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7AA0" w14:textId="5D3871DB" w:rsidR="004A088D" w:rsidRPr="003F5900" w:rsidRDefault="004A088D" w:rsidP="003234DB">
      <w:pPr>
        <w:ind w:left="142" w:right="-2"/>
        <w:jc w:val="both"/>
        <w:rPr>
          <w:rFonts w:ascii="Times New Roman" w:hAnsi="Times New Roman" w:cs="Times New Roman"/>
          <w:i/>
          <w:sz w:val="20"/>
          <w:szCs w:val="20"/>
        </w:rPr>
      </w:pPr>
      <w:r w:rsidRPr="003F5900">
        <w:rPr>
          <w:rFonts w:ascii="Times New Roman" w:hAnsi="Times New Roman" w:cs="Times New Roman"/>
          <w:i/>
          <w:sz w:val="20"/>
          <w:szCs w:val="20"/>
        </w:rPr>
        <w:t>Příloha č.</w:t>
      </w:r>
      <w:r w:rsidR="00121DAD">
        <w:rPr>
          <w:rFonts w:ascii="Times New Roman" w:hAnsi="Times New Roman" w:cs="Times New Roman"/>
          <w:i/>
          <w:sz w:val="20"/>
          <w:szCs w:val="20"/>
        </w:rPr>
        <w:t xml:space="preserve"> 1 </w:t>
      </w:r>
      <w:r w:rsidR="002D6F2D" w:rsidRPr="00121DAD">
        <w:rPr>
          <w:rFonts w:ascii="Times New Roman" w:hAnsi="Times New Roman" w:cs="Times New Roman"/>
          <w:i/>
          <w:sz w:val="20"/>
          <w:szCs w:val="20"/>
        </w:rPr>
        <w:t>Výzv</w:t>
      </w:r>
      <w:r w:rsidR="00121DAD">
        <w:rPr>
          <w:rFonts w:ascii="Times New Roman" w:hAnsi="Times New Roman" w:cs="Times New Roman"/>
          <w:i/>
          <w:sz w:val="20"/>
          <w:szCs w:val="20"/>
        </w:rPr>
        <w:t>y</w:t>
      </w:r>
      <w:r w:rsidR="002D6F2D" w:rsidRPr="00121DAD">
        <w:rPr>
          <w:rFonts w:ascii="Times New Roman" w:hAnsi="Times New Roman" w:cs="Times New Roman"/>
          <w:i/>
          <w:sz w:val="20"/>
          <w:szCs w:val="20"/>
        </w:rPr>
        <w:t xml:space="preserve"> k</w:t>
      </w:r>
      <w:r w:rsidR="003234DB" w:rsidRPr="003234DB">
        <w:rPr>
          <w:rFonts w:ascii="Times New Roman" w:hAnsi="Times New Roman" w:cs="Times New Roman"/>
          <w:i/>
          <w:sz w:val="20"/>
          <w:szCs w:val="20"/>
        </w:rPr>
        <w:t xml:space="preserve"> předložení nabídky na veřejnou zakázku malého rozsahu</w:t>
      </w:r>
      <w:r w:rsidR="003234DB" w:rsidRPr="003234DB">
        <w:rPr>
          <w:rFonts w:ascii="Times New Roman" w:hAnsi="Times New Roman" w:cs="Times New Roman"/>
          <w:i/>
          <w:sz w:val="20"/>
          <w:szCs w:val="20"/>
        </w:rPr>
        <w:t xml:space="preserve"> </w:t>
      </w:r>
      <w:r w:rsidR="002D6F2D" w:rsidRPr="00121DAD">
        <w:rPr>
          <w:rFonts w:ascii="Times New Roman" w:hAnsi="Times New Roman" w:cs="Times New Roman"/>
          <w:i/>
          <w:sz w:val="20"/>
          <w:szCs w:val="20"/>
        </w:rPr>
        <w:t>„</w:t>
      </w:r>
      <w:r w:rsidR="00734CFA">
        <w:rPr>
          <w:rFonts w:ascii="Times New Roman" w:hAnsi="Times New Roman" w:cs="Times New Roman"/>
          <w:i/>
          <w:sz w:val="20"/>
          <w:szCs w:val="20"/>
        </w:rPr>
        <w:t>Bezbariérové a akustické úpravy objektu Slezské uni</w:t>
      </w:r>
      <w:r w:rsidR="00F70617">
        <w:rPr>
          <w:rFonts w:ascii="Times New Roman" w:hAnsi="Times New Roman" w:cs="Times New Roman"/>
          <w:i/>
          <w:sz w:val="20"/>
          <w:szCs w:val="20"/>
        </w:rPr>
        <w:t>v</w:t>
      </w:r>
      <w:r w:rsidR="00734CFA">
        <w:rPr>
          <w:rFonts w:ascii="Times New Roman" w:hAnsi="Times New Roman" w:cs="Times New Roman"/>
          <w:i/>
          <w:sz w:val="20"/>
          <w:szCs w:val="20"/>
        </w:rPr>
        <w:t>erzity, Bezručovo nám. 14, Opava</w:t>
      </w:r>
      <w:r w:rsidR="00E32BD6">
        <w:rPr>
          <w:rFonts w:ascii="Times New Roman" w:hAnsi="Times New Roman" w:cs="Times New Roman"/>
          <w:i/>
          <w:sz w:val="20"/>
          <w:szCs w:val="20"/>
        </w:rPr>
        <w:t xml:space="preserve"> – opakované řízení</w:t>
      </w:r>
      <w:r w:rsidR="000B6BEE">
        <w:rPr>
          <w:rFonts w:ascii="Times New Roman" w:hAnsi="Times New Roman" w:cs="Times New Roman"/>
          <w:i/>
          <w:sz w:val="20"/>
          <w:szCs w:val="20"/>
        </w:rPr>
        <w:t>“</w:t>
      </w:r>
    </w:p>
    <w:p w14:paraId="602EE54C" w14:textId="77777777" w:rsidR="004A088D" w:rsidRPr="003F5900" w:rsidRDefault="004A088D" w:rsidP="004F420D">
      <w:pPr>
        <w:jc w:val="center"/>
        <w:rPr>
          <w:rFonts w:ascii="Times New Roman" w:hAnsi="Times New Roman" w:cs="Times New Roman"/>
          <w:b/>
          <w:sz w:val="28"/>
          <w:szCs w:val="28"/>
        </w:rPr>
      </w:pPr>
    </w:p>
    <w:p w14:paraId="3998BFD1" w14:textId="77777777" w:rsidR="00980EFF" w:rsidRPr="003F5900" w:rsidRDefault="004F420D" w:rsidP="004F420D">
      <w:pPr>
        <w:jc w:val="center"/>
        <w:rPr>
          <w:rFonts w:ascii="Times New Roman" w:hAnsi="Times New Roman" w:cs="Times New Roman"/>
          <w:b/>
          <w:sz w:val="28"/>
          <w:szCs w:val="28"/>
        </w:rPr>
      </w:pPr>
      <w:r w:rsidRPr="003F5900">
        <w:rPr>
          <w:rFonts w:ascii="Times New Roman" w:hAnsi="Times New Roman" w:cs="Times New Roman"/>
          <w:b/>
          <w:sz w:val="28"/>
          <w:szCs w:val="28"/>
        </w:rPr>
        <w:t xml:space="preserve">SMLOUVA </w:t>
      </w:r>
      <w:r w:rsidR="003E7CFE" w:rsidRPr="003F5900">
        <w:rPr>
          <w:rFonts w:ascii="Times New Roman" w:hAnsi="Times New Roman" w:cs="Times New Roman"/>
          <w:b/>
          <w:sz w:val="28"/>
          <w:szCs w:val="28"/>
        </w:rPr>
        <w:t>O DÍLO</w:t>
      </w:r>
    </w:p>
    <w:p w14:paraId="34037E35" w14:textId="77777777" w:rsidR="00F02784" w:rsidRPr="003F5900" w:rsidRDefault="004F420D" w:rsidP="004F420D">
      <w:pPr>
        <w:jc w:val="center"/>
        <w:rPr>
          <w:rFonts w:ascii="Times New Roman" w:hAnsi="Times New Roman" w:cs="Times New Roman"/>
          <w:b/>
          <w:sz w:val="20"/>
          <w:szCs w:val="20"/>
        </w:rPr>
      </w:pPr>
      <w:r w:rsidRPr="003F5900">
        <w:rPr>
          <w:rFonts w:ascii="Times New Roman" w:hAnsi="Times New Roman" w:cs="Times New Roman"/>
          <w:b/>
          <w:sz w:val="20"/>
          <w:szCs w:val="20"/>
        </w:rPr>
        <w:t>kterou níže uvedeného dne</w:t>
      </w:r>
      <w:r w:rsidR="00E851BF" w:rsidRPr="003F5900">
        <w:rPr>
          <w:rFonts w:ascii="Times New Roman" w:hAnsi="Times New Roman" w:cs="Times New Roman"/>
          <w:b/>
          <w:sz w:val="20"/>
          <w:szCs w:val="20"/>
        </w:rPr>
        <w:t>,</w:t>
      </w:r>
      <w:r w:rsidRPr="003F5900">
        <w:rPr>
          <w:rFonts w:ascii="Times New Roman" w:hAnsi="Times New Roman" w:cs="Times New Roman"/>
          <w:b/>
          <w:sz w:val="20"/>
          <w:szCs w:val="20"/>
        </w:rPr>
        <w:t xml:space="preserve"> měsíce a roku uzavírají ve smyslu </w:t>
      </w:r>
      <w:proofErr w:type="spellStart"/>
      <w:r w:rsidRPr="003F5900">
        <w:rPr>
          <w:rFonts w:ascii="Times New Roman" w:hAnsi="Times New Roman" w:cs="Times New Roman"/>
          <w:b/>
          <w:sz w:val="20"/>
          <w:szCs w:val="20"/>
        </w:rPr>
        <w:t>ust</w:t>
      </w:r>
      <w:proofErr w:type="spellEnd"/>
      <w:r w:rsidRPr="003F5900">
        <w:rPr>
          <w:rFonts w:ascii="Times New Roman" w:hAnsi="Times New Roman" w:cs="Times New Roman"/>
          <w:b/>
          <w:sz w:val="20"/>
          <w:szCs w:val="20"/>
        </w:rPr>
        <w:t xml:space="preserve">. § </w:t>
      </w:r>
      <w:r w:rsidR="003E7CFE" w:rsidRPr="003F5900">
        <w:rPr>
          <w:rFonts w:ascii="Times New Roman" w:hAnsi="Times New Roman" w:cs="Times New Roman"/>
          <w:b/>
          <w:sz w:val="20"/>
          <w:szCs w:val="20"/>
        </w:rPr>
        <w:t xml:space="preserve">2586 </w:t>
      </w:r>
      <w:r w:rsidR="00F02784" w:rsidRPr="003F5900">
        <w:rPr>
          <w:rFonts w:ascii="Times New Roman" w:hAnsi="Times New Roman" w:cs="Times New Roman"/>
          <w:b/>
          <w:sz w:val="20"/>
          <w:szCs w:val="20"/>
        </w:rPr>
        <w:t xml:space="preserve">a násl. </w:t>
      </w:r>
    </w:p>
    <w:p w14:paraId="050D8376" w14:textId="77777777" w:rsidR="00CA491E" w:rsidRPr="003F5900" w:rsidRDefault="00003A06" w:rsidP="00CB4CBB">
      <w:pPr>
        <w:jc w:val="center"/>
        <w:rPr>
          <w:rFonts w:ascii="Times New Roman" w:hAnsi="Times New Roman" w:cs="Times New Roman"/>
          <w:b/>
          <w:sz w:val="20"/>
          <w:szCs w:val="20"/>
        </w:rPr>
      </w:pPr>
      <w:r w:rsidRPr="003F5900">
        <w:rPr>
          <w:rFonts w:ascii="Times New Roman" w:hAnsi="Times New Roman" w:cs="Times New Roman"/>
          <w:b/>
          <w:sz w:val="20"/>
          <w:szCs w:val="20"/>
        </w:rPr>
        <w:t>zák. č. 89/2012 Sb., občanský zákoník</w:t>
      </w:r>
      <w:r w:rsidR="00DB24F7" w:rsidRPr="003F5900">
        <w:rPr>
          <w:rFonts w:ascii="Times New Roman" w:hAnsi="Times New Roman" w:cs="Times New Roman"/>
          <w:b/>
          <w:sz w:val="20"/>
          <w:szCs w:val="20"/>
        </w:rPr>
        <w:t>,</w:t>
      </w:r>
      <w:r w:rsidRPr="003F5900">
        <w:rPr>
          <w:rFonts w:ascii="Times New Roman" w:hAnsi="Times New Roman" w:cs="Times New Roman"/>
          <w:b/>
          <w:sz w:val="20"/>
          <w:szCs w:val="20"/>
        </w:rPr>
        <w:t xml:space="preserve"> </w:t>
      </w:r>
      <w:r w:rsidR="004F420D" w:rsidRPr="003F5900">
        <w:rPr>
          <w:rFonts w:ascii="Times New Roman" w:hAnsi="Times New Roman" w:cs="Times New Roman"/>
          <w:b/>
          <w:sz w:val="20"/>
          <w:szCs w:val="20"/>
        </w:rPr>
        <w:t xml:space="preserve">tyto </w:t>
      </w:r>
    </w:p>
    <w:p w14:paraId="7278EEED" w14:textId="77777777" w:rsidR="00CA491E" w:rsidRPr="003F5900" w:rsidRDefault="00CA491E" w:rsidP="00CA491E">
      <w:pPr>
        <w:spacing w:after="0"/>
        <w:jc w:val="center"/>
        <w:rPr>
          <w:rFonts w:ascii="Times New Roman" w:hAnsi="Times New Roman" w:cs="Times New Roman"/>
          <w:b/>
          <w:sz w:val="20"/>
          <w:szCs w:val="20"/>
        </w:rPr>
      </w:pPr>
    </w:p>
    <w:p w14:paraId="2472E89E" w14:textId="77777777" w:rsidR="004F420D" w:rsidRPr="003F5900" w:rsidRDefault="004F420D" w:rsidP="00CB4CBB">
      <w:pPr>
        <w:jc w:val="center"/>
        <w:rPr>
          <w:rFonts w:ascii="Times New Roman" w:hAnsi="Times New Roman" w:cs="Times New Roman"/>
          <w:b/>
          <w:sz w:val="20"/>
          <w:szCs w:val="20"/>
        </w:rPr>
      </w:pPr>
      <w:r w:rsidRPr="003F5900">
        <w:rPr>
          <w:rFonts w:ascii="Times New Roman" w:hAnsi="Times New Roman" w:cs="Times New Roman"/>
          <w:b/>
          <w:sz w:val="20"/>
          <w:szCs w:val="20"/>
        </w:rPr>
        <w:t>smluvní strany</w:t>
      </w:r>
    </w:p>
    <w:p w14:paraId="6752CC3D" w14:textId="77777777" w:rsidR="00533A52" w:rsidRPr="003F5900" w:rsidRDefault="00533A52" w:rsidP="008270FA">
      <w:pPr>
        <w:rPr>
          <w:rFonts w:ascii="Times New Roman" w:hAnsi="Times New Roman" w:cs="Times New Roman"/>
          <w:sz w:val="18"/>
          <w:szCs w:val="18"/>
        </w:rPr>
      </w:pPr>
    </w:p>
    <w:p w14:paraId="6E722E01" w14:textId="36BD9141" w:rsidR="00FD5E10" w:rsidRPr="003F5900" w:rsidRDefault="00955588" w:rsidP="002E4E3D">
      <w:pPr>
        <w:pStyle w:val="Numm2"/>
        <w:numPr>
          <w:ilvl w:val="0"/>
          <w:numId w:val="21"/>
        </w:numPr>
        <w:tabs>
          <w:tab w:val="clear" w:pos="705"/>
          <w:tab w:val="num" w:pos="567"/>
        </w:tabs>
        <w:rPr>
          <w:rFonts w:ascii="Times New Roman" w:hAnsi="Times New Roman" w:cs="Times New Roman"/>
          <w:b/>
          <w:sz w:val="20"/>
          <w:szCs w:val="20"/>
        </w:rPr>
      </w:pPr>
      <w:r w:rsidRPr="003F5900">
        <w:rPr>
          <w:rFonts w:ascii="Times New Roman" w:hAnsi="Times New Roman" w:cs="Times New Roman"/>
          <w:b/>
          <w:sz w:val="20"/>
          <w:szCs w:val="20"/>
        </w:rPr>
        <w:t>…</w:t>
      </w:r>
      <w:r w:rsidRPr="003F5900">
        <w:rPr>
          <w:rFonts w:ascii="Times New Roman" w:hAnsi="Times New Roman" w:cs="Times New Roman"/>
          <w:b/>
          <w:sz w:val="20"/>
          <w:szCs w:val="20"/>
          <w:highlight w:val="yellow"/>
        </w:rPr>
        <w:t>. (obchodní jméno dodavatele) …</w:t>
      </w:r>
    </w:p>
    <w:p w14:paraId="2D5BC125" w14:textId="4A852156" w:rsidR="00FD5E10" w:rsidRPr="003F5900" w:rsidRDefault="00FD5E10" w:rsidP="001059EB">
      <w:pPr>
        <w:pStyle w:val="Numm2"/>
        <w:numPr>
          <w:ilvl w:val="0"/>
          <w:numId w:val="0"/>
        </w:numPr>
        <w:spacing w:after="120"/>
        <w:ind w:firstLine="567"/>
        <w:rPr>
          <w:rFonts w:ascii="Times New Roman" w:hAnsi="Times New Roman" w:cs="Times New Roman"/>
          <w:sz w:val="20"/>
          <w:szCs w:val="20"/>
        </w:rPr>
      </w:pPr>
      <w:r w:rsidRPr="003F5900">
        <w:rPr>
          <w:rFonts w:ascii="Times New Roman" w:hAnsi="Times New Roman" w:cs="Times New Roman"/>
          <w:sz w:val="20"/>
          <w:szCs w:val="20"/>
        </w:rPr>
        <w:t xml:space="preserve">se sídlem: </w:t>
      </w:r>
      <w:r w:rsidR="00955588" w:rsidRPr="003F5900">
        <w:rPr>
          <w:rFonts w:ascii="Times New Roman" w:hAnsi="Times New Roman" w:cs="Times New Roman"/>
          <w:sz w:val="20"/>
          <w:szCs w:val="20"/>
          <w:highlight w:val="yellow"/>
        </w:rPr>
        <w:t>…………………………</w:t>
      </w:r>
    </w:p>
    <w:p w14:paraId="340D67C2" w14:textId="7520D712" w:rsidR="00FD5E10" w:rsidRPr="003F5900" w:rsidRDefault="00FD5E10" w:rsidP="00333026">
      <w:pPr>
        <w:spacing w:after="120"/>
        <w:ind w:left="567"/>
        <w:rPr>
          <w:rFonts w:ascii="Times New Roman" w:hAnsi="Times New Roman" w:cs="Times New Roman"/>
          <w:sz w:val="20"/>
          <w:szCs w:val="20"/>
        </w:rPr>
      </w:pPr>
      <w:r w:rsidRPr="003F5900">
        <w:rPr>
          <w:rFonts w:ascii="Times New Roman" w:hAnsi="Times New Roman" w:cs="Times New Roman"/>
          <w:sz w:val="20"/>
          <w:szCs w:val="20"/>
        </w:rPr>
        <w:t>IČ</w:t>
      </w:r>
      <w:r w:rsidR="008E32FC" w:rsidRPr="003F5900">
        <w:rPr>
          <w:rFonts w:ascii="Times New Roman" w:hAnsi="Times New Roman" w:cs="Times New Roman"/>
          <w:sz w:val="20"/>
          <w:szCs w:val="20"/>
        </w:rPr>
        <w:t>O</w:t>
      </w:r>
      <w:r w:rsidRPr="003F5900">
        <w:rPr>
          <w:rFonts w:ascii="Times New Roman" w:hAnsi="Times New Roman" w:cs="Times New Roman"/>
          <w:sz w:val="20"/>
          <w:szCs w:val="20"/>
          <w:highlight w:val="yellow"/>
        </w:rPr>
        <w:t>:</w:t>
      </w:r>
      <w:r w:rsidR="00955588" w:rsidRPr="003F5900">
        <w:rPr>
          <w:rFonts w:ascii="Times New Roman" w:hAnsi="Times New Roman" w:cs="Times New Roman"/>
          <w:sz w:val="20"/>
          <w:szCs w:val="20"/>
          <w:highlight w:val="yellow"/>
        </w:rPr>
        <w:t xml:space="preserve"> ……………</w:t>
      </w:r>
      <w:r w:rsidRPr="003F5900">
        <w:rPr>
          <w:rFonts w:ascii="Times New Roman" w:hAnsi="Times New Roman" w:cs="Times New Roman"/>
          <w:sz w:val="20"/>
          <w:szCs w:val="20"/>
        </w:rPr>
        <w:t xml:space="preserve"> </w:t>
      </w:r>
      <w:r w:rsidR="008E32FC" w:rsidRPr="003F5900">
        <w:rPr>
          <w:rFonts w:ascii="Times New Roman" w:hAnsi="Times New Roman" w:cs="Times New Roman"/>
          <w:sz w:val="20"/>
          <w:szCs w:val="20"/>
        </w:rPr>
        <w:t xml:space="preserve">/ DIČ: </w:t>
      </w:r>
      <w:r w:rsidR="00955588" w:rsidRPr="003F5900">
        <w:rPr>
          <w:rFonts w:ascii="Times New Roman" w:hAnsi="Times New Roman" w:cs="Times New Roman"/>
          <w:sz w:val="20"/>
          <w:szCs w:val="20"/>
          <w:highlight w:val="yellow"/>
        </w:rPr>
        <w:t>………………….</w:t>
      </w:r>
    </w:p>
    <w:p w14:paraId="0152439D" w14:textId="4316CA7D" w:rsidR="00FD5E10" w:rsidRPr="003F5900" w:rsidRDefault="00FD5E10"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 xml:space="preserve">společnost zapsaná v obchodním rejstříku vedeném </w:t>
      </w:r>
      <w:r w:rsidR="00955588" w:rsidRPr="003F5900">
        <w:rPr>
          <w:rFonts w:ascii="Times New Roman" w:hAnsi="Times New Roman" w:cs="Times New Roman"/>
          <w:sz w:val="20"/>
          <w:szCs w:val="20"/>
          <w:highlight w:val="yellow"/>
        </w:rPr>
        <w:t>………………</w:t>
      </w:r>
      <w:proofErr w:type="gramStart"/>
      <w:r w:rsidR="00955588" w:rsidRPr="003F5900">
        <w:rPr>
          <w:rFonts w:ascii="Times New Roman" w:hAnsi="Times New Roman" w:cs="Times New Roman"/>
          <w:sz w:val="20"/>
          <w:szCs w:val="20"/>
          <w:highlight w:val="yellow"/>
        </w:rPr>
        <w:t>……</w:t>
      </w:r>
      <w:r w:rsidR="00955588" w:rsidRPr="003F5900">
        <w:rPr>
          <w:rFonts w:ascii="Times New Roman" w:hAnsi="Times New Roman" w:cs="Times New Roman"/>
          <w:sz w:val="20"/>
          <w:szCs w:val="20"/>
        </w:rPr>
        <w:t>.</w:t>
      </w:r>
      <w:proofErr w:type="gramEnd"/>
      <w:r w:rsidR="00533A52" w:rsidRPr="003F5900">
        <w:rPr>
          <w:rFonts w:ascii="Times New Roman" w:hAnsi="Times New Roman" w:cs="Times New Roman"/>
          <w:sz w:val="20"/>
          <w:szCs w:val="20"/>
        </w:rPr>
        <w:t>,</w:t>
      </w:r>
      <w:r w:rsidRPr="003F5900">
        <w:rPr>
          <w:rFonts w:ascii="Times New Roman" w:hAnsi="Times New Roman" w:cs="Times New Roman"/>
          <w:sz w:val="20"/>
          <w:szCs w:val="20"/>
        </w:rPr>
        <w:t xml:space="preserve"> oddíl </w:t>
      </w:r>
      <w:r w:rsidR="00955588" w:rsidRPr="003F5900">
        <w:rPr>
          <w:rFonts w:ascii="Times New Roman" w:hAnsi="Times New Roman" w:cs="Times New Roman"/>
          <w:sz w:val="20"/>
          <w:szCs w:val="20"/>
          <w:highlight w:val="yellow"/>
        </w:rPr>
        <w:t>…..</w:t>
      </w:r>
      <w:r w:rsidR="00533A52" w:rsidRPr="003F5900">
        <w:rPr>
          <w:rFonts w:ascii="Times New Roman" w:hAnsi="Times New Roman" w:cs="Times New Roman"/>
          <w:sz w:val="20"/>
          <w:szCs w:val="20"/>
        </w:rPr>
        <w:t>,</w:t>
      </w:r>
      <w:r w:rsidRPr="003F5900">
        <w:rPr>
          <w:rFonts w:ascii="Times New Roman" w:hAnsi="Times New Roman" w:cs="Times New Roman"/>
          <w:sz w:val="20"/>
          <w:szCs w:val="20"/>
        </w:rPr>
        <w:t xml:space="preserve"> vložka </w:t>
      </w:r>
      <w:r w:rsidR="00955588" w:rsidRPr="003F5900">
        <w:rPr>
          <w:rFonts w:ascii="Times New Roman" w:hAnsi="Times New Roman" w:cs="Times New Roman"/>
          <w:sz w:val="20"/>
          <w:szCs w:val="20"/>
          <w:highlight w:val="yellow"/>
        </w:rPr>
        <w:t>…………</w:t>
      </w:r>
      <w:r w:rsidR="00533A52" w:rsidRPr="003F5900">
        <w:rPr>
          <w:rFonts w:ascii="Times New Roman" w:hAnsi="Times New Roman" w:cs="Times New Roman"/>
          <w:sz w:val="20"/>
          <w:szCs w:val="20"/>
          <w:highlight w:val="yellow"/>
        </w:rPr>
        <w:t>.</w:t>
      </w:r>
    </w:p>
    <w:p w14:paraId="4BF8921C" w14:textId="47AE1CFF" w:rsidR="00FD5E10" w:rsidRPr="003F5900" w:rsidRDefault="00533A52"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j</w:t>
      </w:r>
      <w:r w:rsidR="00FD5E10" w:rsidRPr="003F5900">
        <w:rPr>
          <w:rFonts w:ascii="Times New Roman" w:hAnsi="Times New Roman" w:cs="Times New Roman"/>
          <w:sz w:val="20"/>
          <w:szCs w:val="20"/>
        </w:rPr>
        <w:t>ednající</w:t>
      </w:r>
      <w:r w:rsidRPr="003F5900">
        <w:rPr>
          <w:rFonts w:ascii="Times New Roman" w:hAnsi="Times New Roman" w:cs="Times New Roman"/>
          <w:sz w:val="20"/>
          <w:szCs w:val="20"/>
        </w:rPr>
        <w:t>:</w:t>
      </w:r>
      <w:r w:rsidR="00FD5E10" w:rsidRPr="003F5900">
        <w:rPr>
          <w:rFonts w:ascii="Times New Roman" w:hAnsi="Times New Roman" w:cs="Times New Roman"/>
          <w:sz w:val="20"/>
          <w:szCs w:val="20"/>
        </w:rPr>
        <w:t xml:space="preserve"> </w:t>
      </w:r>
      <w:r w:rsidR="00955588" w:rsidRPr="003F5900">
        <w:rPr>
          <w:rFonts w:ascii="Times New Roman" w:hAnsi="Times New Roman" w:cs="Times New Roman"/>
          <w:sz w:val="20"/>
          <w:szCs w:val="20"/>
          <w:highlight w:val="yellow"/>
        </w:rPr>
        <w:t>…………………………………</w:t>
      </w:r>
      <w:r w:rsidR="00E44F67" w:rsidRPr="003F5900">
        <w:rPr>
          <w:rFonts w:ascii="Times New Roman" w:hAnsi="Times New Roman" w:cs="Times New Roman"/>
          <w:sz w:val="20"/>
          <w:szCs w:val="20"/>
        </w:rPr>
        <w:t xml:space="preserve"> </w:t>
      </w:r>
    </w:p>
    <w:p w14:paraId="7D9B4AC9" w14:textId="7AEC8F4E" w:rsidR="00955588" w:rsidRPr="003F5900" w:rsidRDefault="00955588"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 xml:space="preserve">ve věcech technických: </w:t>
      </w:r>
      <w:r w:rsidRPr="003F5900">
        <w:rPr>
          <w:rFonts w:ascii="Times New Roman" w:hAnsi="Times New Roman" w:cs="Times New Roman"/>
          <w:sz w:val="20"/>
          <w:szCs w:val="20"/>
          <w:highlight w:val="yellow"/>
        </w:rPr>
        <w:t>……………………………….</w:t>
      </w:r>
    </w:p>
    <w:p w14:paraId="1A0A1F3B" w14:textId="5C9F1EB5" w:rsidR="001059EB" w:rsidRPr="003F5900" w:rsidRDefault="001059EB"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 xml:space="preserve">bankovní spojení:  </w:t>
      </w:r>
      <w:r w:rsidR="00955588" w:rsidRPr="003F5900">
        <w:rPr>
          <w:rFonts w:ascii="Times New Roman" w:hAnsi="Times New Roman" w:cs="Times New Roman"/>
          <w:sz w:val="20"/>
          <w:szCs w:val="20"/>
          <w:highlight w:val="yellow"/>
        </w:rPr>
        <w:t>………………………………………………….</w:t>
      </w:r>
      <w:r w:rsidRPr="003F5900">
        <w:rPr>
          <w:rFonts w:ascii="Times New Roman" w:hAnsi="Times New Roman" w:cs="Times New Roman"/>
          <w:sz w:val="20"/>
          <w:szCs w:val="20"/>
        </w:rPr>
        <w:tab/>
        <w:t xml:space="preserve">č. účtu: </w:t>
      </w:r>
      <w:r w:rsidR="00955588" w:rsidRPr="003F5900">
        <w:rPr>
          <w:rFonts w:ascii="Times New Roman" w:hAnsi="Times New Roman" w:cs="Times New Roman"/>
          <w:sz w:val="20"/>
          <w:szCs w:val="20"/>
          <w:highlight w:val="yellow"/>
        </w:rPr>
        <w:t>……………………………………</w:t>
      </w:r>
    </w:p>
    <w:p w14:paraId="115CDE52" w14:textId="6BA55C5E" w:rsidR="0010100A" w:rsidRPr="003F5900" w:rsidRDefault="00955588" w:rsidP="00533A52">
      <w:pPr>
        <w:spacing w:after="0"/>
        <w:ind w:left="567"/>
        <w:rPr>
          <w:rFonts w:ascii="Times New Roman" w:hAnsi="Times New Roman" w:cs="Times New Roman"/>
          <w:sz w:val="20"/>
          <w:szCs w:val="20"/>
        </w:rPr>
      </w:pPr>
      <w:r w:rsidRPr="003F5900">
        <w:rPr>
          <w:rFonts w:ascii="Times New Roman" w:hAnsi="Times New Roman" w:cs="Times New Roman"/>
          <w:sz w:val="20"/>
          <w:szCs w:val="20"/>
        </w:rPr>
        <w:t xml:space="preserve">kontaktní </w:t>
      </w:r>
      <w:r w:rsidR="00FD5E10" w:rsidRPr="003F5900">
        <w:rPr>
          <w:rFonts w:ascii="Times New Roman" w:hAnsi="Times New Roman" w:cs="Times New Roman"/>
          <w:sz w:val="20"/>
          <w:szCs w:val="20"/>
        </w:rPr>
        <w:t xml:space="preserve">email: </w:t>
      </w:r>
      <w:r w:rsidRPr="003F5900">
        <w:rPr>
          <w:rFonts w:ascii="Times New Roman" w:hAnsi="Times New Roman" w:cs="Times New Roman"/>
          <w:sz w:val="20"/>
          <w:szCs w:val="20"/>
          <w:highlight w:val="yellow"/>
        </w:rPr>
        <w:t>……………………………</w:t>
      </w:r>
      <w:proofErr w:type="gramStart"/>
      <w:r w:rsidRPr="003F5900">
        <w:rPr>
          <w:rFonts w:ascii="Times New Roman" w:hAnsi="Times New Roman" w:cs="Times New Roman"/>
          <w:sz w:val="20"/>
          <w:szCs w:val="20"/>
          <w:highlight w:val="yellow"/>
        </w:rPr>
        <w:t>…….</w:t>
      </w:r>
      <w:proofErr w:type="gramEnd"/>
      <w:r w:rsidRPr="003F5900">
        <w:rPr>
          <w:rFonts w:ascii="Times New Roman" w:hAnsi="Times New Roman" w:cs="Times New Roman"/>
          <w:sz w:val="20"/>
          <w:szCs w:val="20"/>
          <w:highlight w:val="yellow"/>
        </w:rPr>
        <w:t>.</w:t>
      </w:r>
      <w:r w:rsidR="0010100A" w:rsidRPr="003F5900">
        <w:rPr>
          <w:rFonts w:ascii="Times New Roman" w:hAnsi="Times New Roman" w:cs="Times New Roman"/>
          <w:sz w:val="20"/>
          <w:szCs w:val="20"/>
        </w:rPr>
        <w:t xml:space="preserve"> </w:t>
      </w:r>
    </w:p>
    <w:p w14:paraId="32C9B8FF" w14:textId="77777777" w:rsidR="00533A52" w:rsidRPr="003F5900" w:rsidRDefault="00533A52" w:rsidP="00533A52">
      <w:pPr>
        <w:spacing w:after="0"/>
        <w:ind w:left="567"/>
        <w:rPr>
          <w:rFonts w:ascii="Times New Roman" w:hAnsi="Times New Roman" w:cs="Times New Roman"/>
          <w:sz w:val="20"/>
          <w:szCs w:val="20"/>
        </w:rPr>
      </w:pPr>
    </w:p>
    <w:p w14:paraId="7FCAD3DE" w14:textId="77777777" w:rsidR="00CA491E" w:rsidRPr="003F5900" w:rsidRDefault="00FD5E10" w:rsidP="00CB4CBB">
      <w:pPr>
        <w:ind w:left="567"/>
        <w:rPr>
          <w:rFonts w:ascii="Times New Roman" w:hAnsi="Times New Roman" w:cs="Times New Roman"/>
          <w:b/>
          <w:sz w:val="20"/>
          <w:szCs w:val="20"/>
        </w:rPr>
      </w:pPr>
      <w:r w:rsidRPr="003F5900">
        <w:rPr>
          <w:rFonts w:ascii="Times New Roman" w:hAnsi="Times New Roman" w:cs="Times New Roman"/>
          <w:sz w:val="20"/>
          <w:szCs w:val="20"/>
        </w:rPr>
        <w:t xml:space="preserve">dále jen </w:t>
      </w:r>
      <w:r w:rsidRPr="003F5900">
        <w:rPr>
          <w:rFonts w:ascii="Times New Roman" w:hAnsi="Times New Roman" w:cs="Times New Roman"/>
          <w:b/>
          <w:sz w:val="20"/>
          <w:szCs w:val="20"/>
        </w:rPr>
        <w:t>„zhotovitel“</w:t>
      </w:r>
      <w:r w:rsidR="00CB4CBB" w:rsidRPr="003F5900">
        <w:rPr>
          <w:rFonts w:ascii="Times New Roman" w:hAnsi="Times New Roman" w:cs="Times New Roman"/>
          <w:b/>
          <w:sz w:val="20"/>
          <w:szCs w:val="20"/>
        </w:rPr>
        <w:tab/>
      </w:r>
      <w:r w:rsidR="00CB4CBB" w:rsidRPr="003F5900">
        <w:rPr>
          <w:rFonts w:ascii="Times New Roman" w:hAnsi="Times New Roman" w:cs="Times New Roman"/>
          <w:b/>
          <w:sz w:val="20"/>
          <w:szCs w:val="20"/>
        </w:rPr>
        <w:tab/>
      </w:r>
      <w:r w:rsidR="00CB4CBB" w:rsidRPr="003F5900">
        <w:rPr>
          <w:rFonts w:ascii="Times New Roman" w:hAnsi="Times New Roman" w:cs="Times New Roman"/>
          <w:b/>
          <w:sz w:val="20"/>
          <w:szCs w:val="20"/>
        </w:rPr>
        <w:tab/>
      </w:r>
    </w:p>
    <w:p w14:paraId="232EE58F" w14:textId="77777777" w:rsidR="00CA491E" w:rsidRPr="003F5900" w:rsidRDefault="00CA491E" w:rsidP="00CB4CBB">
      <w:pPr>
        <w:ind w:left="567"/>
        <w:rPr>
          <w:rFonts w:ascii="Times New Roman" w:hAnsi="Times New Roman" w:cs="Times New Roman"/>
          <w:b/>
          <w:sz w:val="20"/>
          <w:szCs w:val="20"/>
        </w:rPr>
      </w:pPr>
    </w:p>
    <w:p w14:paraId="592966CE" w14:textId="77777777" w:rsidR="00FD5E10" w:rsidRPr="003F5900" w:rsidRDefault="00FD5E10" w:rsidP="00CB4CBB">
      <w:pPr>
        <w:ind w:left="567"/>
        <w:rPr>
          <w:rFonts w:ascii="Times New Roman" w:hAnsi="Times New Roman" w:cs="Times New Roman"/>
          <w:b/>
          <w:sz w:val="20"/>
          <w:szCs w:val="20"/>
        </w:rPr>
      </w:pPr>
      <w:r w:rsidRPr="003F5900">
        <w:rPr>
          <w:rFonts w:ascii="Times New Roman" w:hAnsi="Times New Roman" w:cs="Times New Roman"/>
          <w:sz w:val="20"/>
          <w:szCs w:val="20"/>
        </w:rPr>
        <w:t>a</w:t>
      </w:r>
    </w:p>
    <w:p w14:paraId="2459CE18" w14:textId="77777777" w:rsidR="00A35FA0" w:rsidRPr="003F5900" w:rsidRDefault="00A35FA0" w:rsidP="00116A2A">
      <w:pPr>
        <w:spacing w:after="0"/>
        <w:rPr>
          <w:rFonts w:ascii="Times New Roman" w:hAnsi="Times New Roman" w:cs="Times New Roman"/>
          <w:sz w:val="20"/>
          <w:szCs w:val="20"/>
        </w:rPr>
      </w:pPr>
    </w:p>
    <w:p w14:paraId="24443FB8" w14:textId="77777777" w:rsidR="00533A52" w:rsidRPr="003F5900" w:rsidRDefault="00533A52" w:rsidP="00116A2A">
      <w:pPr>
        <w:spacing w:after="0"/>
        <w:rPr>
          <w:rFonts w:ascii="Times New Roman" w:hAnsi="Times New Roman" w:cs="Times New Roman"/>
          <w:sz w:val="20"/>
          <w:szCs w:val="20"/>
        </w:rPr>
      </w:pPr>
    </w:p>
    <w:p w14:paraId="694D36E1" w14:textId="592D4293" w:rsidR="00CA4DC2" w:rsidRPr="003F5900" w:rsidRDefault="00CA4DC2" w:rsidP="00D44F01">
      <w:pPr>
        <w:pStyle w:val="Numm2"/>
        <w:numPr>
          <w:ilvl w:val="0"/>
          <w:numId w:val="21"/>
        </w:numPr>
        <w:tabs>
          <w:tab w:val="clear" w:pos="705"/>
        </w:tabs>
        <w:spacing w:after="60"/>
        <w:ind w:left="567" w:hanging="567"/>
        <w:rPr>
          <w:rFonts w:ascii="Times New Roman" w:hAnsi="Times New Roman" w:cs="Times New Roman"/>
          <w:b/>
          <w:sz w:val="20"/>
          <w:szCs w:val="20"/>
        </w:rPr>
      </w:pPr>
      <w:r w:rsidRPr="003F5900">
        <w:rPr>
          <w:rFonts w:ascii="Times New Roman" w:hAnsi="Times New Roman" w:cs="Times New Roman"/>
          <w:b/>
          <w:sz w:val="20"/>
          <w:szCs w:val="20"/>
        </w:rPr>
        <w:t>Slezská univerzita v</w:t>
      </w:r>
      <w:r w:rsidR="00D44F01" w:rsidRPr="003F5900">
        <w:rPr>
          <w:rFonts w:ascii="Times New Roman" w:hAnsi="Times New Roman" w:cs="Times New Roman"/>
          <w:b/>
          <w:sz w:val="20"/>
          <w:szCs w:val="20"/>
        </w:rPr>
        <w:t> </w:t>
      </w:r>
      <w:r w:rsidRPr="003F5900">
        <w:rPr>
          <w:rFonts w:ascii="Times New Roman" w:hAnsi="Times New Roman" w:cs="Times New Roman"/>
          <w:b/>
          <w:sz w:val="20"/>
          <w:szCs w:val="20"/>
        </w:rPr>
        <w:t>Opavě</w:t>
      </w:r>
    </w:p>
    <w:p w14:paraId="523F490D" w14:textId="77777777" w:rsidR="00CA4DC2" w:rsidRPr="003F5900" w:rsidRDefault="00CA4DC2" w:rsidP="008E32FC">
      <w:pPr>
        <w:spacing w:after="120"/>
        <w:ind w:left="567"/>
        <w:rPr>
          <w:rFonts w:ascii="Times New Roman" w:hAnsi="Times New Roman" w:cs="Times New Roman"/>
          <w:sz w:val="20"/>
          <w:szCs w:val="20"/>
        </w:rPr>
      </w:pPr>
      <w:r w:rsidRPr="003F5900">
        <w:rPr>
          <w:rFonts w:ascii="Times New Roman" w:hAnsi="Times New Roman" w:cs="Times New Roman"/>
          <w:sz w:val="20"/>
          <w:szCs w:val="20"/>
        </w:rPr>
        <w:t>se sídlem: Opava, Na Rybníčku 626/1, PSČ 746 01</w:t>
      </w:r>
    </w:p>
    <w:p w14:paraId="60E26677" w14:textId="77777777" w:rsidR="00CA4DC2" w:rsidRPr="003F5900" w:rsidRDefault="00CA4DC2" w:rsidP="008E32FC">
      <w:pPr>
        <w:spacing w:after="120"/>
        <w:ind w:left="567"/>
        <w:rPr>
          <w:rFonts w:ascii="Times New Roman" w:hAnsi="Times New Roman" w:cs="Times New Roman"/>
          <w:sz w:val="20"/>
          <w:szCs w:val="20"/>
        </w:rPr>
      </w:pPr>
      <w:r w:rsidRPr="003F5900">
        <w:rPr>
          <w:rFonts w:ascii="Times New Roman" w:hAnsi="Times New Roman" w:cs="Times New Roman"/>
          <w:sz w:val="20"/>
          <w:szCs w:val="20"/>
        </w:rPr>
        <w:t>IČ</w:t>
      </w:r>
      <w:r w:rsidR="008E32FC" w:rsidRPr="003F5900">
        <w:rPr>
          <w:rFonts w:ascii="Times New Roman" w:hAnsi="Times New Roman" w:cs="Times New Roman"/>
          <w:sz w:val="20"/>
          <w:szCs w:val="20"/>
        </w:rPr>
        <w:t>O</w:t>
      </w:r>
      <w:r w:rsidRPr="003F5900">
        <w:rPr>
          <w:rFonts w:ascii="Times New Roman" w:hAnsi="Times New Roman" w:cs="Times New Roman"/>
          <w:sz w:val="20"/>
          <w:szCs w:val="20"/>
        </w:rPr>
        <w:t>: 478 13</w:t>
      </w:r>
      <w:r w:rsidR="008E32FC" w:rsidRPr="003F5900">
        <w:rPr>
          <w:rFonts w:ascii="Times New Roman" w:hAnsi="Times New Roman" w:cs="Times New Roman"/>
          <w:sz w:val="20"/>
          <w:szCs w:val="20"/>
        </w:rPr>
        <w:t> </w:t>
      </w:r>
      <w:r w:rsidRPr="003F5900">
        <w:rPr>
          <w:rFonts w:ascii="Times New Roman" w:hAnsi="Times New Roman" w:cs="Times New Roman"/>
          <w:sz w:val="20"/>
          <w:szCs w:val="20"/>
        </w:rPr>
        <w:t>059</w:t>
      </w:r>
      <w:r w:rsidR="008E32FC" w:rsidRPr="003F5900">
        <w:rPr>
          <w:rFonts w:ascii="Times New Roman" w:hAnsi="Times New Roman" w:cs="Times New Roman"/>
          <w:sz w:val="20"/>
          <w:szCs w:val="20"/>
        </w:rPr>
        <w:t xml:space="preserve"> / DIČ: CZ47813059</w:t>
      </w:r>
    </w:p>
    <w:p w14:paraId="6881CEE6" w14:textId="2AB04CA7" w:rsidR="00CA4DC2" w:rsidRPr="003F5900" w:rsidRDefault="008E32FC" w:rsidP="008E32FC">
      <w:pPr>
        <w:tabs>
          <w:tab w:val="left" w:pos="2127"/>
        </w:tabs>
        <w:spacing w:after="120"/>
        <w:ind w:left="2127" w:hanging="1560"/>
        <w:rPr>
          <w:rFonts w:ascii="Times New Roman" w:hAnsi="Times New Roman" w:cs="Times New Roman"/>
          <w:sz w:val="20"/>
          <w:szCs w:val="20"/>
        </w:rPr>
      </w:pPr>
      <w:r w:rsidRPr="003F5900">
        <w:rPr>
          <w:rFonts w:ascii="Times New Roman" w:hAnsi="Times New Roman" w:cs="Times New Roman"/>
          <w:sz w:val="20"/>
          <w:szCs w:val="20"/>
        </w:rPr>
        <w:t xml:space="preserve">statutární zástupce:   </w:t>
      </w:r>
      <w:r w:rsidR="006355A7">
        <w:rPr>
          <w:rFonts w:ascii="Times New Roman" w:hAnsi="Times New Roman" w:cs="Times New Roman"/>
          <w:sz w:val="20"/>
          <w:szCs w:val="20"/>
        </w:rPr>
        <w:t>d</w:t>
      </w:r>
      <w:r w:rsidRPr="003F5900">
        <w:rPr>
          <w:rFonts w:ascii="Times New Roman" w:hAnsi="Times New Roman" w:cs="Times New Roman"/>
          <w:sz w:val="20"/>
          <w:szCs w:val="20"/>
        </w:rPr>
        <w:t xml:space="preserve">oc. </w:t>
      </w:r>
      <w:r w:rsidR="00955588" w:rsidRPr="003F5900">
        <w:rPr>
          <w:rFonts w:ascii="Times New Roman" w:hAnsi="Times New Roman" w:cs="Times New Roman"/>
          <w:sz w:val="20"/>
          <w:szCs w:val="20"/>
        </w:rPr>
        <w:t>Mgr</w:t>
      </w:r>
      <w:r w:rsidRPr="003F5900">
        <w:rPr>
          <w:rFonts w:ascii="Times New Roman" w:hAnsi="Times New Roman" w:cs="Times New Roman"/>
          <w:sz w:val="20"/>
          <w:szCs w:val="20"/>
        </w:rPr>
        <w:t xml:space="preserve">. </w:t>
      </w:r>
      <w:r w:rsidR="00955588" w:rsidRPr="003F5900">
        <w:rPr>
          <w:rFonts w:ascii="Times New Roman" w:hAnsi="Times New Roman" w:cs="Times New Roman"/>
          <w:sz w:val="20"/>
          <w:szCs w:val="20"/>
        </w:rPr>
        <w:t>Tomáš Gongol</w:t>
      </w:r>
      <w:r w:rsidRPr="003F5900">
        <w:rPr>
          <w:rFonts w:ascii="Times New Roman" w:hAnsi="Times New Roman" w:cs="Times New Roman"/>
          <w:sz w:val="20"/>
          <w:szCs w:val="20"/>
        </w:rPr>
        <w:t>, Ph.D., rektor univerzity</w:t>
      </w:r>
    </w:p>
    <w:p w14:paraId="56EB4E6E" w14:textId="6FD9BD61" w:rsidR="00CB4CBB" w:rsidRPr="003F5900" w:rsidRDefault="00CB4CBB" w:rsidP="008E32FC">
      <w:pPr>
        <w:tabs>
          <w:tab w:val="left" w:pos="2127"/>
        </w:tabs>
        <w:spacing w:after="120"/>
        <w:ind w:left="2127" w:hanging="1560"/>
        <w:rPr>
          <w:rFonts w:ascii="Times New Roman" w:hAnsi="Times New Roman" w:cs="Times New Roman"/>
          <w:sz w:val="20"/>
          <w:szCs w:val="20"/>
        </w:rPr>
      </w:pPr>
      <w:r w:rsidRPr="003F5900">
        <w:rPr>
          <w:rFonts w:ascii="Times New Roman" w:hAnsi="Times New Roman" w:cs="Times New Roman"/>
          <w:sz w:val="20"/>
          <w:szCs w:val="20"/>
        </w:rPr>
        <w:t xml:space="preserve">zastoupená ve věcech smluvních : Ing. </w:t>
      </w:r>
      <w:r w:rsidR="004A088D" w:rsidRPr="003F5900">
        <w:rPr>
          <w:rFonts w:ascii="Times New Roman" w:hAnsi="Times New Roman" w:cs="Times New Roman"/>
          <w:sz w:val="20"/>
          <w:szCs w:val="20"/>
        </w:rPr>
        <w:t>Ivana Růžičková, MPA</w:t>
      </w:r>
      <w:r w:rsidRPr="003F5900">
        <w:rPr>
          <w:rFonts w:ascii="Times New Roman" w:hAnsi="Times New Roman" w:cs="Times New Roman"/>
          <w:sz w:val="20"/>
          <w:szCs w:val="20"/>
        </w:rPr>
        <w:t xml:space="preserve">, </w:t>
      </w:r>
      <w:r w:rsidR="004A088D" w:rsidRPr="003F5900">
        <w:rPr>
          <w:rFonts w:ascii="Times New Roman" w:hAnsi="Times New Roman" w:cs="Times New Roman"/>
          <w:sz w:val="20"/>
          <w:szCs w:val="20"/>
        </w:rPr>
        <w:t>kvestorka univerzity</w:t>
      </w:r>
    </w:p>
    <w:p w14:paraId="1C2CBBFD" w14:textId="701BAC84" w:rsidR="00116A2A" w:rsidRPr="003F5900" w:rsidRDefault="00CB4CBB" w:rsidP="00470E23">
      <w:pPr>
        <w:spacing w:after="120"/>
        <w:ind w:left="3544" w:right="-398" w:hanging="2977"/>
        <w:rPr>
          <w:rFonts w:ascii="Times New Roman" w:hAnsi="Times New Roman" w:cs="Times New Roman"/>
          <w:sz w:val="20"/>
          <w:szCs w:val="20"/>
        </w:rPr>
      </w:pPr>
      <w:r w:rsidRPr="003F5900">
        <w:rPr>
          <w:rFonts w:ascii="Times New Roman" w:hAnsi="Times New Roman" w:cs="Times New Roman"/>
          <w:sz w:val="20"/>
          <w:szCs w:val="20"/>
        </w:rPr>
        <w:t>zastoupená ve věcech</w:t>
      </w:r>
      <w:r w:rsidR="00313A36" w:rsidRPr="003F5900">
        <w:rPr>
          <w:rFonts w:ascii="Times New Roman" w:hAnsi="Times New Roman" w:cs="Times New Roman"/>
          <w:sz w:val="20"/>
          <w:szCs w:val="20"/>
        </w:rPr>
        <w:t xml:space="preserve"> technických: </w:t>
      </w:r>
      <w:r w:rsidRPr="003F5900">
        <w:rPr>
          <w:rFonts w:ascii="Times New Roman" w:hAnsi="Times New Roman" w:cs="Times New Roman"/>
          <w:sz w:val="20"/>
          <w:szCs w:val="20"/>
        </w:rPr>
        <w:t xml:space="preserve"> </w:t>
      </w:r>
      <w:r w:rsidR="00470E23" w:rsidRPr="003F5900">
        <w:rPr>
          <w:rFonts w:ascii="Times New Roman" w:hAnsi="Times New Roman" w:cs="Times New Roman"/>
          <w:sz w:val="20"/>
          <w:szCs w:val="20"/>
        </w:rPr>
        <w:t xml:space="preserve"> </w:t>
      </w:r>
      <w:r w:rsidR="00CF1133" w:rsidRPr="003F5900">
        <w:rPr>
          <w:rFonts w:ascii="Times New Roman" w:hAnsi="Times New Roman" w:cs="Times New Roman"/>
          <w:sz w:val="20"/>
          <w:szCs w:val="20"/>
        </w:rPr>
        <w:t>……………………………………</w:t>
      </w:r>
      <w:r w:rsidR="00F06FE1" w:rsidRPr="003F5900">
        <w:rPr>
          <w:rFonts w:ascii="Times New Roman" w:hAnsi="Times New Roman" w:cs="Times New Roman"/>
          <w:sz w:val="20"/>
          <w:szCs w:val="20"/>
        </w:rPr>
        <w:t xml:space="preserve"> </w:t>
      </w:r>
      <w:r w:rsidR="00F06FE1" w:rsidRPr="003F5900">
        <w:rPr>
          <w:rFonts w:ascii="Times New Roman" w:hAnsi="Times New Roman" w:cs="Times New Roman"/>
          <w:i/>
          <w:iCs/>
          <w:sz w:val="20"/>
          <w:szCs w:val="20"/>
        </w:rPr>
        <w:t>(doplní zadavatel před podpisem smlouvy)</w:t>
      </w:r>
    </w:p>
    <w:p w14:paraId="7B348D35" w14:textId="77777777" w:rsidR="008E32FC" w:rsidRPr="003F5900" w:rsidRDefault="008E32FC"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bankovní spojení:</w:t>
      </w:r>
      <w:r w:rsidRPr="003F5900">
        <w:rPr>
          <w:rFonts w:ascii="Times New Roman" w:hAnsi="Times New Roman" w:cs="Times New Roman"/>
          <w:sz w:val="20"/>
          <w:szCs w:val="20"/>
        </w:rPr>
        <w:tab/>
      </w:r>
      <w:r w:rsidR="001059EB" w:rsidRPr="003F5900">
        <w:rPr>
          <w:rFonts w:ascii="Times New Roman" w:hAnsi="Times New Roman" w:cs="Times New Roman"/>
          <w:sz w:val="20"/>
          <w:szCs w:val="20"/>
        </w:rPr>
        <w:t xml:space="preserve">   </w:t>
      </w:r>
      <w:r w:rsidRPr="003F5900">
        <w:rPr>
          <w:rFonts w:ascii="Times New Roman" w:hAnsi="Times New Roman" w:cs="Times New Roman"/>
          <w:sz w:val="20"/>
          <w:szCs w:val="20"/>
        </w:rPr>
        <w:t>Česká spořitelna, a.s.</w:t>
      </w:r>
      <w:r w:rsidR="001059EB" w:rsidRPr="003F5900">
        <w:rPr>
          <w:rFonts w:ascii="Times New Roman" w:hAnsi="Times New Roman" w:cs="Times New Roman"/>
          <w:sz w:val="20"/>
          <w:szCs w:val="20"/>
        </w:rPr>
        <w:tab/>
      </w:r>
      <w:r w:rsidR="001059EB" w:rsidRPr="003F5900">
        <w:rPr>
          <w:rFonts w:ascii="Times New Roman" w:hAnsi="Times New Roman" w:cs="Times New Roman"/>
          <w:sz w:val="20"/>
          <w:szCs w:val="20"/>
        </w:rPr>
        <w:tab/>
      </w:r>
      <w:r w:rsidRPr="003F5900">
        <w:rPr>
          <w:rFonts w:ascii="Times New Roman" w:hAnsi="Times New Roman" w:cs="Times New Roman"/>
          <w:sz w:val="20"/>
          <w:szCs w:val="20"/>
        </w:rPr>
        <w:t>č. ú</w:t>
      </w:r>
      <w:r w:rsidR="001059EB" w:rsidRPr="003F5900">
        <w:rPr>
          <w:rFonts w:ascii="Times New Roman" w:hAnsi="Times New Roman" w:cs="Times New Roman"/>
          <w:sz w:val="20"/>
          <w:szCs w:val="20"/>
        </w:rPr>
        <w:t>čtu</w:t>
      </w:r>
      <w:r w:rsidRPr="003F5900">
        <w:rPr>
          <w:rFonts w:ascii="Times New Roman" w:hAnsi="Times New Roman" w:cs="Times New Roman"/>
          <w:sz w:val="20"/>
          <w:szCs w:val="20"/>
        </w:rPr>
        <w:t>:</w:t>
      </w:r>
      <w:r w:rsidRPr="003F5900">
        <w:rPr>
          <w:rFonts w:ascii="Times New Roman" w:hAnsi="Times New Roman" w:cs="Times New Roman"/>
          <w:sz w:val="20"/>
          <w:szCs w:val="20"/>
        </w:rPr>
        <w:tab/>
        <w:t xml:space="preserve">3118442/0800 </w:t>
      </w:r>
    </w:p>
    <w:p w14:paraId="2A1A2237" w14:textId="52316415" w:rsidR="008E32FC" w:rsidRPr="003F5900" w:rsidRDefault="008E32FC" w:rsidP="00533A52">
      <w:pPr>
        <w:spacing w:after="0"/>
        <w:ind w:left="567"/>
        <w:rPr>
          <w:rFonts w:ascii="Times New Roman" w:hAnsi="Times New Roman" w:cs="Times New Roman"/>
          <w:sz w:val="20"/>
          <w:szCs w:val="20"/>
        </w:rPr>
      </w:pPr>
      <w:r w:rsidRPr="003F5900">
        <w:rPr>
          <w:rFonts w:ascii="Times New Roman" w:hAnsi="Times New Roman" w:cs="Times New Roman"/>
          <w:sz w:val="20"/>
          <w:szCs w:val="20"/>
        </w:rPr>
        <w:t>kontaktní email:</w:t>
      </w:r>
      <w:r w:rsidRPr="003F5900">
        <w:rPr>
          <w:rFonts w:ascii="Times New Roman" w:hAnsi="Times New Roman" w:cs="Times New Roman"/>
          <w:sz w:val="20"/>
          <w:szCs w:val="20"/>
        </w:rPr>
        <w:tab/>
      </w:r>
      <w:r w:rsidR="001059EB" w:rsidRPr="003F5900">
        <w:rPr>
          <w:rFonts w:ascii="Times New Roman" w:hAnsi="Times New Roman" w:cs="Times New Roman"/>
          <w:sz w:val="20"/>
          <w:szCs w:val="20"/>
        </w:rPr>
        <w:t xml:space="preserve"> </w:t>
      </w:r>
      <w:r w:rsidR="00CF1133" w:rsidRPr="003F5900">
        <w:rPr>
          <w:rFonts w:ascii="Times New Roman" w:hAnsi="Times New Roman" w:cs="Times New Roman"/>
          <w:sz w:val="20"/>
          <w:szCs w:val="20"/>
        </w:rPr>
        <w:t>………………………………………………………….</w:t>
      </w:r>
      <w:r w:rsidR="00F06FE1" w:rsidRPr="003F5900">
        <w:rPr>
          <w:rFonts w:ascii="Times New Roman" w:hAnsi="Times New Roman" w:cs="Times New Roman"/>
          <w:sz w:val="20"/>
          <w:szCs w:val="20"/>
        </w:rPr>
        <w:t xml:space="preserve"> </w:t>
      </w:r>
      <w:r w:rsidR="00F06FE1" w:rsidRPr="003F5900">
        <w:rPr>
          <w:rFonts w:ascii="Times New Roman" w:hAnsi="Times New Roman" w:cs="Times New Roman"/>
          <w:i/>
          <w:iCs/>
          <w:sz w:val="20"/>
          <w:szCs w:val="20"/>
        </w:rPr>
        <w:t>(doplní zadavatel před podpisem smlouvy)</w:t>
      </w:r>
    </w:p>
    <w:p w14:paraId="479F6A7A" w14:textId="77777777" w:rsidR="00533A52" w:rsidRPr="003F5900" w:rsidRDefault="00533A52" w:rsidP="00533A52">
      <w:pPr>
        <w:spacing w:after="0"/>
        <w:ind w:left="567"/>
        <w:rPr>
          <w:rFonts w:ascii="Times New Roman" w:hAnsi="Times New Roman" w:cs="Times New Roman"/>
          <w:sz w:val="20"/>
          <w:szCs w:val="20"/>
        </w:rPr>
      </w:pPr>
    </w:p>
    <w:p w14:paraId="49C4A3A2" w14:textId="0A4D6E89" w:rsidR="00FD5E10" w:rsidRPr="003F5900" w:rsidRDefault="00FD5E10" w:rsidP="00FD5E10">
      <w:pPr>
        <w:ind w:left="567"/>
        <w:rPr>
          <w:rFonts w:ascii="Times New Roman" w:hAnsi="Times New Roman" w:cs="Times New Roman"/>
          <w:b/>
          <w:sz w:val="20"/>
          <w:szCs w:val="20"/>
        </w:rPr>
      </w:pPr>
      <w:r w:rsidRPr="003F5900">
        <w:rPr>
          <w:rFonts w:ascii="Times New Roman" w:hAnsi="Times New Roman" w:cs="Times New Roman"/>
          <w:sz w:val="20"/>
          <w:szCs w:val="20"/>
        </w:rPr>
        <w:t xml:space="preserve">dále jen </w:t>
      </w:r>
      <w:r w:rsidRPr="003F5900">
        <w:rPr>
          <w:rFonts w:ascii="Times New Roman" w:hAnsi="Times New Roman" w:cs="Times New Roman"/>
          <w:b/>
          <w:sz w:val="20"/>
          <w:szCs w:val="20"/>
        </w:rPr>
        <w:t>„objednatel“</w:t>
      </w:r>
    </w:p>
    <w:p w14:paraId="5796470C" w14:textId="3B3089ED" w:rsidR="00955588" w:rsidRPr="003F5900" w:rsidRDefault="00955588" w:rsidP="00FD5E10">
      <w:pPr>
        <w:ind w:left="567"/>
        <w:rPr>
          <w:rFonts w:ascii="Times New Roman" w:hAnsi="Times New Roman" w:cs="Times New Roman"/>
          <w:b/>
          <w:sz w:val="20"/>
          <w:szCs w:val="20"/>
        </w:rPr>
      </w:pPr>
    </w:p>
    <w:p w14:paraId="50281885" w14:textId="2D4194D6" w:rsidR="00955588" w:rsidRPr="003F5900" w:rsidRDefault="00955588" w:rsidP="00FD5E10">
      <w:pPr>
        <w:ind w:left="567"/>
        <w:rPr>
          <w:rFonts w:ascii="Times New Roman" w:hAnsi="Times New Roman" w:cs="Times New Roman"/>
          <w:b/>
          <w:sz w:val="20"/>
          <w:szCs w:val="20"/>
        </w:rPr>
      </w:pPr>
    </w:p>
    <w:p w14:paraId="17C66B79" w14:textId="77777777" w:rsidR="003E7CFE" w:rsidRPr="003F5900" w:rsidRDefault="003E7CFE" w:rsidP="003E7CFE">
      <w:pPr>
        <w:pStyle w:val="Numm1"/>
        <w:rPr>
          <w:rFonts w:ascii="Times New Roman" w:hAnsi="Times New Roman" w:cs="Times New Roman"/>
          <w:snapToGrid w:val="0"/>
          <w:sz w:val="20"/>
          <w:szCs w:val="20"/>
        </w:rPr>
      </w:pPr>
    </w:p>
    <w:p w14:paraId="3215D0D5" w14:textId="77777777" w:rsidR="003E7CFE" w:rsidRPr="003F5900" w:rsidRDefault="003E7CFE" w:rsidP="003E7CFE">
      <w:pPr>
        <w:jc w:val="center"/>
        <w:rPr>
          <w:rFonts w:ascii="Times New Roman" w:hAnsi="Times New Roman" w:cs="Times New Roman"/>
          <w:b/>
          <w:sz w:val="20"/>
          <w:szCs w:val="20"/>
        </w:rPr>
      </w:pPr>
      <w:r w:rsidRPr="003F5900">
        <w:rPr>
          <w:rFonts w:ascii="Times New Roman" w:hAnsi="Times New Roman" w:cs="Times New Roman"/>
          <w:b/>
          <w:sz w:val="20"/>
          <w:szCs w:val="20"/>
        </w:rPr>
        <w:t>Předmět a obsah smlouvy</w:t>
      </w:r>
    </w:p>
    <w:p w14:paraId="09F946FC" w14:textId="50A28716"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Předmětem této smlouvy je závazek zhotovitele zhotovit pro objednatele a objednateli předat na svůj náklad a nebezpečí </w:t>
      </w:r>
      <w:r w:rsidR="00FE43D1">
        <w:rPr>
          <w:rFonts w:ascii="Times New Roman" w:hAnsi="Times New Roman" w:cs="Times New Roman"/>
          <w:sz w:val="20"/>
          <w:szCs w:val="20"/>
        </w:rPr>
        <w:t xml:space="preserve">stavební </w:t>
      </w:r>
      <w:r w:rsidRPr="003F5900">
        <w:rPr>
          <w:rFonts w:ascii="Times New Roman" w:hAnsi="Times New Roman" w:cs="Times New Roman"/>
          <w:sz w:val="20"/>
          <w:szCs w:val="20"/>
        </w:rPr>
        <w:t xml:space="preserve">dílo, dílo dodat objednateli na místo dodání, provést jeho montáž nebo/a instalaci, a zprovoznit dílo.  </w:t>
      </w:r>
    </w:p>
    <w:p w14:paraId="3B24EF97" w14:textId="705AEB64" w:rsidR="003E7CFE"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Dílem dle této smlouvy se rozumí</w:t>
      </w:r>
      <w:r w:rsidR="00AE1E94" w:rsidRPr="003F5900">
        <w:rPr>
          <w:rFonts w:ascii="Times New Roman" w:hAnsi="Times New Roman" w:cs="Times New Roman"/>
          <w:sz w:val="20"/>
          <w:szCs w:val="20"/>
        </w:rPr>
        <w:t xml:space="preserve"> stavba s názvem</w:t>
      </w:r>
      <w:r w:rsidRPr="003F5900">
        <w:rPr>
          <w:rFonts w:ascii="Times New Roman" w:hAnsi="Times New Roman" w:cs="Times New Roman"/>
          <w:sz w:val="20"/>
          <w:szCs w:val="20"/>
        </w:rPr>
        <w:t xml:space="preserve">: </w:t>
      </w:r>
    </w:p>
    <w:p w14:paraId="625E4683" w14:textId="77777777" w:rsidR="00D8145C" w:rsidRPr="00D8145C" w:rsidRDefault="00D8145C" w:rsidP="00A8798F">
      <w:pPr>
        <w:pStyle w:val="Numm2"/>
        <w:numPr>
          <w:ilvl w:val="0"/>
          <w:numId w:val="0"/>
        </w:numPr>
        <w:spacing w:after="120"/>
        <w:ind w:left="567"/>
        <w:jc w:val="both"/>
        <w:rPr>
          <w:rFonts w:ascii="Times New Roman" w:hAnsi="Times New Roman" w:cs="Times New Roman"/>
          <w:b/>
          <w:bCs/>
          <w:iCs/>
          <w:sz w:val="20"/>
          <w:szCs w:val="20"/>
        </w:rPr>
      </w:pPr>
      <w:r w:rsidRPr="00D8145C">
        <w:rPr>
          <w:rFonts w:ascii="Times New Roman" w:hAnsi="Times New Roman" w:cs="Times New Roman"/>
          <w:b/>
          <w:bCs/>
          <w:iCs/>
          <w:sz w:val="20"/>
          <w:szCs w:val="20"/>
        </w:rPr>
        <w:t xml:space="preserve">Bezbariérové a akustické úpravy objektu Slezské univerzity, Bezručovo nám. 14, Opava </w:t>
      </w:r>
    </w:p>
    <w:p w14:paraId="049391CE" w14:textId="3F19273D" w:rsidR="00697A1A" w:rsidRDefault="00AE1E94" w:rsidP="0076284D">
      <w:pPr>
        <w:ind w:left="567"/>
        <w:jc w:val="both"/>
        <w:rPr>
          <w:rFonts w:ascii="Times New Roman" w:hAnsi="Times New Roman" w:cs="Times New Roman"/>
          <w:sz w:val="20"/>
          <w:szCs w:val="20"/>
        </w:rPr>
      </w:pPr>
      <w:r w:rsidRPr="003F5900">
        <w:rPr>
          <w:rFonts w:ascii="Times New Roman" w:hAnsi="Times New Roman" w:cs="Times New Roman"/>
          <w:sz w:val="20"/>
          <w:szCs w:val="20"/>
        </w:rPr>
        <w:t xml:space="preserve">Předmětem díla </w:t>
      </w:r>
      <w:r w:rsidR="00CF1133" w:rsidRPr="003F5900">
        <w:rPr>
          <w:rFonts w:ascii="Times New Roman" w:hAnsi="Times New Roman" w:cs="Times New Roman"/>
          <w:sz w:val="20"/>
          <w:szCs w:val="20"/>
        </w:rPr>
        <w:t xml:space="preserve">jsou stavební práce a dodávky prováděné ve stávajících prostorách budovy </w:t>
      </w:r>
      <w:r w:rsidR="0047133E">
        <w:rPr>
          <w:rFonts w:ascii="Times New Roman" w:hAnsi="Times New Roman" w:cs="Times New Roman"/>
          <w:sz w:val="20"/>
          <w:szCs w:val="20"/>
        </w:rPr>
        <w:t>Fakulty veřejných politik</w:t>
      </w:r>
      <w:r w:rsidR="00211D73">
        <w:rPr>
          <w:rFonts w:ascii="Times New Roman" w:hAnsi="Times New Roman" w:cs="Times New Roman"/>
          <w:sz w:val="20"/>
          <w:szCs w:val="20"/>
        </w:rPr>
        <w:t xml:space="preserve"> v Opavě</w:t>
      </w:r>
      <w:r w:rsidR="00CF1133" w:rsidRPr="003F5900">
        <w:rPr>
          <w:rFonts w:ascii="Times New Roman" w:hAnsi="Times New Roman" w:cs="Times New Roman"/>
          <w:sz w:val="20"/>
          <w:szCs w:val="20"/>
        </w:rPr>
        <w:t xml:space="preserve"> za účelem</w:t>
      </w:r>
      <w:r w:rsidR="00697A1A" w:rsidRPr="003F5900">
        <w:rPr>
          <w:rFonts w:ascii="Times New Roman" w:hAnsi="Times New Roman" w:cs="Times New Roman"/>
          <w:sz w:val="20"/>
          <w:szCs w:val="20"/>
        </w:rPr>
        <w:t>:</w:t>
      </w:r>
    </w:p>
    <w:p w14:paraId="7DF361D2" w14:textId="1E17DA2C" w:rsidR="00DA4D68" w:rsidRPr="00EF6094" w:rsidRDefault="00EF6094" w:rsidP="00DA4D68">
      <w:pPr>
        <w:numPr>
          <w:ilvl w:val="0"/>
          <w:numId w:val="36"/>
        </w:numPr>
        <w:suppressAutoHyphens/>
        <w:spacing w:line="257" w:lineRule="auto"/>
        <w:jc w:val="both"/>
        <w:rPr>
          <w:rFonts w:ascii="Times New Roman" w:hAnsi="Times New Roman" w:cs="Times New Roman"/>
          <w:sz w:val="20"/>
          <w:szCs w:val="20"/>
        </w:rPr>
      </w:pPr>
      <w:r>
        <w:rPr>
          <w:rFonts w:ascii="Times New Roman" w:hAnsi="Times New Roman" w:cs="Times New Roman"/>
          <w:sz w:val="20"/>
          <w:szCs w:val="20"/>
        </w:rPr>
        <w:t>b</w:t>
      </w:r>
      <w:r w:rsidR="00DA4D68" w:rsidRPr="00EF6094">
        <w:rPr>
          <w:rFonts w:ascii="Times New Roman" w:hAnsi="Times New Roman" w:cs="Times New Roman"/>
          <w:sz w:val="20"/>
          <w:szCs w:val="20"/>
        </w:rPr>
        <w:t>ezbariérov</w:t>
      </w:r>
      <w:r w:rsidR="00297B80">
        <w:rPr>
          <w:rFonts w:ascii="Times New Roman" w:hAnsi="Times New Roman" w:cs="Times New Roman"/>
          <w:sz w:val="20"/>
          <w:szCs w:val="20"/>
        </w:rPr>
        <w:t>ých</w:t>
      </w:r>
      <w:r w:rsidR="00DA4D68" w:rsidRPr="00EF6094">
        <w:rPr>
          <w:rFonts w:ascii="Times New Roman" w:hAnsi="Times New Roman" w:cs="Times New Roman"/>
          <w:sz w:val="20"/>
          <w:szCs w:val="20"/>
        </w:rPr>
        <w:t xml:space="preserve"> úprav v 5.NP – </w:t>
      </w:r>
      <w:r w:rsidR="002540C5">
        <w:rPr>
          <w:rFonts w:ascii="Times New Roman" w:hAnsi="Times New Roman" w:cs="Times New Roman"/>
          <w:sz w:val="20"/>
          <w:szCs w:val="20"/>
        </w:rPr>
        <w:t xml:space="preserve">stávající </w:t>
      </w:r>
      <w:r w:rsidR="00DA4D68" w:rsidRPr="00EF6094">
        <w:rPr>
          <w:rFonts w:ascii="Times New Roman" w:hAnsi="Times New Roman" w:cs="Times New Roman"/>
          <w:sz w:val="20"/>
          <w:szCs w:val="20"/>
        </w:rPr>
        <w:t>schodišťové stupně budou nahrazeny rampami, které budou mít rozdílnou šířku podle průchodu a šířky stávajících schodišť umístěných v 5.NP;</w:t>
      </w:r>
    </w:p>
    <w:p w14:paraId="7CFCBE1B" w14:textId="14197B37" w:rsidR="00DA4D68" w:rsidRPr="00EF6094" w:rsidRDefault="00EF6094" w:rsidP="00DA4D68">
      <w:pPr>
        <w:numPr>
          <w:ilvl w:val="0"/>
          <w:numId w:val="36"/>
        </w:numPr>
        <w:suppressAutoHyphens/>
        <w:spacing w:line="257" w:lineRule="auto"/>
        <w:jc w:val="both"/>
        <w:rPr>
          <w:rFonts w:ascii="Times New Roman" w:hAnsi="Times New Roman" w:cs="Times New Roman"/>
          <w:sz w:val="20"/>
          <w:szCs w:val="20"/>
        </w:rPr>
      </w:pPr>
      <w:r>
        <w:rPr>
          <w:rFonts w:ascii="Times New Roman" w:hAnsi="Times New Roman" w:cs="Times New Roman"/>
          <w:sz w:val="20"/>
          <w:szCs w:val="20"/>
        </w:rPr>
        <w:t>a</w:t>
      </w:r>
      <w:r w:rsidR="00DA4D68" w:rsidRPr="00EF6094">
        <w:rPr>
          <w:rFonts w:ascii="Times New Roman" w:hAnsi="Times New Roman" w:cs="Times New Roman"/>
          <w:sz w:val="20"/>
          <w:szCs w:val="20"/>
        </w:rPr>
        <w:t xml:space="preserve">kustické úpravy učeben a výukových prostor – provedení </w:t>
      </w:r>
      <w:proofErr w:type="spellStart"/>
      <w:r w:rsidR="00DA4D68" w:rsidRPr="00EF6094">
        <w:rPr>
          <w:rFonts w:ascii="Times New Roman" w:hAnsi="Times New Roman" w:cs="Times New Roman"/>
          <w:sz w:val="20"/>
          <w:szCs w:val="20"/>
        </w:rPr>
        <w:t>zvukopohltivých</w:t>
      </w:r>
      <w:proofErr w:type="spellEnd"/>
      <w:r w:rsidR="00DA4D68" w:rsidRPr="00EF6094">
        <w:rPr>
          <w:rFonts w:ascii="Times New Roman" w:hAnsi="Times New Roman" w:cs="Times New Roman"/>
          <w:sz w:val="20"/>
          <w:szCs w:val="20"/>
        </w:rPr>
        <w:t xml:space="preserve"> úprav vybraných prostor pro splnění požadavků prostorové akustiky, jednotlivé úprav</w:t>
      </w:r>
      <w:r w:rsidR="002540C5">
        <w:rPr>
          <w:rFonts w:ascii="Times New Roman" w:hAnsi="Times New Roman" w:cs="Times New Roman"/>
          <w:sz w:val="20"/>
          <w:szCs w:val="20"/>
        </w:rPr>
        <w:t>y</w:t>
      </w:r>
      <w:r w:rsidR="00DA4D68" w:rsidRPr="00EF6094">
        <w:rPr>
          <w:rFonts w:ascii="Times New Roman" w:hAnsi="Times New Roman" w:cs="Times New Roman"/>
          <w:sz w:val="20"/>
          <w:szCs w:val="20"/>
        </w:rPr>
        <w:t xml:space="preserve"> obsahují obklad stropu či šikmin krovu akustickými minerálními kazetami, obklad stěn z akustických perforovaných SDK panelů a zavěšených stropních kruhových panelů.</w:t>
      </w:r>
    </w:p>
    <w:p w14:paraId="661FCBCE" w14:textId="33DAB34D" w:rsidR="00A905C7" w:rsidRDefault="00A905C7" w:rsidP="004A25E9">
      <w:pPr>
        <w:spacing w:after="120" w:line="257" w:lineRule="auto"/>
        <w:ind w:left="567"/>
        <w:jc w:val="both"/>
        <w:rPr>
          <w:rFonts w:ascii="Times New Roman" w:hAnsi="Times New Roman" w:cs="Times New Roman"/>
          <w:sz w:val="20"/>
          <w:szCs w:val="20"/>
        </w:rPr>
      </w:pPr>
      <w:r>
        <w:rPr>
          <w:rFonts w:ascii="Times New Roman" w:hAnsi="Times New Roman" w:cs="Times New Roman"/>
          <w:sz w:val="20"/>
          <w:szCs w:val="20"/>
        </w:rPr>
        <w:t>Zhotovitel se zavazuje realizovat dílo podle projektové dokumentace pro provádění stavby „</w:t>
      </w:r>
      <w:r w:rsidR="005D65F3">
        <w:rPr>
          <w:rFonts w:ascii="Times New Roman" w:hAnsi="Times New Roman" w:cs="Times New Roman"/>
          <w:sz w:val="20"/>
          <w:szCs w:val="20"/>
        </w:rPr>
        <w:t xml:space="preserve">Stavební úpravy objektu BN 14“ vypracované </w:t>
      </w:r>
      <w:proofErr w:type="spellStart"/>
      <w:r w:rsidR="005D65F3">
        <w:rPr>
          <w:rFonts w:ascii="Times New Roman" w:hAnsi="Times New Roman" w:cs="Times New Roman"/>
          <w:sz w:val="20"/>
          <w:szCs w:val="20"/>
        </w:rPr>
        <w:t>spoelčnosti</w:t>
      </w:r>
      <w:proofErr w:type="spellEnd"/>
      <w:r w:rsidR="005D65F3">
        <w:rPr>
          <w:rFonts w:ascii="Times New Roman" w:hAnsi="Times New Roman" w:cs="Times New Roman"/>
          <w:sz w:val="20"/>
          <w:szCs w:val="20"/>
        </w:rPr>
        <w:t xml:space="preserve"> ARCHED studio s.r.o. a dále dle podmín</w:t>
      </w:r>
      <w:r w:rsidR="002636E9">
        <w:rPr>
          <w:rFonts w:ascii="Times New Roman" w:hAnsi="Times New Roman" w:cs="Times New Roman"/>
          <w:sz w:val="20"/>
          <w:szCs w:val="20"/>
        </w:rPr>
        <w:t>e</w:t>
      </w:r>
      <w:r w:rsidR="005D65F3">
        <w:rPr>
          <w:rFonts w:ascii="Times New Roman" w:hAnsi="Times New Roman" w:cs="Times New Roman"/>
          <w:sz w:val="20"/>
          <w:szCs w:val="20"/>
        </w:rPr>
        <w:t>k stavební</w:t>
      </w:r>
      <w:r w:rsidR="002636E9">
        <w:rPr>
          <w:rFonts w:ascii="Times New Roman" w:hAnsi="Times New Roman" w:cs="Times New Roman"/>
          <w:sz w:val="20"/>
          <w:szCs w:val="20"/>
        </w:rPr>
        <w:t>ho</w:t>
      </w:r>
      <w:r w:rsidR="005D65F3">
        <w:rPr>
          <w:rFonts w:ascii="Times New Roman" w:hAnsi="Times New Roman" w:cs="Times New Roman"/>
          <w:sz w:val="20"/>
          <w:szCs w:val="20"/>
        </w:rPr>
        <w:t xml:space="preserve"> povolení</w:t>
      </w:r>
      <w:r w:rsidR="00076322">
        <w:rPr>
          <w:rFonts w:ascii="Times New Roman" w:hAnsi="Times New Roman" w:cs="Times New Roman"/>
          <w:sz w:val="20"/>
          <w:szCs w:val="20"/>
        </w:rPr>
        <w:t xml:space="preserve"> vydaného Magistrátem města Opavy, Odborem výstavby a územního </w:t>
      </w:r>
      <w:proofErr w:type="gramStart"/>
      <w:r w:rsidR="00076322">
        <w:rPr>
          <w:rFonts w:ascii="Times New Roman" w:hAnsi="Times New Roman" w:cs="Times New Roman"/>
          <w:sz w:val="20"/>
          <w:szCs w:val="20"/>
        </w:rPr>
        <w:t>plánování  ze</w:t>
      </w:r>
      <w:proofErr w:type="gramEnd"/>
      <w:r w:rsidR="00076322">
        <w:rPr>
          <w:rFonts w:ascii="Times New Roman" w:hAnsi="Times New Roman" w:cs="Times New Roman"/>
          <w:sz w:val="20"/>
          <w:szCs w:val="20"/>
        </w:rPr>
        <w:t xml:space="preserve"> dne 13. 5. 202</w:t>
      </w:r>
      <w:r w:rsidR="00186CB4">
        <w:rPr>
          <w:rFonts w:ascii="Times New Roman" w:hAnsi="Times New Roman" w:cs="Times New Roman"/>
          <w:sz w:val="20"/>
          <w:szCs w:val="20"/>
        </w:rPr>
        <w:t xml:space="preserve">4 </w:t>
      </w:r>
      <w:r w:rsidR="00186CB4" w:rsidRPr="00186CB4">
        <w:rPr>
          <w:rFonts w:ascii="Times New Roman" w:hAnsi="Times New Roman" w:cs="Times New Roman"/>
          <w:sz w:val="20"/>
          <w:szCs w:val="20"/>
        </w:rPr>
        <w:t>(č.j. MMOP 62348/2024).</w:t>
      </w:r>
    </w:p>
    <w:p w14:paraId="241106AF" w14:textId="141613DE" w:rsidR="004A25E9" w:rsidRDefault="009058F2" w:rsidP="004A25E9">
      <w:pPr>
        <w:spacing w:after="120" w:line="257" w:lineRule="auto"/>
        <w:ind w:left="567"/>
        <w:jc w:val="both"/>
      </w:pPr>
      <w:r w:rsidRPr="003F5900">
        <w:rPr>
          <w:rFonts w:ascii="Times New Roman" w:hAnsi="Times New Roman" w:cs="Times New Roman"/>
          <w:sz w:val="20"/>
          <w:szCs w:val="20"/>
        </w:rPr>
        <w:t xml:space="preserve">Kompletní realizací díla se rozumí </w:t>
      </w:r>
      <w:r w:rsidR="00BB4F7A" w:rsidRPr="003F5900">
        <w:rPr>
          <w:rFonts w:ascii="Times New Roman" w:hAnsi="Times New Roman" w:cs="Times New Roman"/>
          <w:sz w:val="20"/>
          <w:szCs w:val="20"/>
        </w:rPr>
        <w:t xml:space="preserve">úplné, funkční a bezvadné provedení všech stavebních prací a konstrukcí, včetně dodávek potřebných materiálů a zařízení nezbytných pro řádné dokončení zakázky, dále provedení všech činností souvisejících s dodávkou stavebních prací a konstrukcí jejichž provedení je pro řádné dokončení díla nezbytné. Součástí </w:t>
      </w:r>
      <w:r w:rsidR="00DE11A8">
        <w:rPr>
          <w:rFonts w:ascii="Times New Roman" w:hAnsi="Times New Roman" w:cs="Times New Roman"/>
          <w:sz w:val="20"/>
          <w:szCs w:val="20"/>
        </w:rPr>
        <w:t>předmětu smlouvy</w:t>
      </w:r>
      <w:r w:rsidR="00BB4F7A" w:rsidRPr="003F5900">
        <w:rPr>
          <w:rFonts w:ascii="Times New Roman" w:hAnsi="Times New Roman" w:cs="Times New Roman"/>
          <w:sz w:val="20"/>
          <w:szCs w:val="20"/>
        </w:rPr>
        <w:t xml:space="preserve"> je dále zabezpečení prostoru staveniště</w:t>
      </w:r>
      <w:r w:rsidR="00DE11A8">
        <w:rPr>
          <w:rFonts w:ascii="Times New Roman" w:hAnsi="Times New Roman" w:cs="Times New Roman"/>
          <w:sz w:val="20"/>
          <w:szCs w:val="20"/>
        </w:rPr>
        <w:t>.</w:t>
      </w:r>
      <w:r w:rsidR="00BB4F7A" w:rsidRPr="003F5900">
        <w:rPr>
          <w:rFonts w:ascii="Times New Roman" w:hAnsi="Times New Roman" w:cs="Times New Roman"/>
          <w:sz w:val="20"/>
          <w:szCs w:val="20"/>
        </w:rPr>
        <w:t xml:space="preserve"> </w:t>
      </w:r>
      <w:r w:rsidR="004A25E9" w:rsidRPr="00072CEB">
        <w:rPr>
          <w:rFonts w:ascii="Times New Roman" w:hAnsi="Times New Roman" w:cs="Times New Roman"/>
          <w:sz w:val="20"/>
          <w:szCs w:val="20"/>
        </w:rPr>
        <w:t xml:space="preserve">Součástí zakázky </w:t>
      </w:r>
      <w:r w:rsidR="00072CEB" w:rsidRPr="00072CEB">
        <w:rPr>
          <w:rFonts w:ascii="Times New Roman" w:hAnsi="Times New Roman" w:cs="Times New Roman"/>
          <w:sz w:val="20"/>
          <w:szCs w:val="20"/>
        </w:rPr>
        <w:t>je</w:t>
      </w:r>
      <w:r w:rsidR="004A25E9" w:rsidRPr="00072CEB">
        <w:rPr>
          <w:rFonts w:ascii="Times New Roman" w:hAnsi="Times New Roman" w:cs="Times New Roman"/>
          <w:sz w:val="20"/>
          <w:szCs w:val="20"/>
        </w:rPr>
        <w:t xml:space="preserve"> rovněž vypracování výchozí revize nového elektroinstalačního zařízení a odvoz a nakládání s vybouranými hmotami, stavební suti a ostatního odpadu v souladu s podmínkami principy DNSH, které jsou </w:t>
      </w:r>
      <w:r w:rsidR="00374DBC">
        <w:rPr>
          <w:rFonts w:ascii="Times New Roman" w:hAnsi="Times New Roman" w:cs="Times New Roman"/>
          <w:sz w:val="20"/>
          <w:szCs w:val="20"/>
        </w:rPr>
        <w:t xml:space="preserve">uvedeny v příloze č. </w:t>
      </w:r>
      <w:r w:rsidR="00186CB4">
        <w:rPr>
          <w:rFonts w:ascii="Times New Roman" w:hAnsi="Times New Roman" w:cs="Times New Roman"/>
          <w:sz w:val="20"/>
          <w:szCs w:val="20"/>
        </w:rPr>
        <w:t>3</w:t>
      </w:r>
      <w:r w:rsidR="00374DBC">
        <w:rPr>
          <w:rFonts w:ascii="Times New Roman" w:hAnsi="Times New Roman" w:cs="Times New Roman"/>
          <w:sz w:val="20"/>
          <w:szCs w:val="20"/>
        </w:rPr>
        <w:t xml:space="preserve"> této smlouvy</w:t>
      </w:r>
      <w:r w:rsidR="004A25E9" w:rsidRPr="00072CEB">
        <w:rPr>
          <w:rFonts w:ascii="Times New Roman" w:hAnsi="Times New Roman" w:cs="Times New Roman"/>
          <w:sz w:val="20"/>
          <w:szCs w:val="20"/>
        </w:rPr>
        <w:t>.</w:t>
      </w:r>
      <w:r w:rsidR="004A25E9" w:rsidRPr="00DA1CF4">
        <w:t xml:space="preserve"> </w:t>
      </w:r>
    </w:p>
    <w:p w14:paraId="16B0EC44" w14:textId="3C3A3221" w:rsidR="00DF2FCA" w:rsidRPr="003F5900" w:rsidRDefault="00BB4F7A" w:rsidP="00DF2FCA">
      <w:pPr>
        <w:spacing w:after="120"/>
        <w:ind w:left="567"/>
        <w:jc w:val="both"/>
        <w:rPr>
          <w:rFonts w:ascii="Times New Roman" w:hAnsi="Times New Roman" w:cs="Times New Roman"/>
          <w:sz w:val="20"/>
          <w:szCs w:val="20"/>
        </w:rPr>
      </w:pPr>
      <w:r w:rsidRPr="003F5900">
        <w:rPr>
          <w:rFonts w:ascii="Times New Roman" w:hAnsi="Times New Roman" w:cs="Times New Roman"/>
          <w:sz w:val="20"/>
          <w:szCs w:val="20"/>
        </w:rPr>
        <w:t xml:space="preserve">Detailní rozsah prací je vymezen položkovými rozpočty s výkazy výměr, které jsou </w:t>
      </w:r>
      <w:r w:rsidR="009058F2" w:rsidRPr="003F5900">
        <w:rPr>
          <w:rFonts w:ascii="Times New Roman" w:hAnsi="Times New Roman" w:cs="Times New Roman"/>
          <w:sz w:val="20"/>
          <w:szCs w:val="20"/>
        </w:rPr>
        <w:t>nedílnou součástí této smlouvy.</w:t>
      </w:r>
    </w:p>
    <w:p w14:paraId="7E6926A6" w14:textId="00FCB32E" w:rsidR="00D964C2" w:rsidRDefault="00A55964" w:rsidP="003E7CFE">
      <w:pPr>
        <w:pStyle w:val="Numm2"/>
        <w:jc w:val="both"/>
        <w:rPr>
          <w:rFonts w:ascii="Times New Roman" w:hAnsi="Times New Roman" w:cs="Times New Roman"/>
          <w:sz w:val="20"/>
          <w:szCs w:val="20"/>
        </w:rPr>
      </w:pPr>
      <w:r>
        <w:rPr>
          <w:rFonts w:ascii="Times New Roman" w:hAnsi="Times New Roman" w:cs="Times New Roman"/>
          <w:sz w:val="20"/>
          <w:szCs w:val="20"/>
        </w:rPr>
        <w:t>Zhotovitel potvrzuje, že se v plném rozsahu seznámil se stavem místa plnění, s rozsahem a povahou Díla</w:t>
      </w:r>
      <w:r w:rsidR="005C2D2B">
        <w:rPr>
          <w:rFonts w:ascii="Times New Roman" w:hAnsi="Times New Roman" w:cs="Times New Roman"/>
          <w:sz w:val="20"/>
          <w:szCs w:val="20"/>
        </w:rPr>
        <w:t>, že jsou mu známy veškeré technické, kvalitativní a jiné podmínky nezbytné k realizaci Díla, a že disponuje takovými kapacitami a odbornými znalostmi, kterou jsou k provedení Díla nezbytné.</w:t>
      </w:r>
    </w:p>
    <w:p w14:paraId="4A19B5BB" w14:textId="623307C7" w:rsidR="00A61BAA" w:rsidRDefault="008B0C2F" w:rsidP="003E7CFE">
      <w:pPr>
        <w:pStyle w:val="Numm2"/>
        <w:jc w:val="both"/>
        <w:rPr>
          <w:rFonts w:ascii="Times New Roman" w:hAnsi="Times New Roman" w:cs="Times New Roman"/>
          <w:sz w:val="20"/>
          <w:szCs w:val="20"/>
        </w:rPr>
      </w:pPr>
      <w:r>
        <w:rPr>
          <w:rFonts w:ascii="Times New Roman" w:hAnsi="Times New Roman" w:cs="Times New Roman"/>
          <w:sz w:val="20"/>
          <w:szCs w:val="20"/>
        </w:rPr>
        <w:t>Veškeré vícepráce, méněpráce a změny Díla</w:t>
      </w:r>
      <w:r w:rsidR="00746090">
        <w:rPr>
          <w:rFonts w:ascii="Times New Roman" w:hAnsi="Times New Roman" w:cs="Times New Roman"/>
          <w:sz w:val="20"/>
          <w:szCs w:val="20"/>
        </w:rPr>
        <w:t xml:space="preserve"> </w:t>
      </w:r>
      <w:r>
        <w:rPr>
          <w:rFonts w:ascii="Times New Roman" w:hAnsi="Times New Roman" w:cs="Times New Roman"/>
          <w:sz w:val="20"/>
          <w:szCs w:val="20"/>
        </w:rPr>
        <w:t>mu</w:t>
      </w:r>
      <w:r w:rsidR="00746090">
        <w:rPr>
          <w:rFonts w:ascii="Times New Roman" w:hAnsi="Times New Roman" w:cs="Times New Roman"/>
          <w:sz w:val="20"/>
          <w:szCs w:val="20"/>
        </w:rPr>
        <w:t>sí</w:t>
      </w:r>
      <w:r>
        <w:rPr>
          <w:rFonts w:ascii="Times New Roman" w:hAnsi="Times New Roman" w:cs="Times New Roman"/>
          <w:sz w:val="20"/>
          <w:szCs w:val="20"/>
        </w:rPr>
        <w:t xml:space="preserve"> být objednatelem předem odsouhlaseny. V případě, že z těchto změn bude vyplývat změna ceny Díla, musí být před jejich realizací, </w:t>
      </w:r>
      <w:proofErr w:type="spellStart"/>
      <w:r>
        <w:rPr>
          <w:rFonts w:ascii="Times New Roman" w:hAnsi="Times New Roman" w:cs="Times New Roman"/>
          <w:sz w:val="20"/>
          <w:szCs w:val="20"/>
        </w:rPr>
        <w:t>nepojzději</w:t>
      </w:r>
      <w:proofErr w:type="spellEnd"/>
      <w:r>
        <w:rPr>
          <w:rFonts w:ascii="Times New Roman" w:hAnsi="Times New Roman" w:cs="Times New Roman"/>
          <w:sz w:val="20"/>
          <w:szCs w:val="20"/>
        </w:rPr>
        <w:t xml:space="preserve"> však před jejich fakturací, uzavřen dodatek </w:t>
      </w:r>
      <w:proofErr w:type="spellStart"/>
      <w:r>
        <w:rPr>
          <w:rFonts w:ascii="Times New Roman" w:hAnsi="Times New Roman" w:cs="Times New Roman"/>
          <w:sz w:val="20"/>
          <w:szCs w:val="20"/>
        </w:rPr>
        <w:t>tétosmlouvě</w:t>
      </w:r>
      <w:proofErr w:type="spellEnd"/>
      <w:r>
        <w:rPr>
          <w:rFonts w:ascii="Times New Roman" w:hAnsi="Times New Roman" w:cs="Times New Roman"/>
          <w:sz w:val="20"/>
          <w:szCs w:val="20"/>
        </w:rPr>
        <w:t>. V případě neodsouhlasení změn má objednatel nárok na provedení pův</w:t>
      </w:r>
      <w:r w:rsidR="00163B92">
        <w:rPr>
          <w:rFonts w:ascii="Times New Roman" w:hAnsi="Times New Roman" w:cs="Times New Roman"/>
          <w:sz w:val="20"/>
          <w:szCs w:val="20"/>
        </w:rPr>
        <w:t xml:space="preserve">odně plánovaných prací, aniž by zhotovitel měl nárok na úhradu případných vícenákladů nebo </w:t>
      </w:r>
      <w:proofErr w:type="spellStart"/>
      <w:r w:rsidR="00163B92">
        <w:rPr>
          <w:rFonts w:ascii="Times New Roman" w:hAnsi="Times New Roman" w:cs="Times New Roman"/>
          <w:sz w:val="20"/>
          <w:szCs w:val="20"/>
        </w:rPr>
        <w:t>finační</w:t>
      </w:r>
      <w:proofErr w:type="spellEnd"/>
      <w:r w:rsidR="00163B92">
        <w:rPr>
          <w:rFonts w:ascii="Times New Roman" w:hAnsi="Times New Roman" w:cs="Times New Roman"/>
          <w:sz w:val="20"/>
          <w:szCs w:val="20"/>
        </w:rPr>
        <w:t xml:space="preserve"> kompenzaci.</w:t>
      </w:r>
    </w:p>
    <w:p w14:paraId="567D33F7" w14:textId="0F623CB6" w:rsidR="00DF2FCA"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Předmětem této smlouvy je rovněž závazek objednatele uhradit zhotoviteli za zhotovení díla cenu díla, a to řádně a včas v souladu s článkem 2 této smlouvy</w:t>
      </w:r>
      <w:r w:rsidR="0087294F" w:rsidRPr="003F5900">
        <w:rPr>
          <w:rFonts w:ascii="Times New Roman" w:hAnsi="Times New Roman" w:cs="Times New Roman"/>
          <w:sz w:val="20"/>
          <w:szCs w:val="20"/>
        </w:rPr>
        <w:t>.</w:t>
      </w:r>
    </w:p>
    <w:p w14:paraId="06A68FEF" w14:textId="3E3545B0" w:rsidR="004C668D" w:rsidRDefault="004C668D" w:rsidP="004C668D">
      <w:pPr>
        <w:pStyle w:val="Numm2"/>
        <w:jc w:val="both"/>
        <w:rPr>
          <w:rFonts w:ascii="Times New Roman" w:hAnsi="Times New Roman" w:cs="Times New Roman"/>
          <w:sz w:val="20"/>
          <w:szCs w:val="20"/>
        </w:rPr>
      </w:pPr>
      <w:r>
        <w:rPr>
          <w:rFonts w:ascii="Times New Roman" w:hAnsi="Times New Roman" w:cs="Times New Roman"/>
          <w:sz w:val="20"/>
          <w:szCs w:val="20"/>
        </w:rPr>
        <w:t xml:space="preserve">Zhotovitel je povinen při provádění Díla postupovat podle podmínek stanovených pro provádění stavby, které jsou uvedeny v příloze </w:t>
      </w:r>
      <w:r w:rsidRPr="00A34351">
        <w:rPr>
          <w:rFonts w:ascii="Times New Roman" w:hAnsi="Times New Roman" w:cs="Times New Roman"/>
          <w:sz w:val="20"/>
          <w:szCs w:val="20"/>
        </w:rPr>
        <w:t xml:space="preserve">č. </w:t>
      </w:r>
      <w:r w:rsidR="008C51E0">
        <w:rPr>
          <w:rFonts w:ascii="Times New Roman" w:hAnsi="Times New Roman" w:cs="Times New Roman"/>
          <w:sz w:val="20"/>
          <w:szCs w:val="20"/>
        </w:rPr>
        <w:t>2</w:t>
      </w:r>
      <w:r w:rsidR="00885858">
        <w:rPr>
          <w:rFonts w:ascii="Times New Roman" w:hAnsi="Times New Roman" w:cs="Times New Roman"/>
          <w:sz w:val="20"/>
          <w:szCs w:val="20"/>
        </w:rPr>
        <w:t xml:space="preserve"> této smlouvy.</w:t>
      </w:r>
    </w:p>
    <w:p w14:paraId="7B0E1B9B" w14:textId="4BC4011C" w:rsidR="003E7CFE" w:rsidRPr="003F5900" w:rsidRDefault="00DF2FCA" w:rsidP="004C668D">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Předmět </w:t>
      </w:r>
      <w:r w:rsidR="003978CF">
        <w:rPr>
          <w:rFonts w:ascii="Times New Roman" w:hAnsi="Times New Roman" w:cs="Times New Roman"/>
          <w:sz w:val="20"/>
          <w:szCs w:val="20"/>
        </w:rPr>
        <w:t xml:space="preserve">plnění </w:t>
      </w:r>
      <w:r w:rsidRPr="003F5900">
        <w:rPr>
          <w:rFonts w:ascii="Times New Roman" w:hAnsi="Times New Roman" w:cs="Times New Roman"/>
          <w:sz w:val="20"/>
          <w:szCs w:val="20"/>
        </w:rPr>
        <w:t xml:space="preserve">bude </w:t>
      </w:r>
      <w:r w:rsidR="0032710E">
        <w:rPr>
          <w:rFonts w:ascii="Times New Roman" w:hAnsi="Times New Roman" w:cs="Times New Roman"/>
          <w:sz w:val="20"/>
          <w:szCs w:val="20"/>
        </w:rPr>
        <w:t>spolufina</w:t>
      </w:r>
      <w:r w:rsidR="001821BB">
        <w:rPr>
          <w:rFonts w:ascii="Times New Roman" w:hAnsi="Times New Roman" w:cs="Times New Roman"/>
          <w:sz w:val="20"/>
          <w:szCs w:val="20"/>
        </w:rPr>
        <w:t>ncován</w:t>
      </w:r>
      <w:r w:rsidRPr="003F5900">
        <w:rPr>
          <w:rFonts w:ascii="Times New Roman" w:hAnsi="Times New Roman" w:cs="Times New Roman"/>
          <w:sz w:val="20"/>
          <w:szCs w:val="20"/>
        </w:rPr>
        <w:t xml:space="preserve"> z prostředků dotace poskytnuté z</w:t>
      </w:r>
      <w:r w:rsidR="00A825B1" w:rsidRPr="003F5900">
        <w:rPr>
          <w:rFonts w:ascii="Times New Roman" w:hAnsi="Times New Roman" w:cs="Times New Roman"/>
          <w:sz w:val="20"/>
          <w:szCs w:val="20"/>
        </w:rPr>
        <w:t> </w:t>
      </w:r>
      <w:r w:rsidR="00CF1133" w:rsidRPr="003F5900">
        <w:rPr>
          <w:rFonts w:ascii="Times New Roman" w:hAnsi="Times New Roman" w:cs="Times New Roman"/>
          <w:sz w:val="20"/>
          <w:szCs w:val="20"/>
        </w:rPr>
        <w:t>Operačního programu Jan Amos Komenský</w:t>
      </w:r>
      <w:r w:rsidR="00A825B1" w:rsidRPr="003F5900">
        <w:rPr>
          <w:rFonts w:ascii="Times New Roman" w:hAnsi="Times New Roman" w:cs="Times New Roman"/>
          <w:sz w:val="20"/>
          <w:szCs w:val="20"/>
        </w:rPr>
        <w:t xml:space="preserve"> v rámci </w:t>
      </w:r>
      <w:r w:rsidRPr="003F5900">
        <w:rPr>
          <w:rFonts w:ascii="Times New Roman" w:hAnsi="Times New Roman" w:cs="Times New Roman"/>
          <w:sz w:val="20"/>
          <w:szCs w:val="20"/>
        </w:rPr>
        <w:t>projekt</w:t>
      </w:r>
      <w:r w:rsidR="00A825B1" w:rsidRPr="003F5900">
        <w:rPr>
          <w:rFonts w:ascii="Times New Roman" w:hAnsi="Times New Roman" w:cs="Times New Roman"/>
          <w:sz w:val="20"/>
          <w:szCs w:val="20"/>
        </w:rPr>
        <w:t>u</w:t>
      </w:r>
      <w:r w:rsidR="00470E23" w:rsidRPr="003F5900">
        <w:rPr>
          <w:rFonts w:ascii="Times New Roman" w:hAnsi="Times New Roman" w:cs="Times New Roman"/>
          <w:sz w:val="20"/>
          <w:szCs w:val="20"/>
        </w:rPr>
        <w:t xml:space="preserve"> s</w:t>
      </w:r>
      <w:r w:rsidR="0083760A">
        <w:rPr>
          <w:rFonts w:ascii="Times New Roman" w:hAnsi="Times New Roman" w:cs="Times New Roman"/>
          <w:sz w:val="20"/>
          <w:szCs w:val="20"/>
        </w:rPr>
        <w:t> </w:t>
      </w:r>
      <w:r w:rsidR="00470E23" w:rsidRPr="003F5900">
        <w:rPr>
          <w:rFonts w:ascii="Times New Roman" w:hAnsi="Times New Roman" w:cs="Times New Roman"/>
          <w:sz w:val="20"/>
          <w:szCs w:val="20"/>
        </w:rPr>
        <w:t>názvem</w:t>
      </w:r>
      <w:r w:rsidR="0083760A">
        <w:rPr>
          <w:rFonts w:ascii="Times New Roman" w:hAnsi="Times New Roman" w:cs="Times New Roman"/>
          <w:sz w:val="20"/>
          <w:szCs w:val="20"/>
        </w:rPr>
        <w:t xml:space="preserve"> </w:t>
      </w:r>
      <w:r w:rsidR="005C4C87" w:rsidRPr="005C4C87">
        <w:rPr>
          <w:rFonts w:ascii="Times New Roman" w:hAnsi="Times New Roman" w:cs="Times New Roman"/>
          <w:sz w:val="20"/>
          <w:szCs w:val="20"/>
        </w:rPr>
        <w:t xml:space="preserve">„ERDF SP: Rozvoj zázemí Slezské univerzity podporující studenty se specifickými potřebami, talentem a nadáním“, </w:t>
      </w:r>
      <w:proofErr w:type="spellStart"/>
      <w:r w:rsidR="005C4C87" w:rsidRPr="005C4C87">
        <w:rPr>
          <w:rFonts w:ascii="Times New Roman" w:hAnsi="Times New Roman" w:cs="Times New Roman"/>
          <w:sz w:val="20"/>
          <w:szCs w:val="20"/>
        </w:rPr>
        <w:t>reg</w:t>
      </w:r>
      <w:proofErr w:type="spellEnd"/>
      <w:r w:rsidR="005C4C87" w:rsidRPr="005C4C87">
        <w:rPr>
          <w:rFonts w:ascii="Times New Roman" w:hAnsi="Times New Roman" w:cs="Times New Roman"/>
          <w:sz w:val="20"/>
          <w:szCs w:val="20"/>
        </w:rPr>
        <w:t>. číslo CZ.02.02.01/00/23_024/0008946</w:t>
      </w:r>
      <w:r w:rsidRPr="003F5900">
        <w:rPr>
          <w:rFonts w:ascii="Times New Roman" w:hAnsi="Times New Roman" w:cs="Times New Roman"/>
          <w:sz w:val="20"/>
          <w:szCs w:val="20"/>
        </w:rPr>
        <w:t>.</w:t>
      </w:r>
      <w:r w:rsidR="003E7CFE" w:rsidRPr="003F5900">
        <w:rPr>
          <w:rFonts w:ascii="Times New Roman" w:hAnsi="Times New Roman" w:cs="Times New Roman"/>
          <w:sz w:val="20"/>
          <w:szCs w:val="20"/>
        </w:rPr>
        <w:t xml:space="preserve"> </w:t>
      </w:r>
    </w:p>
    <w:p w14:paraId="67460F0E" w14:textId="77777777" w:rsidR="00EC7507" w:rsidRPr="003F5900" w:rsidRDefault="00EC7507" w:rsidP="00EC7507">
      <w:pPr>
        <w:rPr>
          <w:rFonts w:ascii="Times New Roman" w:hAnsi="Times New Roman" w:cs="Times New Roman"/>
        </w:rPr>
      </w:pPr>
    </w:p>
    <w:p w14:paraId="05BC6EC5" w14:textId="77777777" w:rsidR="003E7CFE" w:rsidRPr="003F5900" w:rsidRDefault="003E7CFE" w:rsidP="003E7CFE">
      <w:pPr>
        <w:pStyle w:val="Numm1"/>
        <w:rPr>
          <w:rFonts w:ascii="Times New Roman" w:hAnsi="Times New Roman" w:cs="Times New Roman"/>
          <w:sz w:val="20"/>
          <w:szCs w:val="20"/>
        </w:rPr>
      </w:pPr>
    </w:p>
    <w:p w14:paraId="28F23783" w14:textId="77777777" w:rsidR="003E7CFE" w:rsidRPr="003F5900" w:rsidRDefault="003E7CFE" w:rsidP="003E7CFE">
      <w:pPr>
        <w:pStyle w:val="FettZentriert"/>
        <w:rPr>
          <w:rFonts w:ascii="Times New Roman" w:hAnsi="Times New Roman" w:cs="Times New Roman"/>
          <w:sz w:val="20"/>
          <w:szCs w:val="20"/>
        </w:rPr>
      </w:pPr>
      <w:r w:rsidRPr="003F5900">
        <w:rPr>
          <w:rFonts w:ascii="Times New Roman" w:hAnsi="Times New Roman" w:cs="Times New Roman"/>
          <w:sz w:val="20"/>
          <w:szCs w:val="20"/>
        </w:rPr>
        <w:t>Cena díla</w:t>
      </w:r>
    </w:p>
    <w:p w14:paraId="1E5F3F89" w14:textId="645A2707" w:rsidR="00BE1E4F" w:rsidRPr="003F5900" w:rsidRDefault="003E7CFE" w:rsidP="00CA491E">
      <w:pPr>
        <w:pStyle w:val="Numm2"/>
        <w:spacing w:after="60"/>
        <w:jc w:val="both"/>
        <w:rPr>
          <w:rFonts w:ascii="Times New Roman" w:hAnsi="Times New Roman" w:cs="Times New Roman"/>
        </w:rPr>
      </w:pPr>
      <w:r w:rsidRPr="003F5900">
        <w:rPr>
          <w:rFonts w:ascii="Times New Roman" w:hAnsi="Times New Roman" w:cs="Times New Roman"/>
          <w:sz w:val="20"/>
          <w:szCs w:val="20"/>
        </w:rPr>
        <w:t xml:space="preserve">Smluvní strany se dohodly na </w:t>
      </w:r>
      <w:r w:rsidRPr="003F5900">
        <w:rPr>
          <w:rFonts w:ascii="Times New Roman" w:hAnsi="Times New Roman" w:cs="Times New Roman"/>
          <w:b/>
          <w:sz w:val="20"/>
          <w:szCs w:val="20"/>
        </w:rPr>
        <w:t xml:space="preserve">celkové a konečné ceně díla </w:t>
      </w:r>
      <w:r w:rsidRPr="003F5900">
        <w:rPr>
          <w:rFonts w:ascii="Times New Roman" w:hAnsi="Times New Roman" w:cs="Times New Roman"/>
          <w:sz w:val="20"/>
          <w:szCs w:val="20"/>
        </w:rPr>
        <w:t xml:space="preserve">specifikovaného v článku </w:t>
      </w:r>
      <w:r w:rsidR="00FA7C79">
        <w:rPr>
          <w:rFonts w:ascii="Times New Roman" w:hAnsi="Times New Roman" w:cs="Times New Roman"/>
          <w:sz w:val="20"/>
          <w:szCs w:val="20"/>
        </w:rPr>
        <w:t xml:space="preserve">1 </w:t>
      </w:r>
      <w:r w:rsidRPr="003F5900">
        <w:rPr>
          <w:rFonts w:ascii="Times New Roman" w:hAnsi="Times New Roman" w:cs="Times New Roman"/>
          <w:sz w:val="20"/>
          <w:szCs w:val="20"/>
        </w:rPr>
        <w:t xml:space="preserve">této smlouvy, a to v celkové výši: </w:t>
      </w:r>
    </w:p>
    <w:p w14:paraId="50744F68" w14:textId="3FE6DF01" w:rsidR="00BE1E4F" w:rsidRPr="003F5900" w:rsidRDefault="00BE1E4F" w:rsidP="00BE1E4F">
      <w:pPr>
        <w:pStyle w:val="Numm2"/>
        <w:numPr>
          <w:ilvl w:val="0"/>
          <w:numId w:val="0"/>
        </w:numPr>
        <w:spacing w:after="60"/>
        <w:ind w:left="567"/>
        <w:jc w:val="both"/>
        <w:rPr>
          <w:rFonts w:ascii="Times New Roman" w:hAnsi="Times New Roman" w:cs="Times New Roman"/>
          <w:b/>
          <w:sz w:val="20"/>
          <w:szCs w:val="20"/>
        </w:rPr>
      </w:pPr>
      <w:r w:rsidRPr="003F5900">
        <w:rPr>
          <w:rFonts w:ascii="Times New Roman" w:hAnsi="Times New Roman" w:cs="Times New Roman"/>
          <w:sz w:val="20"/>
          <w:szCs w:val="20"/>
        </w:rPr>
        <w:t xml:space="preserve">Cena bez DPH: </w:t>
      </w:r>
      <w:r w:rsidRPr="003F5900">
        <w:rPr>
          <w:rFonts w:ascii="Times New Roman" w:hAnsi="Times New Roman" w:cs="Times New Roman"/>
          <w:sz w:val="20"/>
          <w:szCs w:val="20"/>
        </w:rPr>
        <w:tab/>
      </w:r>
      <w:r w:rsidR="0005589A">
        <w:rPr>
          <w:rFonts w:ascii="Times New Roman" w:hAnsi="Times New Roman" w:cs="Times New Roman"/>
          <w:sz w:val="20"/>
          <w:szCs w:val="20"/>
        </w:rPr>
        <w:t xml:space="preserve">                                                         </w:t>
      </w:r>
      <w:r w:rsidRPr="003F5900">
        <w:rPr>
          <w:rFonts w:ascii="Times New Roman" w:hAnsi="Times New Roman" w:cs="Times New Roman"/>
          <w:b/>
          <w:sz w:val="20"/>
          <w:szCs w:val="20"/>
          <w:highlight w:val="yellow"/>
        </w:rPr>
        <w:t>………………………</w:t>
      </w:r>
      <w:r w:rsidR="003E7CFE" w:rsidRPr="003F5900">
        <w:rPr>
          <w:rFonts w:ascii="Times New Roman" w:hAnsi="Times New Roman" w:cs="Times New Roman"/>
          <w:b/>
          <w:sz w:val="20"/>
          <w:szCs w:val="20"/>
        </w:rPr>
        <w:t xml:space="preserve"> Kč</w:t>
      </w:r>
    </w:p>
    <w:p w14:paraId="75CE8555" w14:textId="4725BBD4" w:rsidR="00697A1A" w:rsidRPr="003F5900" w:rsidRDefault="00697A1A" w:rsidP="00697A1A">
      <w:pPr>
        <w:ind w:firstLine="567"/>
        <w:rPr>
          <w:rFonts w:ascii="Times New Roman" w:hAnsi="Times New Roman" w:cs="Times New Roman"/>
        </w:rPr>
      </w:pPr>
      <w:r w:rsidRPr="003F5900">
        <w:rPr>
          <w:rFonts w:ascii="Times New Roman" w:hAnsi="Times New Roman" w:cs="Times New Roman"/>
          <w:sz w:val="20"/>
          <w:szCs w:val="20"/>
        </w:rPr>
        <w:t xml:space="preserve">Cena bez DPH </w:t>
      </w:r>
      <w:r w:rsidR="003D7292" w:rsidRPr="003F5900">
        <w:rPr>
          <w:rFonts w:ascii="Times New Roman" w:hAnsi="Times New Roman" w:cs="Times New Roman"/>
          <w:sz w:val="20"/>
          <w:szCs w:val="20"/>
        </w:rPr>
        <w:t>celkem</w:t>
      </w:r>
      <w:r w:rsidRPr="003F5900">
        <w:rPr>
          <w:rFonts w:ascii="Times New Roman" w:hAnsi="Times New Roman" w:cs="Times New Roman"/>
          <w:sz w:val="20"/>
          <w:szCs w:val="20"/>
        </w:rPr>
        <w:t xml:space="preserve">: </w:t>
      </w:r>
      <w:r w:rsidRPr="003F5900">
        <w:rPr>
          <w:rFonts w:ascii="Times New Roman" w:hAnsi="Times New Roman" w:cs="Times New Roman"/>
          <w:sz w:val="20"/>
          <w:szCs w:val="20"/>
        </w:rPr>
        <w:tab/>
      </w:r>
      <w:r w:rsidR="003D7292" w:rsidRPr="003F5900">
        <w:rPr>
          <w:rFonts w:ascii="Times New Roman" w:hAnsi="Times New Roman" w:cs="Times New Roman"/>
          <w:sz w:val="20"/>
          <w:szCs w:val="20"/>
        </w:rPr>
        <w:tab/>
      </w:r>
      <w:r w:rsidR="003D7292" w:rsidRPr="003F5900">
        <w:rPr>
          <w:rFonts w:ascii="Times New Roman" w:hAnsi="Times New Roman" w:cs="Times New Roman"/>
          <w:sz w:val="20"/>
          <w:szCs w:val="20"/>
        </w:rPr>
        <w:tab/>
      </w:r>
      <w:r w:rsidR="00C94B81">
        <w:rPr>
          <w:rFonts w:ascii="Times New Roman" w:hAnsi="Times New Roman" w:cs="Times New Roman"/>
          <w:sz w:val="20"/>
          <w:szCs w:val="20"/>
        </w:rPr>
        <w:t xml:space="preserve">              </w:t>
      </w:r>
      <w:r w:rsidRPr="003F5900">
        <w:rPr>
          <w:rFonts w:ascii="Times New Roman" w:hAnsi="Times New Roman" w:cs="Times New Roman"/>
          <w:b/>
          <w:sz w:val="20"/>
          <w:szCs w:val="20"/>
          <w:highlight w:val="yellow"/>
        </w:rPr>
        <w:t>………………………</w:t>
      </w:r>
      <w:r w:rsidRPr="003F5900">
        <w:rPr>
          <w:rFonts w:ascii="Times New Roman" w:hAnsi="Times New Roman" w:cs="Times New Roman"/>
          <w:b/>
          <w:sz w:val="20"/>
          <w:szCs w:val="20"/>
        </w:rPr>
        <w:t xml:space="preserve"> Kč</w:t>
      </w:r>
    </w:p>
    <w:p w14:paraId="1BE68183" w14:textId="231E8000" w:rsidR="00BE1E4F" w:rsidRPr="003F5900" w:rsidRDefault="00BE1E4F" w:rsidP="00BE1E4F">
      <w:pPr>
        <w:pStyle w:val="Numm2"/>
        <w:numPr>
          <w:ilvl w:val="0"/>
          <w:numId w:val="0"/>
        </w:numPr>
        <w:spacing w:after="60"/>
        <w:ind w:left="567"/>
        <w:jc w:val="both"/>
        <w:rPr>
          <w:rFonts w:ascii="Times New Roman" w:hAnsi="Times New Roman" w:cs="Times New Roman"/>
          <w:b/>
          <w:sz w:val="20"/>
          <w:szCs w:val="20"/>
        </w:rPr>
      </w:pPr>
      <w:r w:rsidRPr="003F5900">
        <w:rPr>
          <w:rFonts w:ascii="Times New Roman" w:hAnsi="Times New Roman" w:cs="Times New Roman"/>
          <w:bCs/>
          <w:sz w:val="20"/>
          <w:szCs w:val="20"/>
        </w:rPr>
        <w:t>DPH ve výši:</w:t>
      </w:r>
      <w:r w:rsidRPr="003F5900">
        <w:rPr>
          <w:rFonts w:ascii="Times New Roman" w:hAnsi="Times New Roman" w:cs="Times New Roman"/>
          <w:b/>
          <w:sz w:val="20"/>
          <w:szCs w:val="20"/>
        </w:rPr>
        <w:tab/>
      </w:r>
      <w:r w:rsidR="003D7292" w:rsidRPr="003F5900">
        <w:rPr>
          <w:rFonts w:ascii="Times New Roman" w:hAnsi="Times New Roman" w:cs="Times New Roman"/>
          <w:b/>
          <w:sz w:val="20"/>
          <w:szCs w:val="20"/>
        </w:rPr>
        <w:tab/>
      </w:r>
      <w:r w:rsidR="003D7292" w:rsidRPr="003F5900">
        <w:rPr>
          <w:rFonts w:ascii="Times New Roman" w:hAnsi="Times New Roman" w:cs="Times New Roman"/>
          <w:b/>
          <w:sz w:val="20"/>
          <w:szCs w:val="20"/>
        </w:rPr>
        <w:tab/>
      </w:r>
      <w:r w:rsidR="003D7292" w:rsidRPr="003F5900">
        <w:rPr>
          <w:rFonts w:ascii="Times New Roman" w:hAnsi="Times New Roman" w:cs="Times New Roman"/>
          <w:b/>
          <w:sz w:val="20"/>
          <w:szCs w:val="20"/>
        </w:rPr>
        <w:tab/>
      </w:r>
      <w:r w:rsidR="00C94B81">
        <w:rPr>
          <w:rFonts w:ascii="Times New Roman" w:hAnsi="Times New Roman" w:cs="Times New Roman"/>
          <w:b/>
          <w:sz w:val="20"/>
          <w:szCs w:val="20"/>
        </w:rPr>
        <w:t xml:space="preserve">              </w:t>
      </w:r>
      <w:r w:rsidRPr="003F5900">
        <w:rPr>
          <w:rFonts w:ascii="Times New Roman" w:hAnsi="Times New Roman" w:cs="Times New Roman"/>
          <w:b/>
          <w:sz w:val="20"/>
          <w:szCs w:val="20"/>
          <w:highlight w:val="yellow"/>
        </w:rPr>
        <w:t>………………………</w:t>
      </w:r>
      <w:r w:rsidRPr="003F5900">
        <w:rPr>
          <w:rFonts w:ascii="Times New Roman" w:hAnsi="Times New Roman" w:cs="Times New Roman"/>
          <w:b/>
          <w:sz w:val="20"/>
          <w:szCs w:val="20"/>
        </w:rPr>
        <w:t xml:space="preserve"> Kč</w:t>
      </w:r>
    </w:p>
    <w:p w14:paraId="6F485C0D" w14:textId="6EEE7455" w:rsidR="00CA491E" w:rsidRPr="003F5900" w:rsidRDefault="00BE1E4F" w:rsidP="0076284D">
      <w:pPr>
        <w:pStyle w:val="Numm2"/>
        <w:numPr>
          <w:ilvl w:val="0"/>
          <w:numId w:val="0"/>
        </w:numPr>
        <w:spacing w:after="0"/>
        <w:ind w:left="567"/>
        <w:jc w:val="both"/>
        <w:rPr>
          <w:rFonts w:ascii="Times New Roman" w:hAnsi="Times New Roman" w:cs="Times New Roman"/>
          <w:b/>
          <w:sz w:val="20"/>
          <w:szCs w:val="20"/>
        </w:rPr>
      </w:pPr>
      <w:r w:rsidRPr="003F5900">
        <w:rPr>
          <w:rFonts w:ascii="Times New Roman" w:hAnsi="Times New Roman" w:cs="Times New Roman"/>
          <w:bCs/>
          <w:sz w:val="20"/>
          <w:szCs w:val="20"/>
        </w:rPr>
        <w:t>Cena vč. DPH:</w:t>
      </w:r>
      <w:r w:rsidR="003E7CFE" w:rsidRPr="003F5900">
        <w:rPr>
          <w:rFonts w:ascii="Times New Roman" w:hAnsi="Times New Roman" w:cs="Times New Roman"/>
          <w:sz w:val="20"/>
          <w:szCs w:val="20"/>
        </w:rPr>
        <w:t xml:space="preserve"> </w:t>
      </w:r>
      <w:r w:rsidR="003D7292" w:rsidRPr="003F5900">
        <w:rPr>
          <w:rFonts w:ascii="Times New Roman" w:hAnsi="Times New Roman" w:cs="Times New Roman"/>
          <w:sz w:val="20"/>
          <w:szCs w:val="20"/>
        </w:rPr>
        <w:tab/>
      </w:r>
      <w:r w:rsidR="003D7292" w:rsidRPr="003F5900">
        <w:rPr>
          <w:rFonts w:ascii="Times New Roman" w:hAnsi="Times New Roman" w:cs="Times New Roman"/>
          <w:sz w:val="20"/>
          <w:szCs w:val="20"/>
        </w:rPr>
        <w:tab/>
      </w:r>
      <w:r w:rsidR="003D7292" w:rsidRPr="003F5900">
        <w:rPr>
          <w:rFonts w:ascii="Times New Roman" w:hAnsi="Times New Roman" w:cs="Times New Roman"/>
          <w:sz w:val="20"/>
          <w:szCs w:val="20"/>
        </w:rPr>
        <w:tab/>
      </w:r>
      <w:r w:rsidRPr="003F5900">
        <w:rPr>
          <w:rFonts w:ascii="Times New Roman" w:hAnsi="Times New Roman" w:cs="Times New Roman"/>
          <w:sz w:val="20"/>
          <w:szCs w:val="20"/>
        </w:rPr>
        <w:tab/>
      </w:r>
      <w:r w:rsidR="00C94B81">
        <w:rPr>
          <w:rFonts w:ascii="Times New Roman" w:hAnsi="Times New Roman" w:cs="Times New Roman"/>
          <w:sz w:val="20"/>
          <w:szCs w:val="20"/>
        </w:rPr>
        <w:t xml:space="preserve">              </w:t>
      </w:r>
      <w:r w:rsidRPr="003F5900">
        <w:rPr>
          <w:rFonts w:ascii="Times New Roman" w:hAnsi="Times New Roman" w:cs="Times New Roman"/>
          <w:b/>
          <w:sz w:val="20"/>
          <w:szCs w:val="20"/>
          <w:highlight w:val="yellow"/>
        </w:rPr>
        <w:t>………………………</w:t>
      </w:r>
      <w:r w:rsidRPr="003F5900">
        <w:rPr>
          <w:rFonts w:ascii="Times New Roman" w:hAnsi="Times New Roman" w:cs="Times New Roman"/>
          <w:b/>
          <w:sz w:val="20"/>
          <w:szCs w:val="20"/>
        </w:rPr>
        <w:t xml:space="preserve"> Kč</w:t>
      </w:r>
    </w:p>
    <w:p w14:paraId="7AD15524" w14:textId="77777777" w:rsidR="0076284D" w:rsidRPr="003F5900" w:rsidRDefault="0076284D" w:rsidP="0076284D">
      <w:pPr>
        <w:spacing w:after="0"/>
        <w:rPr>
          <w:rFonts w:ascii="Times New Roman" w:hAnsi="Times New Roman" w:cs="Times New Roman"/>
          <w:sz w:val="20"/>
          <w:szCs w:val="20"/>
        </w:rPr>
      </w:pPr>
    </w:p>
    <w:p w14:paraId="46005928" w14:textId="5F0BD6A1" w:rsidR="003E7CFE" w:rsidRPr="003F5900" w:rsidRDefault="003E7CFE" w:rsidP="00CA491E">
      <w:pPr>
        <w:pStyle w:val="Numm2"/>
        <w:numPr>
          <w:ilvl w:val="0"/>
          <w:numId w:val="0"/>
        </w:numPr>
        <w:ind w:left="567"/>
        <w:jc w:val="both"/>
        <w:rPr>
          <w:rFonts w:ascii="Times New Roman" w:hAnsi="Times New Roman" w:cs="Times New Roman"/>
        </w:rPr>
      </w:pPr>
      <w:r w:rsidRPr="003F5900">
        <w:rPr>
          <w:rFonts w:ascii="Times New Roman" w:hAnsi="Times New Roman" w:cs="Times New Roman"/>
          <w:sz w:val="20"/>
          <w:szCs w:val="20"/>
        </w:rPr>
        <w:t>Tato cena je konečná a nepřekročitelná. Sjednaná cena díla zahrnuje veškeré případné daně, cla, poplatky, licence a jiné platby, jakož i balení, značení a certifikáty vztahující se k dílu. V  ceně díla jsou zahrnuty rovněž náklady zhotovitele na dopravu, montáž nebo/a instalaci, zprovoznění, zaškolení obsluhujícího personálu objednatele</w:t>
      </w:r>
      <w:r w:rsidR="00F36038" w:rsidRPr="003F5900">
        <w:rPr>
          <w:rFonts w:ascii="Times New Roman" w:hAnsi="Times New Roman" w:cs="Times New Roman"/>
          <w:sz w:val="20"/>
          <w:szCs w:val="20"/>
        </w:rPr>
        <w:t>, veškeré náklady spojené s</w:t>
      </w:r>
      <w:r w:rsidR="006D0AF9">
        <w:rPr>
          <w:rFonts w:ascii="Times New Roman" w:hAnsi="Times New Roman" w:cs="Times New Roman"/>
          <w:sz w:val="20"/>
          <w:szCs w:val="20"/>
        </w:rPr>
        <w:t xml:space="preserve"> recyklací, </w:t>
      </w:r>
      <w:r w:rsidR="00F36038" w:rsidRPr="003F5900">
        <w:rPr>
          <w:rFonts w:ascii="Times New Roman" w:hAnsi="Times New Roman" w:cs="Times New Roman"/>
          <w:sz w:val="20"/>
          <w:szCs w:val="20"/>
        </w:rPr>
        <w:t>odvozem a likvidaci odpadů, poplatky za skládky, náklady na používání strojů a služeb potřebných pro montáž a instalaci zařízení, střežení pracoviště, úklid pracoviště a přilehlých ploch, provedení požadovaných revizí, zkoušek a měření vč. vyhotovení příslušných zpráv a protokolů, jakož i další výdaje spojené s realizací předmětu díla, které zhotovitel vzhledem ke svým odborným znalostem považuje za nezbytné</w:t>
      </w:r>
      <w:r w:rsidRPr="003F5900">
        <w:rPr>
          <w:rFonts w:ascii="Times New Roman" w:hAnsi="Times New Roman" w:cs="Times New Roman"/>
          <w:sz w:val="20"/>
          <w:szCs w:val="20"/>
        </w:rPr>
        <w:t xml:space="preserve"> </w:t>
      </w:r>
      <w:r w:rsidR="00F36038" w:rsidRPr="003F5900">
        <w:rPr>
          <w:rFonts w:ascii="Times New Roman" w:hAnsi="Times New Roman" w:cs="Times New Roman"/>
          <w:sz w:val="20"/>
          <w:szCs w:val="20"/>
        </w:rPr>
        <w:t>pro řádné a úplné dokončení díla.</w:t>
      </w:r>
    </w:p>
    <w:p w14:paraId="166925E1" w14:textId="17AA8BE5" w:rsidR="003E7CFE" w:rsidRPr="003F5900" w:rsidRDefault="00030A60"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Objednatel je</w:t>
      </w:r>
      <w:r w:rsidR="00BA6D53" w:rsidRPr="003F5900">
        <w:rPr>
          <w:rFonts w:ascii="Times New Roman" w:hAnsi="Times New Roman" w:cs="Times New Roman"/>
          <w:sz w:val="20"/>
          <w:szCs w:val="20"/>
        </w:rPr>
        <w:t xml:space="preserve"> plátcem daně z přidané hodnoty, </w:t>
      </w:r>
      <w:r w:rsidRPr="003F5900">
        <w:rPr>
          <w:rFonts w:ascii="Times New Roman" w:hAnsi="Times New Roman" w:cs="Times New Roman"/>
          <w:sz w:val="20"/>
          <w:szCs w:val="20"/>
        </w:rPr>
        <w:t>zhotovitel uplatní režim přenesené daňové povinnosti dle §</w:t>
      </w:r>
      <w:r w:rsidR="00BE1E4F" w:rsidRPr="003F5900">
        <w:rPr>
          <w:rFonts w:ascii="Times New Roman" w:hAnsi="Times New Roman" w:cs="Times New Roman"/>
          <w:sz w:val="20"/>
          <w:szCs w:val="20"/>
        </w:rPr>
        <w:t xml:space="preserve"> </w:t>
      </w:r>
      <w:r w:rsidRPr="003F5900">
        <w:rPr>
          <w:rFonts w:ascii="Times New Roman" w:hAnsi="Times New Roman" w:cs="Times New Roman"/>
          <w:sz w:val="20"/>
          <w:szCs w:val="20"/>
        </w:rPr>
        <w:t>92a zákona č. 235/2004 Sb., o dani z přidané hodnoty, v platném znění.</w:t>
      </w:r>
    </w:p>
    <w:p w14:paraId="27D64E1D" w14:textId="77777777" w:rsidR="00727531" w:rsidRDefault="00CA357A" w:rsidP="001358B1">
      <w:pPr>
        <w:pStyle w:val="Numm2"/>
        <w:jc w:val="both"/>
        <w:rPr>
          <w:rFonts w:ascii="Times New Roman" w:hAnsi="Times New Roman" w:cs="Times New Roman"/>
          <w:sz w:val="20"/>
          <w:szCs w:val="20"/>
        </w:rPr>
      </w:pPr>
      <w:r w:rsidRPr="00CA357A">
        <w:rPr>
          <w:rFonts w:ascii="Times New Roman" w:hAnsi="Times New Roman" w:cs="Times New Roman"/>
          <w:sz w:val="20"/>
          <w:szCs w:val="20"/>
        </w:rPr>
        <w:t>Cenu lze změnit pouze</w:t>
      </w:r>
      <w:r w:rsidR="00727531">
        <w:rPr>
          <w:rFonts w:ascii="Times New Roman" w:hAnsi="Times New Roman" w:cs="Times New Roman"/>
          <w:sz w:val="20"/>
          <w:szCs w:val="20"/>
        </w:rPr>
        <w:t xml:space="preserve"> v případě, že:</w:t>
      </w:r>
    </w:p>
    <w:p w14:paraId="016C064E" w14:textId="5CEF30F9" w:rsidR="00727531" w:rsidRDefault="0005589A" w:rsidP="00727531">
      <w:pPr>
        <w:pStyle w:val="Numm2"/>
        <w:numPr>
          <w:ilvl w:val="0"/>
          <w:numId w:val="30"/>
        </w:numPr>
        <w:jc w:val="both"/>
        <w:rPr>
          <w:rFonts w:ascii="Times New Roman" w:hAnsi="Times New Roman" w:cs="Times New Roman"/>
          <w:sz w:val="20"/>
          <w:szCs w:val="20"/>
        </w:rPr>
      </w:pPr>
      <w:r>
        <w:rPr>
          <w:rFonts w:ascii="Times New Roman" w:hAnsi="Times New Roman" w:cs="Times New Roman"/>
          <w:sz w:val="20"/>
          <w:szCs w:val="20"/>
        </w:rPr>
        <w:t>o</w:t>
      </w:r>
      <w:r w:rsidR="00727531">
        <w:rPr>
          <w:rFonts w:ascii="Times New Roman" w:hAnsi="Times New Roman" w:cs="Times New Roman"/>
          <w:sz w:val="20"/>
          <w:szCs w:val="20"/>
        </w:rPr>
        <w:t>bjednatel požaduje provedení prací, dodávek nebo služeb, které nejsou v předmětu Díla</w:t>
      </w:r>
      <w:r w:rsidR="00D47FD4">
        <w:rPr>
          <w:rFonts w:ascii="Times New Roman" w:hAnsi="Times New Roman" w:cs="Times New Roman"/>
          <w:sz w:val="20"/>
          <w:szCs w:val="20"/>
        </w:rPr>
        <w:t>,</w:t>
      </w:r>
    </w:p>
    <w:p w14:paraId="50A3EDFA" w14:textId="519E2FAC" w:rsidR="00D47FD4" w:rsidRDefault="0005589A" w:rsidP="00727531">
      <w:pPr>
        <w:pStyle w:val="Numm2"/>
        <w:numPr>
          <w:ilvl w:val="0"/>
          <w:numId w:val="30"/>
        </w:numPr>
        <w:jc w:val="both"/>
        <w:rPr>
          <w:rFonts w:ascii="Times New Roman" w:hAnsi="Times New Roman" w:cs="Times New Roman"/>
          <w:sz w:val="20"/>
          <w:szCs w:val="20"/>
        </w:rPr>
      </w:pPr>
      <w:r>
        <w:rPr>
          <w:rFonts w:ascii="Times New Roman" w:hAnsi="Times New Roman" w:cs="Times New Roman"/>
          <w:sz w:val="20"/>
          <w:szCs w:val="20"/>
        </w:rPr>
        <w:t>o</w:t>
      </w:r>
      <w:r w:rsidR="00727531">
        <w:rPr>
          <w:rFonts w:ascii="Times New Roman" w:hAnsi="Times New Roman" w:cs="Times New Roman"/>
          <w:sz w:val="20"/>
          <w:szCs w:val="20"/>
        </w:rPr>
        <w:t xml:space="preserve">bjednatel požaduje vypustit některých prací, </w:t>
      </w:r>
      <w:r w:rsidR="00D47FD4">
        <w:rPr>
          <w:rFonts w:ascii="Times New Roman" w:hAnsi="Times New Roman" w:cs="Times New Roman"/>
          <w:sz w:val="20"/>
          <w:szCs w:val="20"/>
        </w:rPr>
        <w:t>dodávek nebo služeb z předmětu Díla,</w:t>
      </w:r>
    </w:p>
    <w:p w14:paraId="250C4F97" w14:textId="219C5647" w:rsidR="00265333" w:rsidRDefault="0005589A" w:rsidP="00727531">
      <w:pPr>
        <w:pStyle w:val="Numm2"/>
        <w:numPr>
          <w:ilvl w:val="0"/>
          <w:numId w:val="30"/>
        </w:numPr>
        <w:jc w:val="both"/>
        <w:rPr>
          <w:rFonts w:ascii="Times New Roman" w:hAnsi="Times New Roman" w:cs="Times New Roman"/>
          <w:sz w:val="20"/>
          <w:szCs w:val="20"/>
        </w:rPr>
      </w:pPr>
      <w:r>
        <w:rPr>
          <w:rFonts w:ascii="Times New Roman" w:hAnsi="Times New Roman" w:cs="Times New Roman"/>
          <w:sz w:val="20"/>
          <w:szCs w:val="20"/>
        </w:rPr>
        <w:t>p</w:t>
      </w:r>
      <w:r w:rsidR="00265333">
        <w:rPr>
          <w:rFonts w:ascii="Times New Roman" w:hAnsi="Times New Roman" w:cs="Times New Roman"/>
          <w:sz w:val="20"/>
          <w:szCs w:val="20"/>
        </w:rPr>
        <w:t>ři realizaci Díla se zjistí skutečnosti odlišné od příslušné dokumentace,</w:t>
      </w:r>
    </w:p>
    <w:p w14:paraId="54461F06" w14:textId="63A4FF22" w:rsidR="00C952E0" w:rsidRDefault="0005589A" w:rsidP="00727531">
      <w:pPr>
        <w:pStyle w:val="Numm2"/>
        <w:numPr>
          <w:ilvl w:val="0"/>
          <w:numId w:val="30"/>
        </w:numPr>
        <w:jc w:val="both"/>
        <w:rPr>
          <w:rFonts w:ascii="Times New Roman" w:hAnsi="Times New Roman" w:cs="Times New Roman"/>
          <w:sz w:val="20"/>
          <w:szCs w:val="20"/>
        </w:rPr>
      </w:pPr>
      <w:r>
        <w:rPr>
          <w:rFonts w:ascii="Times New Roman" w:hAnsi="Times New Roman" w:cs="Times New Roman"/>
          <w:sz w:val="20"/>
          <w:szCs w:val="20"/>
        </w:rPr>
        <w:t>p</w:t>
      </w:r>
      <w:r w:rsidR="00265333">
        <w:rPr>
          <w:rFonts w:ascii="Times New Roman" w:hAnsi="Times New Roman" w:cs="Times New Roman"/>
          <w:sz w:val="20"/>
          <w:szCs w:val="20"/>
        </w:rPr>
        <w:t>ři realizaci se zjistí skutečnosti, které nebyly v době podpisu smlouvy známy, a zhotovitel je nezavinil ani nemohl předvídat, a mají vliv na cenu díla.</w:t>
      </w:r>
      <w:r w:rsidR="00CA357A" w:rsidRPr="00CA357A">
        <w:rPr>
          <w:rFonts w:ascii="Times New Roman" w:hAnsi="Times New Roman" w:cs="Times New Roman"/>
          <w:sz w:val="20"/>
          <w:szCs w:val="20"/>
        </w:rPr>
        <w:t xml:space="preserve"> </w:t>
      </w:r>
    </w:p>
    <w:p w14:paraId="2FA50F9F" w14:textId="27E34120" w:rsidR="00E17D70" w:rsidRDefault="003E7CFE" w:rsidP="001358B1">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je oprávněn vyúčtovat objednateli cenu díla na základě řádn</w:t>
      </w:r>
      <w:r w:rsidR="00E17D70" w:rsidRPr="003F5900">
        <w:rPr>
          <w:rFonts w:ascii="Times New Roman" w:hAnsi="Times New Roman" w:cs="Times New Roman"/>
          <w:sz w:val="20"/>
          <w:szCs w:val="20"/>
        </w:rPr>
        <w:t>ých</w:t>
      </w:r>
      <w:r w:rsidRPr="003F5900">
        <w:rPr>
          <w:rFonts w:ascii="Times New Roman" w:hAnsi="Times New Roman" w:cs="Times New Roman"/>
          <w:sz w:val="20"/>
          <w:szCs w:val="20"/>
        </w:rPr>
        <w:t xml:space="preserve"> </w:t>
      </w:r>
      <w:r w:rsidR="00E17D70" w:rsidRPr="003F5900">
        <w:rPr>
          <w:rFonts w:ascii="Times New Roman" w:hAnsi="Times New Roman" w:cs="Times New Roman"/>
          <w:sz w:val="20"/>
          <w:szCs w:val="20"/>
        </w:rPr>
        <w:t>daňových</w:t>
      </w:r>
      <w:r w:rsidRPr="003F5900">
        <w:rPr>
          <w:rFonts w:ascii="Times New Roman" w:hAnsi="Times New Roman" w:cs="Times New Roman"/>
          <w:sz w:val="20"/>
          <w:szCs w:val="20"/>
        </w:rPr>
        <w:t xml:space="preserve"> doklad</w:t>
      </w:r>
      <w:r w:rsidR="00E17D70" w:rsidRPr="003F5900">
        <w:rPr>
          <w:rFonts w:ascii="Times New Roman" w:hAnsi="Times New Roman" w:cs="Times New Roman"/>
          <w:sz w:val="20"/>
          <w:szCs w:val="20"/>
        </w:rPr>
        <w:t>ů</w:t>
      </w:r>
      <w:r w:rsidR="000C2196" w:rsidRPr="003F5900">
        <w:rPr>
          <w:rFonts w:ascii="Times New Roman" w:hAnsi="Times New Roman" w:cs="Times New Roman"/>
          <w:sz w:val="20"/>
          <w:szCs w:val="20"/>
        </w:rPr>
        <w:t xml:space="preserve"> - faktur</w:t>
      </w:r>
      <w:r w:rsidR="00ED2A9B" w:rsidRPr="003F5900">
        <w:rPr>
          <w:rFonts w:ascii="Times New Roman" w:hAnsi="Times New Roman" w:cs="Times New Roman"/>
          <w:sz w:val="20"/>
          <w:szCs w:val="20"/>
        </w:rPr>
        <w:t>. Cena díla je splatnou</w:t>
      </w:r>
      <w:r w:rsidR="00D90080" w:rsidRPr="003F5900">
        <w:rPr>
          <w:rFonts w:ascii="Times New Roman" w:hAnsi="Times New Roman" w:cs="Times New Roman"/>
          <w:sz w:val="20"/>
          <w:szCs w:val="20"/>
        </w:rPr>
        <w:t>,</w:t>
      </w:r>
      <w:r w:rsidR="00ED2A9B" w:rsidRPr="003F5900">
        <w:rPr>
          <w:rFonts w:ascii="Times New Roman" w:hAnsi="Times New Roman" w:cs="Times New Roman"/>
          <w:sz w:val="20"/>
          <w:szCs w:val="20"/>
        </w:rPr>
        <w:t xml:space="preserve"> </w:t>
      </w:r>
      <w:r w:rsidR="00FD34F3" w:rsidRPr="003F5900">
        <w:rPr>
          <w:rFonts w:ascii="Times New Roman" w:hAnsi="Times New Roman" w:cs="Times New Roman"/>
          <w:sz w:val="20"/>
          <w:szCs w:val="20"/>
        </w:rPr>
        <w:t>není-li ve faktuře stanovena doba delší</w:t>
      </w:r>
      <w:r w:rsidR="00D90080" w:rsidRPr="003F5900">
        <w:rPr>
          <w:rFonts w:ascii="Times New Roman" w:hAnsi="Times New Roman" w:cs="Times New Roman"/>
          <w:sz w:val="20"/>
          <w:szCs w:val="20"/>
        </w:rPr>
        <w:t>,</w:t>
      </w:r>
      <w:r w:rsidR="00FD34F3" w:rsidRPr="003F5900">
        <w:rPr>
          <w:rFonts w:ascii="Times New Roman" w:hAnsi="Times New Roman" w:cs="Times New Roman"/>
          <w:sz w:val="20"/>
          <w:szCs w:val="20"/>
        </w:rPr>
        <w:t xml:space="preserve"> uplynutím </w:t>
      </w:r>
      <w:proofErr w:type="gramStart"/>
      <w:r w:rsidR="00FD34F3" w:rsidRPr="003F5900">
        <w:rPr>
          <w:rFonts w:ascii="Times New Roman" w:hAnsi="Times New Roman" w:cs="Times New Roman"/>
          <w:sz w:val="20"/>
          <w:szCs w:val="20"/>
        </w:rPr>
        <w:t>30</w:t>
      </w:r>
      <w:r w:rsidR="00E73D54" w:rsidRPr="003F5900">
        <w:rPr>
          <w:rFonts w:ascii="Times New Roman" w:hAnsi="Times New Roman" w:cs="Times New Roman"/>
          <w:sz w:val="20"/>
          <w:szCs w:val="20"/>
        </w:rPr>
        <w:t>-</w:t>
      </w:r>
      <w:r w:rsidR="00FD34F3" w:rsidRPr="003F5900">
        <w:rPr>
          <w:rFonts w:ascii="Times New Roman" w:hAnsi="Times New Roman" w:cs="Times New Roman"/>
          <w:sz w:val="20"/>
          <w:szCs w:val="20"/>
        </w:rPr>
        <w:t>ti</w:t>
      </w:r>
      <w:proofErr w:type="gramEnd"/>
      <w:r w:rsidR="00FD34F3" w:rsidRPr="003F5900">
        <w:rPr>
          <w:rFonts w:ascii="Times New Roman" w:hAnsi="Times New Roman" w:cs="Times New Roman"/>
          <w:sz w:val="20"/>
          <w:szCs w:val="20"/>
        </w:rPr>
        <w:t xml:space="preserve"> dnů ode dne doručení řádného, bezvadného </w:t>
      </w:r>
      <w:r w:rsidR="00E17D70" w:rsidRPr="003F5900">
        <w:rPr>
          <w:rFonts w:ascii="Times New Roman" w:hAnsi="Times New Roman" w:cs="Times New Roman"/>
          <w:sz w:val="20"/>
          <w:szCs w:val="20"/>
        </w:rPr>
        <w:t>daňového</w:t>
      </w:r>
      <w:r w:rsidR="00FD34F3" w:rsidRPr="003F5900">
        <w:rPr>
          <w:rFonts w:ascii="Times New Roman" w:hAnsi="Times New Roman" w:cs="Times New Roman"/>
          <w:sz w:val="20"/>
          <w:szCs w:val="20"/>
        </w:rPr>
        <w:t xml:space="preserve"> dokladu objednateli. Bez doručení řádného a bezvadného </w:t>
      </w:r>
      <w:r w:rsidR="00E17D70" w:rsidRPr="003F5900">
        <w:rPr>
          <w:rFonts w:ascii="Times New Roman" w:hAnsi="Times New Roman" w:cs="Times New Roman"/>
          <w:sz w:val="20"/>
          <w:szCs w:val="20"/>
        </w:rPr>
        <w:t>daňového</w:t>
      </w:r>
      <w:r w:rsidR="00FD34F3" w:rsidRPr="003F5900">
        <w:rPr>
          <w:rFonts w:ascii="Times New Roman" w:hAnsi="Times New Roman" w:cs="Times New Roman"/>
          <w:sz w:val="20"/>
          <w:szCs w:val="20"/>
        </w:rPr>
        <w:t xml:space="preserve"> dokladu objednateli se nemůže stát cena díla</w:t>
      </w:r>
      <w:r w:rsidR="00E17D70" w:rsidRPr="003F5900">
        <w:rPr>
          <w:rFonts w:ascii="Times New Roman" w:hAnsi="Times New Roman" w:cs="Times New Roman"/>
          <w:sz w:val="20"/>
          <w:szCs w:val="20"/>
        </w:rPr>
        <w:t xml:space="preserve"> nebo jeho části</w:t>
      </w:r>
      <w:r w:rsidR="00FD34F3" w:rsidRPr="003F5900">
        <w:rPr>
          <w:rFonts w:ascii="Times New Roman" w:hAnsi="Times New Roman" w:cs="Times New Roman"/>
          <w:sz w:val="20"/>
          <w:szCs w:val="20"/>
        </w:rPr>
        <w:t xml:space="preserve"> splatnou. </w:t>
      </w:r>
    </w:p>
    <w:p w14:paraId="41D92706" w14:textId="6FFA9FC4" w:rsidR="00393E9A" w:rsidRPr="00393E9A" w:rsidRDefault="004A299A" w:rsidP="001358B1">
      <w:pPr>
        <w:pStyle w:val="Numm2"/>
        <w:jc w:val="both"/>
        <w:rPr>
          <w:rFonts w:ascii="Times New Roman" w:hAnsi="Times New Roman" w:cs="Times New Roman"/>
        </w:rPr>
      </w:pPr>
      <w:r>
        <w:rPr>
          <w:rFonts w:ascii="Times New Roman" w:hAnsi="Times New Roman" w:cs="Times New Roman"/>
          <w:sz w:val="20"/>
          <w:szCs w:val="20"/>
        </w:rPr>
        <w:t>Případné vícepráce musí být</w:t>
      </w:r>
      <w:r w:rsidR="00E36501">
        <w:rPr>
          <w:rFonts w:ascii="Times New Roman" w:hAnsi="Times New Roman" w:cs="Times New Roman"/>
          <w:sz w:val="20"/>
          <w:szCs w:val="20"/>
        </w:rPr>
        <w:t xml:space="preserve"> odsouhlaseny obje</w:t>
      </w:r>
      <w:r w:rsidR="007E3E54">
        <w:rPr>
          <w:rFonts w:ascii="Times New Roman" w:hAnsi="Times New Roman" w:cs="Times New Roman"/>
          <w:sz w:val="20"/>
          <w:szCs w:val="20"/>
        </w:rPr>
        <w:t>dnatelem a musí o nich být uzavřen dodatek ke smlouvě. V takovém případě zhotovitel ocení veškeré činnosti v položkovém rozpočtu dle jednotkových cen použitých</w:t>
      </w:r>
      <w:r w:rsidR="000423CB">
        <w:rPr>
          <w:rFonts w:ascii="Times New Roman" w:hAnsi="Times New Roman" w:cs="Times New Roman"/>
          <w:sz w:val="20"/>
          <w:szCs w:val="20"/>
        </w:rPr>
        <w:t xml:space="preserve"> v</w:t>
      </w:r>
      <w:r w:rsidR="00302DCF">
        <w:rPr>
          <w:rFonts w:ascii="Times New Roman" w:hAnsi="Times New Roman" w:cs="Times New Roman"/>
          <w:sz w:val="20"/>
          <w:szCs w:val="20"/>
        </w:rPr>
        <w:t> </w:t>
      </w:r>
      <w:r w:rsidR="000423CB">
        <w:rPr>
          <w:rFonts w:ascii="Times New Roman" w:hAnsi="Times New Roman" w:cs="Times New Roman"/>
          <w:sz w:val="20"/>
          <w:szCs w:val="20"/>
        </w:rPr>
        <w:t>položkovém</w:t>
      </w:r>
      <w:r w:rsidR="00302DCF">
        <w:rPr>
          <w:rFonts w:ascii="Times New Roman" w:hAnsi="Times New Roman" w:cs="Times New Roman"/>
          <w:sz w:val="20"/>
          <w:szCs w:val="20"/>
        </w:rPr>
        <w:t xml:space="preserve"> rozpočtu, který je přílohou této smlouvy. Tam, kde nelze použít</w:t>
      </w:r>
      <w:r w:rsidR="0070151B">
        <w:rPr>
          <w:rFonts w:ascii="Times New Roman" w:hAnsi="Times New Roman" w:cs="Times New Roman"/>
          <w:sz w:val="20"/>
          <w:szCs w:val="20"/>
        </w:rPr>
        <w:t xml:space="preserve"> popsaný způsob ocenění, zhotovitel doplní jednotkové ceny dle </w:t>
      </w:r>
      <w:r w:rsidR="00AD7968">
        <w:rPr>
          <w:rFonts w:ascii="Times New Roman" w:hAnsi="Times New Roman" w:cs="Times New Roman"/>
          <w:sz w:val="20"/>
          <w:szCs w:val="20"/>
        </w:rPr>
        <w:t xml:space="preserve">cenové soustavy vydané </w:t>
      </w:r>
      <w:proofErr w:type="spellStart"/>
      <w:r w:rsidR="00AD7968">
        <w:rPr>
          <w:rFonts w:ascii="Times New Roman" w:hAnsi="Times New Roman" w:cs="Times New Roman"/>
          <w:sz w:val="20"/>
          <w:szCs w:val="20"/>
        </w:rPr>
        <w:t>spoelčnosti</w:t>
      </w:r>
      <w:proofErr w:type="spellEnd"/>
      <w:r w:rsidR="00AD7968">
        <w:rPr>
          <w:rFonts w:ascii="Times New Roman" w:hAnsi="Times New Roman" w:cs="Times New Roman"/>
          <w:sz w:val="20"/>
          <w:szCs w:val="20"/>
        </w:rPr>
        <w:t xml:space="preserve"> URS PRAHA, a.s. pro období</w:t>
      </w:r>
      <w:r w:rsidR="00CC38EF">
        <w:rPr>
          <w:rFonts w:ascii="Times New Roman" w:hAnsi="Times New Roman" w:cs="Times New Roman"/>
          <w:sz w:val="20"/>
          <w:szCs w:val="20"/>
        </w:rPr>
        <w:t xml:space="preserve">, ve kterém mají být vícepráce </w:t>
      </w:r>
      <w:r w:rsidR="00001BF6">
        <w:rPr>
          <w:rFonts w:ascii="Times New Roman" w:hAnsi="Times New Roman" w:cs="Times New Roman"/>
          <w:sz w:val="20"/>
          <w:szCs w:val="20"/>
        </w:rPr>
        <w:t>realizovány. Pouze</w:t>
      </w:r>
      <w:r w:rsidR="00AD4709">
        <w:rPr>
          <w:rFonts w:ascii="Times New Roman" w:hAnsi="Times New Roman" w:cs="Times New Roman"/>
          <w:sz w:val="20"/>
          <w:szCs w:val="20"/>
        </w:rPr>
        <w:t xml:space="preserve"> </w:t>
      </w:r>
      <w:r w:rsidR="00001BF6">
        <w:rPr>
          <w:rFonts w:ascii="Times New Roman" w:hAnsi="Times New Roman" w:cs="Times New Roman"/>
          <w:sz w:val="20"/>
          <w:szCs w:val="20"/>
        </w:rPr>
        <w:t>v</w:t>
      </w:r>
      <w:r w:rsidR="00AD4709">
        <w:rPr>
          <w:rFonts w:ascii="Times New Roman" w:hAnsi="Times New Roman" w:cs="Times New Roman"/>
          <w:sz w:val="20"/>
          <w:szCs w:val="20"/>
        </w:rPr>
        <w:t> </w:t>
      </w:r>
      <w:r w:rsidR="00001BF6">
        <w:rPr>
          <w:rFonts w:ascii="Times New Roman" w:hAnsi="Times New Roman" w:cs="Times New Roman"/>
          <w:sz w:val="20"/>
          <w:szCs w:val="20"/>
        </w:rPr>
        <w:t>případech</w:t>
      </w:r>
      <w:r w:rsidR="00AD4709">
        <w:rPr>
          <w:rFonts w:ascii="Times New Roman" w:hAnsi="Times New Roman" w:cs="Times New Roman"/>
          <w:sz w:val="20"/>
          <w:szCs w:val="20"/>
        </w:rPr>
        <w:t xml:space="preserve">, kdy položky dodatečných prací nelze ocenit žádným ze způsobů uvedených v tomto odstavci smlouvy, doloží zhotovitel individuální </w:t>
      </w:r>
      <w:proofErr w:type="spellStart"/>
      <w:r w:rsidR="00AD4709">
        <w:rPr>
          <w:rFonts w:ascii="Times New Roman" w:hAnsi="Times New Roman" w:cs="Times New Roman"/>
          <w:sz w:val="20"/>
          <w:szCs w:val="20"/>
        </w:rPr>
        <w:t>tran</w:t>
      </w:r>
      <w:r w:rsidR="006862A3">
        <w:rPr>
          <w:rFonts w:ascii="Times New Roman" w:hAnsi="Times New Roman" w:cs="Times New Roman"/>
          <w:sz w:val="20"/>
          <w:szCs w:val="20"/>
        </w:rPr>
        <w:t>parentnosti</w:t>
      </w:r>
      <w:proofErr w:type="spellEnd"/>
      <w:r w:rsidR="006862A3">
        <w:rPr>
          <w:rFonts w:ascii="Times New Roman" w:hAnsi="Times New Roman" w:cs="Times New Roman"/>
          <w:sz w:val="20"/>
          <w:szCs w:val="20"/>
        </w:rPr>
        <w:t xml:space="preserve"> kalkulaci jednotkové ceny. Výsledná jednotková cena položky pak bude stanovena na základě dohody objednatele a zhotovitele. Objednatel je v tom případě oprávněn ověřit přiměřenost jed</w:t>
      </w:r>
      <w:r w:rsidR="00F919E0">
        <w:rPr>
          <w:rFonts w:ascii="Times New Roman" w:hAnsi="Times New Roman" w:cs="Times New Roman"/>
          <w:sz w:val="20"/>
          <w:szCs w:val="20"/>
        </w:rPr>
        <w:t>notkové ceny nezávislým subjektem.</w:t>
      </w:r>
    </w:p>
    <w:p w14:paraId="547F967E" w14:textId="30D6F747" w:rsidR="000C2196" w:rsidRPr="003F5900" w:rsidRDefault="000C2196" w:rsidP="001358B1">
      <w:pPr>
        <w:pStyle w:val="Numm2"/>
        <w:jc w:val="both"/>
        <w:rPr>
          <w:rFonts w:ascii="Times New Roman" w:hAnsi="Times New Roman" w:cs="Times New Roman"/>
        </w:rPr>
      </w:pPr>
      <w:r w:rsidRPr="003F5900">
        <w:rPr>
          <w:rFonts w:ascii="Times New Roman" w:hAnsi="Times New Roman" w:cs="Times New Roman"/>
          <w:snapToGrid w:val="0"/>
          <w:sz w:val="20"/>
          <w:szCs w:val="20"/>
        </w:rPr>
        <w:t xml:space="preserve">Cena díla bude hrazena průběžně. Faktury budou vystavovány průběžně zpětně, a to za kalendářní měsíce, přičemž datem zdanitelného plnění je poslední den příslušného kalendářního měsíce, s výjimkou </w:t>
      </w:r>
      <w:bookmarkStart w:id="0" w:name="_Hlk168481213"/>
      <w:r w:rsidRPr="003F5900">
        <w:rPr>
          <w:rFonts w:ascii="Times New Roman" w:hAnsi="Times New Roman" w:cs="Times New Roman"/>
          <w:snapToGrid w:val="0"/>
          <w:sz w:val="20"/>
          <w:szCs w:val="20"/>
        </w:rPr>
        <w:t>měsíce, ve kterém bude dílo předáno</w:t>
      </w:r>
      <w:bookmarkEnd w:id="0"/>
      <w:r w:rsidRPr="003F5900">
        <w:rPr>
          <w:rFonts w:ascii="Times New Roman" w:hAnsi="Times New Roman" w:cs="Times New Roman"/>
          <w:snapToGrid w:val="0"/>
          <w:sz w:val="20"/>
          <w:szCs w:val="20"/>
        </w:rPr>
        <w:t xml:space="preserve">, přičemž v tomto měsíci bude datem zdanitelného plnění den předání díla. Faktury budou vystavovány na základě soupisu skutečně a řádně provedených prací </w:t>
      </w:r>
      <w:r w:rsidR="00EE6299" w:rsidRPr="003F5900">
        <w:rPr>
          <w:rFonts w:ascii="Times New Roman" w:hAnsi="Times New Roman" w:cs="Times New Roman"/>
          <w:snapToGrid w:val="0"/>
          <w:sz w:val="20"/>
          <w:szCs w:val="20"/>
        </w:rPr>
        <w:t xml:space="preserve">a dodávek </w:t>
      </w:r>
      <w:r w:rsidRPr="003F5900">
        <w:rPr>
          <w:rFonts w:ascii="Times New Roman" w:hAnsi="Times New Roman" w:cs="Times New Roman"/>
          <w:snapToGrid w:val="0"/>
          <w:sz w:val="20"/>
          <w:szCs w:val="20"/>
        </w:rPr>
        <w:t>v daném kalendářním měsíci, podepsaného osobou k tomu určenou objednatelem v záhlaví této smlouvy</w:t>
      </w:r>
      <w:r w:rsidR="00EE6299" w:rsidRPr="003F5900">
        <w:rPr>
          <w:rFonts w:ascii="Times New Roman" w:hAnsi="Times New Roman" w:cs="Times New Roman"/>
          <w:snapToGrid w:val="0"/>
          <w:sz w:val="20"/>
          <w:szCs w:val="20"/>
        </w:rPr>
        <w:t xml:space="preserve">. </w:t>
      </w:r>
      <w:r w:rsidRPr="003F5900">
        <w:rPr>
          <w:rFonts w:ascii="Times New Roman" w:hAnsi="Times New Roman" w:cs="Times New Roman"/>
          <w:snapToGrid w:val="0"/>
          <w:sz w:val="20"/>
          <w:szCs w:val="20"/>
        </w:rPr>
        <w:t xml:space="preserve">Podepsaný soupis skutečně a řádně provedených prací v daném kalendářním měsíci musí být přílohou faktury za daný </w:t>
      </w:r>
      <w:r w:rsidRPr="003F5900">
        <w:rPr>
          <w:rFonts w:ascii="Times New Roman" w:hAnsi="Times New Roman" w:cs="Times New Roman"/>
          <w:snapToGrid w:val="0"/>
          <w:sz w:val="20"/>
          <w:szCs w:val="20"/>
        </w:rPr>
        <w:lastRenderedPageBreak/>
        <w:t>kalendářní měsíc, v případě faktury za kalendářní měsíc, ve kterém bude dílo předáno, bude dále kopie předávacího protokolu podepsaného osobou k tomu určenou objednatelem v záhlaví této smlouvy či osobou oprávněnou jednat na základě zvláštního oprávnění (statutární orgán, osoba vybavená plnou mocí).</w:t>
      </w:r>
      <w:r w:rsidR="00EE6299" w:rsidRPr="003F5900">
        <w:rPr>
          <w:rFonts w:ascii="Times New Roman" w:hAnsi="Times New Roman" w:cs="Times New Roman"/>
          <w:snapToGrid w:val="0"/>
          <w:sz w:val="20"/>
          <w:szCs w:val="20"/>
        </w:rPr>
        <w:t xml:space="preserve"> Faktura bude dále obsahovat název stavby</w:t>
      </w:r>
      <w:r w:rsidR="00641412" w:rsidRPr="003F5900">
        <w:rPr>
          <w:rFonts w:ascii="Times New Roman" w:hAnsi="Times New Roman" w:cs="Times New Roman"/>
          <w:snapToGrid w:val="0"/>
          <w:sz w:val="20"/>
          <w:szCs w:val="20"/>
        </w:rPr>
        <w:t xml:space="preserve"> podle článku 1.2 této smlouvy</w:t>
      </w:r>
      <w:r w:rsidR="00EE6299" w:rsidRPr="003F5900">
        <w:rPr>
          <w:rFonts w:ascii="Times New Roman" w:hAnsi="Times New Roman" w:cs="Times New Roman"/>
          <w:snapToGrid w:val="0"/>
          <w:sz w:val="20"/>
          <w:szCs w:val="20"/>
        </w:rPr>
        <w:t xml:space="preserve"> a důvod fakturace s odkazem na smlouvu o dílo</w:t>
      </w:r>
      <w:r w:rsidR="00641412" w:rsidRPr="003F5900">
        <w:rPr>
          <w:rFonts w:ascii="Times New Roman" w:hAnsi="Times New Roman" w:cs="Times New Roman"/>
          <w:snapToGrid w:val="0"/>
          <w:sz w:val="20"/>
          <w:szCs w:val="20"/>
        </w:rPr>
        <w:t xml:space="preserve"> (např. označení kalendářního měsíce, číslo smlouvy apod.)</w:t>
      </w:r>
      <w:r w:rsidR="00EE6299" w:rsidRPr="003F5900">
        <w:rPr>
          <w:rFonts w:ascii="Times New Roman" w:hAnsi="Times New Roman" w:cs="Times New Roman"/>
          <w:snapToGrid w:val="0"/>
          <w:sz w:val="20"/>
          <w:szCs w:val="20"/>
        </w:rPr>
        <w:t>.</w:t>
      </w:r>
    </w:p>
    <w:p w14:paraId="5ADEF41D" w14:textId="21B547FD" w:rsidR="00FD34F3" w:rsidRPr="003F5900" w:rsidRDefault="00EE6299" w:rsidP="001358B1">
      <w:pPr>
        <w:pStyle w:val="Numm2"/>
        <w:jc w:val="both"/>
        <w:rPr>
          <w:rFonts w:ascii="Times New Roman" w:hAnsi="Times New Roman" w:cs="Times New Roman"/>
        </w:rPr>
      </w:pPr>
      <w:r w:rsidRPr="003F5900">
        <w:rPr>
          <w:rFonts w:ascii="Times New Roman" w:hAnsi="Times New Roman" w:cs="Times New Roman"/>
          <w:snapToGrid w:val="0"/>
          <w:sz w:val="20"/>
          <w:szCs w:val="20"/>
        </w:rPr>
        <w:t xml:space="preserve">Faktura za provedené práce a dodávky </w:t>
      </w:r>
      <w:r w:rsidR="00DF2FCA" w:rsidRPr="003F5900">
        <w:rPr>
          <w:rFonts w:ascii="Times New Roman" w:hAnsi="Times New Roman" w:cs="Times New Roman"/>
          <w:snapToGrid w:val="0"/>
          <w:sz w:val="20"/>
          <w:szCs w:val="20"/>
        </w:rPr>
        <w:t xml:space="preserve">musí </w:t>
      </w:r>
      <w:r w:rsidRPr="003F5900">
        <w:rPr>
          <w:rFonts w:ascii="Times New Roman" w:hAnsi="Times New Roman" w:cs="Times New Roman"/>
          <w:snapToGrid w:val="0"/>
          <w:sz w:val="20"/>
          <w:szCs w:val="20"/>
        </w:rPr>
        <w:t>kromě náležitostí uvedených v článku 2.</w:t>
      </w:r>
      <w:r w:rsidR="006E1805">
        <w:rPr>
          <w:rFonts w:ascii="Times New Roman" w:hAnsi="Times New Roman" w:cs="Times New Roman"/>
          <w:snapToGrid w:val="0"/>
          <w:sz w:val="20"/>
          <w:szCs w:val="20"/>
        </w:rPr>
        <w:t>6</w:t>
      </w:r>
      <w:r w:rsidRPr="003F5900">
        <w:rPr>
          <w:rFonts w:ascii="Times New Roman" w:hAnsi="Times New Roman" w:cs="Times New Roman"/>
          <w:snapToGrid w:val="0"/>
          <w:sz w:val="20"/>
          <w:szCs w:val="20"/>
        </w:rPr>
        <w:t xml:space="preserve"> této smlouvy </w:t>
      </w:r>
      <w:r w:rsidR="00DF2FCA" w:rsidRPr="003F5900">
        <w:rPr>
          <w:rFonts w:ascii="Times New Roman" w:hAnsi="Times New Roman" w:cs="Times New Roman"/>
          <w:snapToGrid w:val="0"/>
          <w:sz w:val="20"/>
          <w:szCs w:val="20"/>
        </w:rPr>
        <w:t xml:space="preserve">dále obsahovat </w:t>
      </w:r>
      <w:r w:rsidR="00641412" w:rsidRPr="003F5900">
        <w:rPr>
          <w:rFonts w:ascii="Times New Roman" w:hAnsi="Times New Roman" w:cs="Times New Roman"/>
          <w:snapToGrid w:val="0"/>
          <w:sz w:val="20"/>
          <w:szCs w:val="20"/>
        </w:rPr>
        <w:t xml:space="preserve">označení dotačního titulu a </w:t>
      </w:r>
      <w:r w:rsidR="00DF2FCA" w:rsidRPr="003F5900">
        <w:rPr>
          <w:rFonts w:ascii="Times New Roman" w:hAnsi="Times New Roman" w:cs="Times New Roman"/>
          <w:snapToGrid w:val="0"/>
          <w:sz w:val="20"/>
          <w:szCs w:val="20"/>
        </w:rPr>
        <w:t>název a registrační číslo projektu podle</w:t>
      </w:r>
      <w:r w:rsidR="00470E23" w:rsidRPr="003F5900">
        <w:rPr>
          <w:rFonts w:ascii="Times New Roman" w:hAnsi="Times New Roman" w:cs="Times New Roman"/>
          <w:snapToGrid w:val="0"/>
          <w:sz w:val="20"/>
          <w:szCs w:val="20"/>
        </w:rPr>
        <w:t xml:space="preserve"> článku </w:t>
      </w:r>
      <w:r w:rsidR="00470E23" w:rsidRPr="00746090">
        <w:rPr>
          <w:rFonts w:ascii="Times New Roman" w:hAnsi="Times New Roman" w:cs="Times New Roman"/>
          <w:snapToGrid w:val="0"/>
          <w:sz w:val="20"/>
          <w:szCs w:val="20"/>
        </w:rPr>
        <w:t>1.</w:t>
      </w:r>
      <w:r w:rsidR="00A656CC">
        <w:rPr>
          <w:rFonts w:ascii="Times New Roman" w:hAnsi="Times New Roman" w:cs="Times New Roman"/>
          <w:snapToGrid w:val="0"/>
          <w:sz w:val="20"/>
          <w:szCs w:val="20"/>
        </w:rPr>
        <w:t>7</w:t>
      </w:r>
      <w:r w:rsidR="00470E23" w:rsidRPr="00746090">
        <w:rPr>
          <w:rFonts w:ascii="Times New Roman" w:hAnsi="Times New Roman" w:cs="Times New Roman"/>
          <w:snapToGrid w:val="0"/>
          <w:sz w:val="20"/>
          <w:szCs w:val="20"/>
        </w:rPr>
        <w:t xml:space="preserve"> této</w:t>
      </w:r>
      <w:r w:rsidR="00470E23" w:rsidRPr="003F5900">
        <w:rPr>
          <w:rFonts w:ascii="Times New Roman" w:hAnsi="Times New Roman" w:cs="Times New Roman"/>
          <w:snapToGrid w:val="0"/>
          <w:sz w:val="20"/>
          <w:szCs w:val="20"/>
        </w:rPr>
        <w:t xml:space="preserve"> smlouvy, případně i</w:t>
      </w:r>
      <w:r w:rsidR="00DF2FCA" w:rsidRPr="003F5900">
        <w:rPr>
          <w:rFonts w:ascii="Times New Roman" w:hAnsi="Times New Roman" w:cs="Times New Roman"/>
          <w:snapToGrid w:val="0"/>
          <w:sz w:val="20"/>
          <w:szCs w:val="20"/>
        </w:rPr>
        <w:t xml:space="preserve"> další náležitosti, </w:t>
      </w:r>
      <w:r w:rsidR="00470E23" w:rsidRPr="003F5900">
        <w:rPr>
          <w:rFonts w:ascii="Times New Roman" w:hAnsi="Times New Roman" w:cs="Times New Roman"/>
          <w:snapToGrid w:val="0"/>
          <w:sz w:val="20"/>
          <w:szCs w:val="20"/>
        </w:rPr>
        <w:t>které objednatel</w:t>
      </w:r>
      <w:r w:rsidR="00DF2FCA" w:rsidRPr="003F5900">
        <w:rPr>
          <w:rFonts w:ascii="Times New Roman" w:hAnsi="Times New Roman" w:cs="Times New Roman"/>
          <w:snapToGrid w:val="0"/>
          <w:sz w:val="20"/>
          <w:szCs w:val="20"/>
        </w:rPr>
        <w:t xml:space="preserve"> písemně sdělí </w:t>
      </w:r>
      <w:r w:rsidR="00470E23" w:rsidRPr="003F5900">
        <w:rPr>
          <w:rFonts w:ascii="Times New Roman" w:hAnsi="Times New Roman" w:cs="Times New Roman"/>
          <w:snapToGrid w:val="0"/>
          <w:sz w:val="20"/>
          <w:szCs w:val="20"/>
        </w:rPr>
        <w:t>zhotoviteli</w:t>
      </w:r>
      <w:r w:rsidR="00DF2FCA" w:rsidRPr="003F5900">
        <w:rPr>
          <w:rFonts w:ascii="Times New Roman" w:hAnsi="Times New Roman" w:cs="Times New Roman"/>
          <w:snapToGrid w:val="0"/>
          <w:sz w:val="20"/>
          <w:szCs w:val="20"/>
        </w:rPr>
        <w:t xml:space="preserve"> po podpisu této smlouvy. </w:t>
      </w:r>
    </w:p>
    <w:p w14:paraId="3647F266" w14:textId="79745420" w:rsidR="00FD34F3" w:rsidRPr="003F5900" w:rsidRDefault="00FD34F3" w:rsidP="003E7CFE">
      <w:pPr>
        <w:pStyle w:val="Numm2"/>
        <w:jc w:val="both"/>
        <w:rPr>
          <w:rFonts w:ascii="Times New Roman" w:hAnsi="Times New Roman" w:cs="Times New Roman"/>
          <w:sz w:val="20"/>
          <w:szCs w:val="20"/>
        </w:rPr>
      </w:pPr>
      <w:r w:rsidRPr="003F5900">
        <w:rPr>
          <w:rFonts w:ascii="Times New Roman" w:hAnsi="Times New Roman" w:cs="Times New Roman"/>
          <w:snapToGrid w:val="0"/>
          <w:sz w:val="20"/>
          <w:szCs w:val="20"/>
        </w:rPr>
        <w:t>Bude-li vystavená faktura či její příloha (</w:t>
      </w:r>
      <w:r w:rsidR="00EE6299" w:rsidRPr="003F5900">
        <w:rPr>
          <w:rFonts w:ascii="Times New Roman" w:hAnsi="Times New Roman" w:cs="Times New Roman"/>
          <w:snapToGrid w:val="0"/>
          <w:sz w:val="20"/>
          <w:szCs w:val="20"/>
        </w:rPr>
        <w:t xml:space="preserve">soupis provedených prací, </w:t>
      </w:r>
      <w:r w:rsidRPr="003F5900">
        <w:rPr>
          <w:rFonts w:ascii="Times New Roman" w:hAnsi="Times New Roman" w:cs="Times New Roman"/>
          <w:snapToGrid w:val="0"/>
          <w:sz w:val="20"/>
          <w:szCs w:val="20"/>
        </w:rPr>
        <w:t xml:space="preserve">předávací protokol) v rozporu s uzavřenou smlouvou či v rozporu se zákonem anebo nevznikne-li zhotoviteli právo fakturovat v okamžiku vystavení faktury, má objednatel právo fakturu vrátit zhotoviteli k přepracování. V takovém případě se na fakturu hledí, jako by nebyla nikdy vystavena. Zhotovitel je v takovém případě povinen vystavit novou, bezvadnou fakturu s novou lhůtou splatnosti </w:t>
      </w:r>
      <w:r w:rsidR="00EE6299" w:rsidRPr="003F5900">
        <w:rPr>
          <w:rFonts w:ascii="Times New Roman" w:hAnsi="Times New Roman" w:cs="Times New Roman"/>
          <w:snapToGrid w:val="0"/>
          <w:sz w:val="20"/>
          <w:szCs w:val="20"/>
        </w:rPr>
        <w:t>podle článku 2.</w:t>
      </w:r>
      <w:r w:rsidR="00B277FA">
        <w:rPr>
          <w:rFonts w:ascii="Times New Roman" w:hAnsi="Times New Roman" w:cs="Times New Roman"/>
          <w:snapToGrid w:val="0"/>
          <w:sz w:val="20"/>
          <w:szCs w:val="20"/>
        </w:rPr>
        <w:t>4</w:t>
      </w:r>
      <w:r w:rsidR="00EE6299" w:rsidRPr="003F5900">
        <w:rPr>
          <w:rFonts w:ascii="Times New Roman" w:hAnsi="Times New Roman" w:cs="Times New Roman"/>
          <w:snapToGrid w:val="0"/>
          <w:sz w:val="20"/>
          <w:szCs w:val="20"/>
        </w:rPr>
        <w:t xml:space="preserve"> této smlouvy </w:t>
      </w:r>
      <w:r w:rsidRPr="003F5900">
        <w:rPr>
          <w:rFonts w:ascii="Times New Roman" w:hAnsi="Times New Roman" w:cs="Times New Roman"/>
          <w:snapToGrid w:val="0"/>
          <w:sz w:val="20"/>
          <w:szCs w:val="20"/>
        </w:rPr>
        <w:t>ode dne doručení řádné a bezvadné faktury včetně přílohy objednateli.</w:t>
      </w:r>
    </w:p>
    <w:p w14:paraId="012B022F" w14:textId="77777777" w:rsidR="003E7CFE" w:rsidRPr="003F5900" w:rsidRDefault="00F86423"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není oprávněn požadovat po objednateli zálohu.</w:t>
      </w:r>
      <w:r w:rsidR="00ED2A9B" w:rsidRPr="003F5900">
        <w:rPr>
          <w:rFonts w:ascii="Times New Roman" w:hAnsi="Times New Roman" w:cs="Times New Roman"/>
          <w:sz w:val="20"/>
          <w:szCs w:val="20"/>
        </w:rPr>
        <w:t xml:space="preserve"> </w:t>
      </w:r>
      <w:r w:rsidR="00F02784" w:rsidRPr="003F5900">
        <w:rPr>
          <w:rFonts w:ascii="Times New Roman" w:hAnsi="Times New Roman" w:cs="Times New Roman"/>
          <w:sz w:val="20"/>
          <w:szCs w:val="20"/>
        </w:rPr>
        <w:t xml:space="preserve"> </w:t>
      </w:r>
    </w:p>
    <w:p w14:paraId="69FF715B" w14:textId="77777777" w:rsidR="00F85A36" w:rsidRPr="003F5900" w:rsidRDefault="00F85A36" w:rsidP="00F85A36">
      <w:pPr>
        <w:pStyle w:val="Numm2"/>
        <w:jc w:val="both"/>
        <w:rPr>
          <w:rFonts w:ascii="Times New Roman" w:hAnsi="Times New Roman" w:cs="Times New Roman"/>
          <w:snapToGrid w:val="0"/>
          <w:sz w:val="20"/>
          <w:szCs w:val="20"/>
        </w:rPr>
      </w:pPr>
      <w:r w:rsidRPr="003F5900">
        <w:rPr>
          <w:rFonts w:ascii="Times New Roman" w:hAnsi="Times New Roman" w:cs="Times New Roman"/>
          <w:sz w:val="20"/>
          <w:szCs w:val="20"/>
        </w:rPr>
        <w:t xml:space="preserve">Je-li dílo před úhradou ceny díla </w:t>
      </w:r>
      <w:r w:rsidR="00BF2A23" w:rsidRPr="003F5900">
        <w:rPr>
          <w:rFonts w:ascii="Times New Roman" w:hAnsi="Times New Roman" w:cs="Times New Roman"/>
          <w:sz w:val="20"/>
          <w:szCs w:val="20"/>
        </w:rPr>
        <w:t xml:space="preserve">objednatelem </w:t>
      </w:r>
      <w:r w:rsidRPr="003F5900">
        <w:rPr>
          <w:rFonts w:ascii="Times New Roman" w:hAnsi="Times New Roman" w:cs="Times New Roman"/>
          <w:sz w:val="20"/>
          <w:szCs w:val="20"/>
        </w:rPr>
        <w:t xml:space="preserve">reklamováno, prodlužuje se o dobu trvání reklamačního řízení (doba do úplného vyřízení nároků objednatele z vad díla) doba splatnosti díla.  </w:t>
      </w:r>
    </w:p>
    <w:p w14:paraId="07AC9751" w14:textId="77777777"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není oprávněn postoupit pohledávky za objednatelem z této smlouvy na třetí osobu bez</w:t>
      </w:r>
      <w:r w:rsidR="00BA6D53" w:rsidRPr="003F5900">
        <w:rPr>
          <w:rFonts w:ascii="Times New Roman" w:hAnsi="Times New Roman" w:cs="Times New Roman"/>
          <w:sz w:val="20"/>
          <w:szCs w:val="20"/>
        </w:rPr>
        <w:t xml:space="preserve"> písemného souhlasu objednatele a naopak.</w:t>
      </w:r>
    </w:p>
    <w:p w14:paraId="0335A28C" w14:textId="77777777" w:rsidR="00E44F67" w:rsidRPr="003F5900" w:rsidRDefault="00E44F67" w:rsidP="00E44F67">
      <w:pPr>
        <w:rPr>
          <w:rFonts w:ascii="Times New Roman" w:hAnsi="Times New Roman" w:cs="Times New Roman"/>
        </w:rPr>
      </w:pPr>
    </w:p>
    <w:p w14:paraId="3BA9771A" w14:textId="77777777" w:rsidR="003E7CFE" w:rsidRPr="003F5900" w:rsidRDefault="003E7CFE" w:rsidP="003E7CFE">
      <w:pPr>
        <w:pStyle w:val="Numm1"/>
        <w:rPr>
          <w:rFonts w:ascii="Times New Roman" w:hAnsi="Times New Roman" w:cs="Times New Roman"/>
          <w:snapToGrid w:val="0"/>
          <w:sz w:val="20"/>
          <w:szCs w:val="20"/>
        </w:rPr>
      </w:pPr>
    </w:p>
    <w:p w14:paraId="6F4AFAA9" w14:textId="15EC00D8" w:rsidR="003E7CFE" w:rsidRPr="003F5900" w:rsidRDefault="000B4AF4" w:rsidP="003E7CFE">
      <w:pPr>
        <w:jc w:val="center"/>
        <w:rPr>
          <w:rFonts w:ascii="Times New Roman" w:hAnsi="Times New Roman" w:cs="Times New Roman"/>
          <w:b/>
          <w:sz w:val="20"/>
          <w:szCs w:val="20"/>
        </w:rPr>
      </w:pPr>
      <w:r w:rsidRPr="00BC194E">
        <w:rPr>
          <w:rFonts w:ascii="Times New Roman" w:hAnsi="Times New Roman" w:cs="Times New Roman"/>
          <w:b/>
          <w:sz w:val="20"/>
          <w:szCs w:val="20"/>
        </w:rPr>
        <w:t xml:space="preserve">Doba </w:t>
      </w:r>
      <w:r w:rsidR="004D23F6" w:rsidRPr="00BC194E">
        <w:rPr>
          <w:rFonts w:ascii="Times New Roman" w:hAnsi="Times New Roman" w:cs="Times New Roman"/>
          <w:b/>
          <w:sz w:val="20"/>
          <w:szCs w:val="20"/>
        </w:rPr>
        <w:t>realizace</w:t>
      </w:r>
      <w:r w:rsidR="006F4F43" w:rsidRPr="00BC194E">
        <w:rPr>
          <w:rFonts w:ascii="Times New Roman" w:hAnsi="Times New Roman" w:cs="Times New Roman"/>
          <w:b/>
          <w:sz w:val="20"/>
          <w:szCs w:val="20"/>
        </w:rPr>
        <w:t>, předání a převzetí</w:t>
      </w:r>
      <w:r w:rsidR="003E7CFE" w:rsidRPr="00BC194E">
        <w:rPr>
          <w:rFonts w:ascii="Times New Roman" w:hAnsi="Times New Roman" w:cs="Times New Roman"/>
          <w:b/>
          <w:sz w:val="20"/>
          <w:szCs w:val="20"/>
        </w:rPr>
        <w:t xml:space="preserve"> díla, přechod vlastnického práva k dílu</w:t>
      </w:r>
    </w:p>
    <w:p w14:paraId="2A7F0A8D" w14:textId="77777777" w:rsidR="00203BA5" w:rsidRPr="003F5900" w:rsidRDefault="003E7CFE" w:rsidP="00203BA5">
      <w:pPr>
        <w:pStyle w:val="Numm2"/>
        <w:spacing w:after="80"/>
        <w:jc w:val="both"/>
        <w:rPr>
          <w:rFonts w:ascii="Times New Roman" w:hAnsi="Times New Roman" w:cs="Times New Roman"/>
          <w:sz w:val="20"/>
          <w:szCs w:val="20"/>
        </w:rPr>
      </w:pPr>
      <w:r w:rsidRPr="003F5900">
        <w:rPr>
          <w:rFonts w:ascii="Times New Roman" w:hAnsi="Times New Roman" w:cs="Times New Roman"/>
          <w:sz w:val="20"/>
          <w:szCs w:val="20"/>
        </w:rPr>
        <w:t xml:space="preserve">Smluvní strany se dohodly, že </w:t>
      </w:r>
      <w:r w:rsidRPr="003F5900">
        <w:rPr>
          <w:rFonts w:ascii="Times New Roman" w:hAnsi="Times New Roman" w:cs="Times New Roman"/>
          <w:b/>
          <w:sz w:val="20"/>
          <w:szCs w:val="20"/>
        </w:rPr>
        <w:t>místem plnění je</w:t>
      </w:r>
      <w:r w:rsidR="00203BA5" w:rsidRPr="003F5900">
        <w:rPr>
          <w:rFonts w:ascii="Times New Roman" w:hAnsi="Times New Roman" w:cs="Times New Roman"/>
          <w:b/>
          <w:sz w:val="20"/>
          <w:szCs w:val="20"/>
        </w:rPr>
        <w:t>:</w:t>
      </w:r>
    </w:p>
    <w:p w14:paraId="66C47F17" w14:textId="574040C6" w:rsidR="00203BA5" w:rsidRPr="003F5900" w:rsidRDefault="00C57FA2" w:rsidP="00203BA5">
      <w:pPr>
        <w:pStyle w:val="Numm2"/>
        <w:numPr>
          <w:ilvl w:val="0"/>
          <w:numId w:val="0"/>
        </w:numPr>
        <w:spacing w:after="80"/>
        <w:ind w:left="567"/>
        <w:jc w:val="both"/>
        <w:rPr>
          <w:rFonts w:ascii="Times New Roman" w:hAnsi="Times New Roman" w:cs="Times New Roman"/>
          <w:sz w:val="20"/>
          <w:szCs w:val="20"/>
        </w:rPr>
      </w:pPr>
      <w:r w:rsidRPr="003F5900">
        <w:rPr>
          <w:rFonts w:ascii="Times New Roman" w:hAnsi="Times New Roman" w:cs="Times New Roman"/>
          <w:b/>
          <w:sz w:val="20"/>
          <w:szCs w:val="20"/>
        </w:rPr>
        <w:t>objekt Slezské univerzity</w:t>
      </w:r>
      <w:r w:rsidR="00FB7621" w:rsidRPr="003F5900">
        <w:rPr>
          <w:rFonts w:ascii="Times New Roman" w:hAnsi="Times New Roman" w:cs="Times New Roman"/>
          <w:b/>
          <w:sz w:val="20"/>
          <w:szCs w:val="20"/>
        </w:rPr>
        <w:t xml:space="preserve">, </w:t>
      </w:r>
      <w:r w:rsidR="00C76C84">
        <w:rPr>
          <w:rFonts w:ascii="Times New Roman" w:hAnsi="Times New Roman" w:cs="Times New Roman"/>
          <w:b/>
          <w:sz w:val="20"/>
          <w:szCs w:val="20"/>
        </w:rPr>
        <w:t>Fakult</w:t>
      </w:r>
      <w:r w:rsidR="00C65A49">
        <w:rPr>
          <w:rFonts w:ascii="Times New Roman" w:hAnsi="Times New Roman" w:cs="Times New Roman"/>
          <w:b/>
          <w:sz w:val="20"/>
          <w:szCs w:val="20"/>
        </w:rPr>
        <w:t>y</w:t>
      </w:r>
      <w:r w:rsidR="00C76C84">
        <w:rPr>
          <w:rFonts w:ascii="Times New Roman" w:hAnsi="Times New Roman" w:cs="Times New Roman"/>
          <w:b/>
          <w:sz w:val="20"/>
          <w:szCs w:val="20"/>
        </w:rPr>
        <w:t xml:space="preserve"> veřejných politik v Opavě</w:t>
      </w:r>
      <w:r w:rsidR="00AE1E94" w:rsidRPr="003F5900">
        <w:rPr>
          <w:rFonts w:ascii="Times New Roman" w:hAnsi="Times New Roman" w:cs="Times New Roman"/>
          <w:b/>
          <w:sz w:val="20"/>
          <w:szCs w:val="20"/>
        </w:rPr>
        <w:t xml:space="preserve">, č.p. </w:t>
      </w:r>
      <w:r w:rsidR="00C76C84">
        <w:rPr>
          <w:rFonts w:ascii="Times New Roman" w:hAnsi="Times New Roman" w:cs="Times New Roman"/>
          <w:b/>
          <w:sz w:val="20"/>
          <w:szCs w:val="20"/>
        </w:rPr>
        <w:t>885</w:t>
      </w:r>
      <w:r w:rsidR="00AE1E94" w:rsidRPr="003F5900">
        <w:rPr>
          <w:rFonts w:ascii="Times New Roman" w:hAnsi="Times New Roman" w:cs="Times New Roman"/>
          <w:b/>
          <w:sz w:val="20"/>
          <w:szCs w:val="20"/>
        </w:rPr>
        <w:t xml:space="preserve">, </w:t>
      </w:r>
      <w:r w:rsidR="00C76C84">
        <w:rPr>
          <w:rFonts w:ascii="Times New Roman" w:hAnsi="Times New Roman" w:cs="Times New Roman"/>
          <w:b/>
          <w:sz w:val="20"/>
          <w:szCs w:val="20"/>
        </w:rPr>
        <w:t>Bezručovo</w:t>
      </w:r>
      <w:r w:rsidR="00AE1E94" w:rsidRPr="003F5900">
        <w:rPr>
          <w:rFonts w:ascii="Times New Roman" w:hAnsi="Times New Roman" w:cs="Times New Roman"/>
          <w:b/>
          <w:sz w:val="20"/>
          <w:szCs w:val="20"/>
        </w:rPr>
        <w:t xml:space="preserve"> náměstí </w:t>
      </w:r>
      <w:r w:rsidR="002135C5">
        <w:rPr>
          <w:rFonts w:ascii="Times New Roman" w:hAnsi="Times New Roman" w:cs="Times New Roman"/>
          <w:b/>
          <w:sz w:val="20"/>
          <w:szCs w:val="20"/>
        </w:rPr>
        <w:t>14</w:t>
      </w:r>
      <w:r w:rsidR="009A46AB" w:rsidRPr="003F5900">
        <w:rPr>
          <w:rFonts w:ascii="Times New Roman" w:hAnsi="Times New Roman" w:cs="Times New Roman"/>
          <w:b/>
          <w:sz w:val="20"/>
          <w:szCs w:val="20"/>
        </w:rPr>
        <w:t>,</w:t>
      </w:r>
      <w:r w:rsidR="00E44F67" w:rsidRPr="003F5900">
        <w:rPr>
          <w:rFonts w:ascii="Times New Roman" w:hAnsi="Times New Roman" w:cs="Times New Roman"/>
          <w:b/>
          <w:sz w:val="20"/>
          <w:szCs w:val="20"/>
        </w:rPr>
        <w:t xml:space="preserve"> </w:t>
      </w:r>
      <w:r w:rsidR="002135C5">
        <w:rPr>
          <w:rFonts w:ascii="Times New Roman" w:hAnsi="Times New Roman" w:cs="Times New Roman"/>
          <w:b/>
          <w:sz w:val="20"/>
          <w:szCs w:val="20"/>
        </w:rPr>
        <w:t>Opava</w:t>
      </w:r>
      <w:r w:rsidR="003E7CFE" w:rsidRPr="003F5900">
        <w:rPr>
          <w:rFonts w:ascii="Times New Roman" w:hAnsi="Times New Roman" w:cs="Times New Roman"/>
          <w:sz w:val="20"/>
          <w:szCs w:val="20"/>
        </w:rPr>
        <w:t xml:space="preserve">. </w:t>
      </w:r>
    </w:p>
    <w:p w14:paraId="1B4C7438" w14:textId="77777777" w:rsidR="003E7CFE" w:rsidRPr="003F5900" w:rsidRDefault="003E7CFE" w:rsidP="00203BA5">
      <w:pPr>
        <w:pStyle w:val="Numm2"/>
        <w:numPr>
          <w:ilvl w:val="0"/>
          <w:numId w:val="0"/>
        </w:numPr>
        <w:spacing w:after="80"/>
        <w:ind w:left="567"/>
        <w:jc w:val="both"/>
        <w:rPr>
          <w:rFonts w:ascii="Times New Roman" w:hAnsi="Times New Roman" w:cs="Times New Roman"/>
          <w:sz w:val="20"/>
          <w:szCs w:val="20"/>
        </w:rPr>
      </w:pPr>
      <w:r w:rsidRPr="003F5900">
        <w:rPr>
          <w:rFonts w:ascii="Times New Roman" w:hAnsi="Times New Roman" w:cs="Times New Roman"/>
          <w:sz w:val="20"/>
          <w:szCs w:val="20"/>
        </w:rPr>
        <w:t>Zhotovitel je povinen předmět díla zhotovit v</w:t>
      </w:r>
      <w:r w:rsidR="00203BA5" w:rsidRPr="003F5900">
        <w:rPr>
          <w:rFonts w:ascii="Times New Roman" w:hAnsi="Times New Roman" w:cs="Times New Roman"/>
          <w:sz w:val="20"/>
          <w:szCs w:val="20"/>
        </w:rPr>
        <w:t> místě plnění</w:t>
      </w:r>
      <w:r w:rsidRPr="003F5900">
        <w:rPr>
          <w:rFonts w:ascii="Times New Roman" w:hAnsi="Times New Roman" w:cs="Times New Roman"/>
          <w:sz w:val="20"/>
          <w:szCs w:val="20"/>
        </w:rPr>
        <w:t xml:space="preserve"> a provést zde na vlastní náklady a riziko jeho montáž nebo/a instalaci</w:t>
      </w:r>
      <w:r w:rsidR="003E497A" w:rsidRPr="003F5900">
        <w:rPr>
          <w:rFonts w:ascii="Times New Roman" w:hAnsi="Times New Roman" w:cs="Times New Roman"/>
          <w:sz w:val="20"/>
          <w:szCs w:val="20"/>
        </w:rPr>
        <w:t xml:space="preserve">, </w:t>
      </w:r>
      <w:proofErr w:type="gramStart"/>
      <w:r w:rsidR="003E497A" w:rsidRPr="003F5900">
        <w:rPr>
          <w:rFonts w:ascii="Times New Roman" w:hAnsi="Times New Roman" w:cs="Times New Roman"/>
          <w:sz w:val="20"/>
          <w:szCs w:val="20"/>
        </w:rPr>
        <w:t xml:space="preserve">zprovoznění </w:t>
      </w:r>
      <w:r w:rsidRPr="003F5900">
        <w:rPr>
          <w:rFonts w:ascii="Times New Roman" w:hAnsi="Times New Roman" w:cs="Times New Roman"/>
          <w:sz w:val="20"/>
          <w:szCs w:val="20"/>
        </w:rPr>
        <w:t xml:space="preserve"> a</w:t>
      </w:r>
      <w:proofErr w:type="gramEnd"/>
      <w:r w:rsidRPr="003F5900">
        <w:rPr>
          <w:rFonts w:ascii="Times New Roman" w:hAnsi="Times New Roman" w:cs="Times New Roman"/>
          <w:sz w:val="20"/>
          <w:szCs w:val="20"/>
        </w:rPr>
        <w:t xml:space="preserve"> zaškolit </w:t>
      </w:r>
      <w:r w:rsidR="003E497A" w:rsidRPr="003F5900">
        <w:rPr>
          <w:rFonts w:ascii="Times New Roman" w:hAnsi="Times New Roman" w:cs="Times New Roman"/>
          <w:sz w:val="20"/>
          <w:szCs w:val="20"/>
        </w:rPr>
        <w:t xml:space="preserve">zde </w:t>
      </w:r>
      <w:r w:rsidRPr="003F5900">
        <w:rPr>
          <w:rFonts w:ascii="Times New Roman" w:hAnsi="Times New Roman" w:cs="Times New Roman"/>
          <w:sz w:val="20"/>
          <w:szCs w:val="20"/>
        </w:rPr>
        <w:t xml:space="preserve">obsluhující personál objednatele.  </w:t>
      </w:r>
    </w:p>
    <w:p w14:paraId="5F133A2B" w14:textId="77777777"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Nebezpečí škody na díle přechází ze zhotovitele na objednatele okamžikem předání a převzetí díla objednatelem v</w:t>
      </w:r>
      <w:r w:rsidR="00203BA5" w:rsidRPr="003F5900">
        <w:rPr>
          <w:rFonts w:ascii="Times New Roman" w:hAnsi="Times New Roman" w:cs="Times New Roman"/>
          <w:sz w:val="20"/>
          <w:szCs w:val="20"/>
        </w:rPr>
        <w:t> místě plnění</w:t>
      </w:r>
      <w:r w:rsidRPr="003F5900">
        <w:rPr>
          <w:rFonts w:ascii="Times New Roman" w:hAnsi="Times New Roman" w:cs="Times New Roman"/>
          <w:sz w:val="20"/>
          <w:szCs w:val="20"/>
        </w:rPr>
        <w:t>.</w:t>
      </w:r>
    </w:p>
    <w:p w14:paraId="7FAB7BCD" w14:textId="5A7189DB"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Smluvní strany se dohodly na </w:t>
      </w:r>
      <w:r w:rsidRPr="003F5900">
        <w:rPr>
          <w:rFonts w:ascii="Times New Roman" w:hAnsi="Times New Roman" w:cs="Times New Roman"/>
          <w:b/>
          <w:sz w:val="20"/>
          <w:szCs w:val="20"/>
        </w:rPr>
        <w:t>termínu zhotovení díla specifikovaného v článk</w:t>
      </w:r>
      <w:r w:rsidR="003F7BAD" w:rsidRPr="003F5900">
        <w:rPr>
          <w:rFonts w:ascii="Times New Roman" w:hAnsi="Times New Roman" w:cs="Times New Roman"/>
          <w:b/>
          <w:sz w:val="20"/>
          <w:szCs w:val="20"/>
        </w:rPr>
        <w:t xml:space="preserve">u 1.2 této smlouvy </w:t>
      </w:r>
      <w:r w:rsidR="00BB4F7A" w:rsidRPr="003F5900">
        <w:rPr>
          <w:rFonts w:ascii="Times New Roman" w:hAnsi="Times New Roman" w:cs="Times New Roman"/>
          <w:b/>
          <w:sz w:val="20"/>
          <w:szCs w:val="20"/>
        </w:rPr>
        <w:t xml:space="preserve">a jeho předání </w:t>
      </w:r>
      <w:r w:rsidR="00BB449C" w:rsidRPr="00C65A49">
        <w:rPr>
          <w:rFonts w:ascii="Times New Roman" w:hAnsi="Times New Roman" w:cs="Times New Roman"/>
          <w:b/>
          <w:sz w:val="20"/>
          <w:szCs w:val="20"/>
        </w:rPr>
        <w:t xml:space="preserve">do </w:t>
      </w:r>
      <w:r w:rsidR="00E32BD6" w:rsidRPr="00C65A49">
        <w:rPr>
          <w:rFonts w:ascii="Times New Roman" w:hAnsi="Times New Roman" w:cs="Times New Roman"/>
          <w:b/>
          <w:sz w:val="20"/>
          <w:szCs w:val="20"/>
        </w:rPr>
        <w:t>60</w:t>
      </w:r>
      <w:r w:rsidR="00BB449C" w:rsidRPr="00C65A49">
        <w:rPr>
          <w:rFonts w:ascii="Times New Roman" w:hAnsi="Times New Roman" w:cs="Times New Roman"/>
          <w:b/>
          <w:sz w:val="20"/>
          <w:szCs w:val="20"/>
        </w:rPr>
        <w:t xml:space="preserve"> dnů</w:t>
      </w:r>
      <w:r w:rsidR="00BB449C">
        <w:rPr>
          <w:rFonts w:ascii="Times New Roman" w:hAnsi="Times New Roman" w:cs="Times New Roman"/>
          <w:b/>
          <w:sz w:val="20"/>
          <w:szCs w:val="20"/>
        </w:rPr>
        <w:t xml:space="preserve"> od předání staveniště</w:t>
      </w:r>
      <w:r w:rsidR="001874FA">
        <w:rPr>
          <w:rFonts w:ascii="Times New Roman" w:hAnsi="Times New Roman" w:cs="Times New Roman"/>
          <w:b/>
          <w:sz w:val="20"/>
          <w:szCs w:val="20"/>
        </w:rPr>
        <w:t xml:space="preserve"> v místě plnění</w:t>
      </w:r>
      <w:r w:rsidRPr="003F5900">
        <w:rPr>
          <w:rFonts w:ascii="Times New Roman" w:hAnsi="Times New Roman" w:cs="Times New Roman"/>
          <w:sz w:val="20"/>
          <w:szCs w:val="20"/>
        </w:rPr>
        <w:t xml:space="preserve">. Zhotovitel je </w:t>
      </w:r>
      <w:r w:rsidRPr="0025010E">
        <w:rPr>
          <w:rFonts w:ascii="Times New Roman" w:hAnsi="Times New Roman" w:cs="Times New Roman"/>
          <w:b/>
          <w:bCs/>
          <w:sz w:val="20"/>
          <w:szCs w:val="20"/>
        </w:rPr>
        <w:t>povinen</w:t>
      </w:r>
      <w:r w:rsidR="00033626" w:rsidRPr="0025010E">
        <w:rPr>
          <w:rFonts w:ascii="Times New Roman" w:hAnsi="Times New Roman" w:cs="Times New Roman"/>
          <w:b/>
          <w:bCs/>
          <w:sz w:val="20"/>
          <w:szCs w:val="20"/>
        </w:rPr>
        <w:t xml:space="preserve"> převzít staveniště do 5 pracovních dnů od písemné výzvy</w:t>
      </w:r>
      <w:r w:rsidR="00033626">
        <w:rPr>
          <w:rFonts w:ascii="Times New Roman" w:hAnsi="Times New Roman" w:cs="Times New Roman"/>
          <w:sz w:val="20"/>
          <w:szCs w:val="20"/>
        </w:rPr>
        <w:t xml:space="preserve"> </w:t>
      </w:r>
      <w:r w:rsidR="005806C4">
        <w:rPr>
          <w:rFonts w:ascii="Times New Roman" w:hAnsi="Times New Roman" w:cs="Times New Roman"/>
          <w:sz w:val="20"/>
          <w:szCs w:val="20"/>
        </w:rPr>
        <w:t>objednatele a zahájit provádění stavebních prací.</w:t>
      </w:r>
      <w:r w:rsidRPr="003F5900">
        <w:rPr>
          <w:rFonts w:ascii="Times New Roman" w:hAnsi="Times New Roman" w:cs="Times New Roman"/>
          <w:sz w:val="20"/>
          <w:szCs w:val="20"/>
        </w:rPr>
        <w:t xml:space="preserve"> </w:t>
      </w:r>
    </w:p>
    <w:p w14:paraId="70B97529" w14:textId="0F9D4875"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je povinen zhotovit dílo a doručit jej včetně příslušenství a potřebné dokumentace (návod</w:t>
      </w:r>
      <w:r w:rsidR="00A33C5C">
        <w:rPr>
          <w:rFonts w:ascii="Times New Roman" w:hAnsi="Times New Roman" w:cs="Times New Roman"/>
          <w:sz w:val="20"/>
          <w:szCs w:val="20"/>
        </w:rPr>
        <w:t>y</w:t>
      </w:r>
      <w:r w:rsidRPr="003F5900">
        <w:rPr>
          <w:rFonts w:ascii="Times New Roman" w:hAnsi="Times New Roman" w:cs="Times New Roman"/>
          <w:sz w:val="20"/>
          <w:szCs w:val="20"/>
        </w:rPr>
        <w:t xml:space="preserve"> k použití, </w:t>
      </w:r>
      <w:r w:rsidR="00A015F6" w:rsidRPr="003F5900">
        <w:rPr>
          <w:rFonts w:ascii="Times New Roman" w:hAnsi="Times New Roman" w:cs="Times New Roman"/>
          <w:sz w:val="20"/>
          <w:szCs w:val="20"/>
        </w:rPr>
        <w:t xml:space="preserve">protokoly o zkouškách, revize, </w:t>
      </w:r>
      <w:r w:rsidRPr="003F5900">
        <w:rPr>
          <w:rFonts w:ascii="Times New Roman" w:hAnsi="Times New Roman" w:cs="Times New Roman"/>
          <w:sz w:val="20"/>
          <w:szCs w:val="20"/>
        </w:rPr>
        <w:t>certifikáty a další dokumentace vztahující se k dílu) objednateli, provést jeho montáž nebo/a instalaci, to vše bez jakýchkoli vad a v kvalitě odpovídající účelu využití díla.</w:t>
      </w:r>
    </w:p>
    <w:p w14:paraId="15D09252" w14:textId="77777777" w:rsidR="00430FF7"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Dílo se předává v den dokončení montáže díla v sídle objednatele na základě předávacího protokolu. Veškeré případně zjištěné nedostatky a připomínky obou smluvních stran musí být uvedeny do předávacího protokolu spolu se způsobem a termínem jejich odstranění. Dílo se považuje za předané podpisem předávacího protokolu oprávněnými zástupci smluvních stran.</w:t>
      </w:r>
    </w:p>
    <w:p w14:paraId="7D8A00F8" w14:textId="77777777" w:rsidR="00E44F67" w:rsidRPr="003F5900" w:rsidRDefault="00E44F67" w:rsidP="00E44F67">
      <w:pPr>
        <w:rPr>
          <w:rFonts w:ascii="Times New Roman" w:hAnsi="Times New Roman" w:cs="Times New Roman"/>
        </w:rPr>
      </w:pPr>
    </w:p>
    <w:p w14:paraId="3254183D" w14:textId="77777777" w:rsidR="003E7CFE" w:rsidRPr="003F5900" w:rsidRDefault="003E7CFE" w:rsidP="003E7CFE">
      <w:pPr>
        <w:pStyle w:val="Numm1"/>
        <w:rPr>
          <w:rFonts w:ascii="Times New Roman" w:hAnsi="Times New Roman" w:cs="Times New Roman"/>
          <w:snapToGrid w:val="0"/>
          <w:sz w:val="20"/>
          <w:szCs w:val="20"/>
        </w:rPr>
      </w:pPr>
    </w:p>
    <w:p w14:paraId="5F32B699" w14:textId="77777777" w:rsidR="003E7CFE" w:rsidRPr="003F5900" w:rsidRDefault="003E7CFE" w:rsidP="003E7CFE">
      <w:pPr>
        <w:jc w:val="center"/>
        <w:rPr>
          <w:rFonts w:ascii="Times New Roman" w:hAnsi="Times New Roman" w:cs="Times New Roman"/>
          <w:b/>
          <w:sz w:val="20"/>
          <w:szCs w:val="20"/>
        </w:rPr>
      </w:pPr>
      <w:r w:rsidRPr="003F5900">
        <w:rPr>
          <w:rFonts w:ascii="Times New Roman" w:hAnsi="Times New Roman" w:cs="Times New Roman"/>
          <w:b/>
          <w:sz w:val="20"/>
          <w:szCs w:val="20"/>
        </w:rPr>
        <w:t>Záruční podmínky, prodlení, odstoupení od smlouvy</w:t>
      </w:r>
    </w:p>
    <w:p w14:paraId="3793EEA3" w14:textId="466AA69E"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Dojde-li k prodlení zhotovitele s řádným a včasným zhotovením díla, dodáním díla do</w:t>
      </w:r>
      <w:r w:rsidR="008D699F" w:rsidRPr="003F5900">
        <w:rPr>
          <w:rFonts w:ascii="Times New Roman" w:hAnsi="Times New Roman" w:cs="Times New Roman"/>
          <w:sz w:val="20"/>
          <w:szCs w:val="20"/>
        </w:rPr>
        <w:t xml:space="preserve"> </w:t>
      </w:r>
      <w:r w:rsidR="002A2B52" w:rsidRPr="003F5900">
        <w:rPr>
          <w:rFonts w:ascii="Times New Roman" w:hAnsi="Times New Roman" w:cs="Times New Roman"/>
          <w:sz w:val="20"/>
          <w:szCs w:val="20"/>
        </w:rPr>
        <w:t>místa plnění</w:t>
      </w:r>
      <w:r w:rsidR="008D699F" w:rsidRPr="003F5900">
        <w:rPr>
          <w:rFonts w:ascii="Times New Roman" w:hAnsi="Times New Roman" w:cs="Times New Roman"/>
          <w:sz w:val="20"/>
          <w:szCs w:val="20"/>
        </w:rPr>
        <w:t>, jeho montáží</w:t>
      </w:r>
      <w:r w:rsidRPr="003F5900">
        <w:rPr>
          <w:rFonts w:ascii="Times New Roman" w:hAnsi="Times New Roman" w:cs="Times New Roman"/>
          <w:sz w:val="20"/>
          <w:szCs w:val="20"/>
        </w:rPr>
        <w:t xml:space="preserve"> nebo/a instalaci a zprovozněním, </w:t>
      </w:r>
      <w:r w:rsidR="00DD671D" w:rsidRPr="003F5900">
        <w:rPr>
          <w:rFonts w:ascii="Times New Roman" w:hAnsi="Times New Roman" w:cs="Times New Roman"/>
          <w:sz w:val="20"/>
          <w:szCs w:val="20"/>
        </w:rPr>
        <w:t xml:space="preserve">nebo/a </w:t>
      </w:r>
      <w:r w:rsidRPr="003F5900">
        <w:rPr>
          <w:rFonts w:ascii="Times New Roman" w:hAnsi="Times New Roman" w:cs="Times New Roman"/>
          <w:sz w:val="20"/>
          <w:szCs w:val="20"/>
        </w:rPr>
        <w:t xml:space="preserve">zaškolením personálu objednatele a jeho finálním </w:t>
      </w:r>
      <w:r w:rsidRPr="003F5900">
        <w:rPr>
          <w:rFonts w:ascii="Times New Roman" w:hAnsi="Times New Roman" w:cs="Times New Roman"/>
          <w:sz w:val="20"/>
          <w:szCs w:val="20"/>
        </w:rPr>
        <w:lastRenderedPageBreak/>
        <w:t xml:space="preserve">předáním, je </w:t>
      </w:r>
      <w:r w:rsidR="00430FF7" w:rsidRPr="003F5900">
        <w:rPr>
          <w:rFonts w:ascii="Times New Roman" w:hAnsi="Times New Roman" w:cs="Times New Roman"/>
          <w:sz w:val="20"/>
          <w:szCs w:val="20"/>
        </w:rPr>
        <w:t xml:space="preserve">zhotovitel </w:t>
      </w:r>
      <w:r w:rsidR="00430FF7" w:rsidRPr="003F5900">
        <w:rPr>
          <w:rFonts w:ascii="Times New Roman" w:hAnsi="Times New Roman" w:cs="Times New Roman"/>
          <w:snapToGrid w:val="0"/>
          <w:sz w:val="20"/>
          <w:szCs w:val="20"/>
        </w:rPr>
        <w:t>povinen uhradit objednateli smluvní pokutu ve výši 0,2</w:t>
      </w:r>
      <w:r w:rsidR="00A366F1" w:rsidRPr="003F5900">
        <w:rPr>
          <w:rFonts w:ascii="Times New Roman" w:hAnsi="Times New Roman" w:cs="Times New Roman"/>
          <w:snapToGrid w:val="0"/>
          <w:sz w:val="20"/>
          <w:szCs w:val="20"/>
        </w:rPr>
        <w:t xml:space="preserve"> </w:t>
      </w:r>
      <w:r w:rsidR="00430FF7" w:rsidRPr="003F5900">
        <w:rPr>
          <w:rFonts w:ascii="Times New Roman" w:hAnsi="Times New Roman" w:cs="Times New Roman"/>
          <w:snapToGrid w:val="0"/>
          <w:sz w:val="20"/>
          <w:szCs w:val="20"/>
        </w:rPr>
        <w:t xml:space="preserve">% z ceny díla </w:t>
      </w:r>
      <w:r w:rsidR="003E497A" w:rsidRPr="003F5900">
        <w:rPr>
          <w:rFonts w:ascii="Times New Roman" w:hAnsi="Times New Roman" w:cs="Times New Roman"/>
          <w:snapToGrid w:val="0"/>
          <w:sz w:val="20"/>
          <w:szCs w:val="20"/>
        </w:rPr>
        <w:t>bez</w:t>
      </w:r>
      <w:r w:rsidR="00430FF7" w:rsidRPr="003F5900">
        <w:rPr>
          <w:rFonts w:ascii="Times New Roman" w:hAnsi="Times New Roman" w:cs="Times New Roman"/>
          <w:snapToGrid w:val="0"/>
          <w:sz w:val="20"/>
          <w:szCs w:val="20"/>
        </w:rPr>
        <w:t xml:space="preserve"> DPH za každý započatý den prodlení s řádným a včasným dokončením a předáním díla. Je-li prodlení s předáním díla delší </w:t>
      </w:r>
      <w:proofErr w:type="gramStart"/>
      <w:r w:rsidR="00430FF7" w:rsidRPr="003F5900">
        <w:rPr>
          <w:rFonts w:ascii="Times New Roman" w:hAnsi="Times New Roman" w:cs="Times New Roman"/>
          <w:snapToGrid w:val="0"/>
          <w:sz w:val="20"/>
          <w:szCs w:val="20"/>
        </w:rPr>
        <w:t>30</w:t>
      </w:r>
      <w:r w:rsidR="00E73D54" w:rsidRPr="003F5900">
        <w:rPr>
          <w:rFonts w:ascii="Times New Roman" w:hAnsi="Times New Roman" w:cs="Times New Roman"/>
          <w:snapToGrid w:val="0"/>
          <w:sz w:val="20"/>
          <w:szCs w:val="20"/>
        </w:rPr>
        <w:t>-</w:t>
      </w:r>
      <w:r w:rsidR="00430FF7" w:rsidRPr="003F5900">
        <w:rPr>
          <w:rFonts w:ascii="Times New Roman" w:hAnsi="Times New Roman" w:cs="Times New Roman"/>
          <w:snapToGrid w:val="0"/>
          <w:sz w:val="20"/>
          <w:szCs w:val="20"/>
        </w:rPr>
        <w:t>ti</w:t>
      </w:r>
      <w:proofErr w:type="gramEnd"/>
      <w:r w:rsidR="00430FF7" w:rsidRPr="003F5900">
        <w:rPr>
          <w:rFonts w:ascii="Times New Roman" w:hAnsi="Times New Roman" w:cs="Times New Roman"/>
          <w:snapToGrid w:val="0"/>
          <w:sz w:val="20"/>
          <w:szCs w:val="20"/>
        </w:rPr>
        <w:t xml:space="preserve"> dnů, je objednatel oprávněn odstoupit od této smlouvy anebo dokončit dílo prostřednictvím třetí osoby a náklady mu takto vzniklé </w:t>
      </w:r>
      <w:r w:rsidR="00A053EB" w:rsidRPr="003F5900">
        <w:rPr>
          <w:rFonts w:ascii="Times New Roman" w:hAnsi="Times New Roman" w:cs="Times New Roman"/>
          <w:snapToGrid w:val="0"/>
          <w:sz w:val="20"/>
          <w:szCs w:val="20"/>
        </w:rPr>
        <w:t xml:space="preserve">nad rámec dohodnuté ceny díla </w:t>
      </w:r>
      <w:r w:rsidR="00430FF7" w:rsidRPr="003F5900">
        <w:rPr>
          <w:rFonts w:ascii="Times New Roman" w:hAnsi="Times New Roman" w:cs="Times New Roman"/>
          <w:snapToGrid w:val="0"/>
          <w:sz w:val="20"/>
          <w:szCs w:val="20"/>
        </w:rPr>
        <w:t>vyúčtovat zhotoviteli.</w:t>
      </w:r>
    </w:p>
    <w:p w14:paraId="75A0789F" w14:textId="5E3F88A9" w:rsidR="00FE3860" w:rsidRDefault="00FE3860" w:rsidP="003D6113">
      <w:pPr>
        <w:pStyle w:val="Numm2"/>
        <w:jc w:val="both"/>
        <w:rPr>
          <w:rFonts w:ascii="Times New Roman" w:hAnsi="Times New Roman" w:cs="Times New Roman"/>
          <w:sz w:val="20"/>
          <w:szCs w:val="20"/>
        </w:rPr>
      </w:pPr>
      <w:r>
        <w:rPr>
          <w:rFonts w:ascii="Times New Roman" w:hAnsi="Times New Roman" w:cs="Times New Roman"/>
          <w:sz w:val="20"/>
          <w:szCs w:val="20"/>
        </w:rPr>
        <w:t>Dojde</w:t>
      </w:r>
      <w:r w:rsidR="00914DF2">
        <w:rPr>
          <w:rFonts w:ascii="Times New Roman" w:hAnsi="Times New Roman" w:cs="Times New Roman"/>
          <w:sz w:val="20"/>
          <w:szCs w:val="20"/>
        </w:rPr>
        <w:t>-li k prodlení zhotovitele</w:t>
      </w:r>
      <w:r w:rsidR="007E5A36">
        <w:rPr>
          <w:rFonts w:ascii="Times New Roman" w:hAnsi="Times New Roman" w:cs="Times New Roman"/>
          <w:sz w:val="20"/>
          <w:szCs w:val="20"/>
        </w:rPr>
        <w:t xml:space="preserve"> </w:t>
      </w:r>
      <w:proofErr w:type="gramStart"/>
      <w:r w:rsidR="007E5A36">
        <w:rPr>
          <w:rFonts w:ascii="Times New Roman" w:hAnsi="Times New Roman" w:cs="Times New Roman"/>
          <w:sz w:val="20"/>
          <w:szCs w:val="20"/>
        </w:rPr>
        <w:t>s</w:t>
      </w:r>
      <w:proofErr w:type="gramEnd"/>
      <w:r w:rsidR="007E5A36">
        <w:rPr>
          <w:rFonts w:ascii="Times New Roman" w:hAnsi="Times New Roman" w:cs="Times New Roman"/>
          <w:sz w:val="20"/>
          <w:szCs w:val="20"/>
        </w:rPr>
        <w:t xml:space="preserve"> převzetí </w:t>
      </w:r>
      <w:proofErr w:type="spellStart"/>
      <w:r w:rsidR="007E5A36">
        <w:rPr>
          <w:rFonts w:ascii="Times New Roman" w:hAnsi="Times New Roman" w:cs="Times New Roman"/>
          <w:sz w:val="20"/>
          <w:szCs w:val="20"/>
        </w:rPr>
        <w:t>staniště</w:t>
      </w:r>
      <w:proofErr w:type="spellEnd"/>
      <w:r w:rsidR="007E5A36">
        <w:rPr>
          <w:rFonts w:ascii="Times New Roman" w:hAnsi="Times New Roman" w:cs="Times New Roman"/>
          <w:sz w:val="20"/>
          <w:szCs w:val="20"/>
        </w:rPr>
        <w:t xml:space="preserve"> v termínu stanoveném v článku 3.3</w:t>
      </w:r>
      <w:r w:rsidR="008E0B04">
        <w:rPr>
          <w:rFonts w:ascii="Times New Roman" w:hAnsi="Times New Roman" w:cs="Times New Roman"/>
          <w:sz w:val="20"/>
          <w:szCs w:val="20"/>
        </w:rPr>
        <w:t xml:space="preserve"> je zhotovitel povinen uhradit objednateli smluvní pokutu ve výši 10 000,00 Kč za každý</w:t>
      </w:r>
      <w:r w:rsidR="00D50D8C">
        <w:rPr>
          <w:rFonts w:ascii="Times New Roman" w:hAnsi="Times New Roman" w:cs="Times New Roman"/>
          <w:sz w:val="20"/>
          <w:szCs w:val="20"/>
        </w:rPr>
        <w:t xml:space="preserve"> i jen započatý den prodlení.</w:t>
      </w:r>
      <w:r w:rsidR="008E0B04">
        <w:rPr>
          <w:rFonts w:ascii="Times New Roman" w:hAnsi="Times New Roman" w:cs="Times New Roman"/>
          <w:sz w:val="20"/>
          <w:szCs w:val="20"/>
        </w:rPr>
        <w:t xml:space="preserve"> </w:t>
      </w:r>
    </w:p>
    <w:p w14:paraId="4136C200" w14:textId="07341F46" w:rsidR="007D6126" w:rsidRPr="003F5900" w:rsidRDefault="00D54865" w:rsidP="003D6113">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Vedle záruky za vady díla při jejím převzetí v rozsahu občanského zákoníku poskytuje zhotovitel objednateli záruku na jakost díla, a to po dobu </w:t>
      </w:r>
      <w:r w:rsidRPr="003F5900">
        <w:rPr>
          <w:rFonts w:ascii="Times New Roman" w:hAnsi="Times New Roman" w:cs="Times New Roman"/>
          <w:b/>
          <w:sz w:val="20"/>
          <w:szCs w:val="20"/>
        </w:rPr>
        <w:t>60 měsíců</w:t>
      </w:r>
      <w:r w:rsidRPr="003F5900">
        <w:rPr>
          <w:rFonts w:ascii="Times New Roman" w:hAnsi="Times New Roman" w:cs="Times New Roman"/>
          <w:sz w:val="20"/>
          <w:szCs w:val="20"/>
        </w:rPr>
        <w:t xml:space="preserve"> (záruční doba) ode dne předání a převzetí díla objednateli</w:t>
      </w:r>
      <w:r w:rsidR="003E7CFE" w:rsidRPr="003F5900">
        <w:rPr>
          <w:rFonts w:ascii="Times New Roman" w:hAnsi="Times New Roman" w:cs="Times New Roman"/>
          <w:sz w:val="20"/>
          <w:szCs w:val="20"/>
        </w:rPr>
        <w:t xml:space="preserve">. Záruka se vztahuje na veškeré vady, které se na díle objeví v průběhu </w:t>
      </w:r>
      <w:r w:rsidR="00430FF7" w:rsidRPr="003F5900">
        <w:rPr>
          <w:rFonts w:ascii="Times New Roman" w:hAnsi="Times New Roman" w:cs="Times New Roman"/>
          <w:sz w:val="20"/>
          <w:szCs w:val="20"/>
        </w:rPr>
        <w:t>záruční doby</w:t>
      </w:r>
      <w:r w:rsidR="003E7CFE" w:rsidRPr="003F5900">
        <w:rPr>
          <w:rFonts w:ascii="Times New Roman" w:hAnsi="Times New Roman" w:cs="Times New Roman"/>
          <w:sz w:val="20"/>
          <w:szCs w:val="20"/>
        </w:rPr>
        <w:t xml:space="preserve">. Výjimkou ze záruky je případ závad, které se na věci objeví v důsledku nevhodného počínání objednatele. </w:t>
      </w:r>
    </w:p>
    <w:p w14:paraId="6CBD4B38" w14:textId="140391A8" w:rsidR="003E7CFE" w:rsidRPr="003F5900" w:rsidRDefault="00430FF7" w:rsidP="007D6126">
      <w:pPr>
        <w:pStyle w:val="Numm2"/>
        <w:numPr>
          <w:ilvl w:val="0"/>
          <w:numId w:val="0"/>
        </w:numPr>
        <w:ind w:left="567"/>
        <w:jc w:val="both"/>
        <w:rPr>
          <w:rFonts w:ascii="Times New Roman" w:hAnsi="Times New Roman" w:cs="Times New Roman"/>
          <w:sz w:val="20"/>
          <w:szCs w:val="20"/>
        </w:rPr>
      </w:pPr>
      <w:r w:rsidRPr="003F5900">
        <w:rPr>
          <w:rFonts w:ascii="Times New Roman" w:hAnsi="Times New Roman" w:cs="Times New Roman"/>
          <w:snapToGrid w:val="0"/>
          <w:sz w:val="20"/>
          <w:szCs w:val="20"/>
        </w:rPr>
        <w:t>Zhotovitel nese odpovědnost za vady díla dle českých právních předpisů. V případě reklamace objednatele je</w:t>
      </w:r>
      <w:r w:rsidR="008D699F" w:rsidRPr="003F5900">
        <w:rPr>
          <w:rFonts w:ascii="Times New Roman" w:hAnsi="Times New Roman" w:cs="Times New Roman"/>
          <w:snapToGrid w:val="0"/>
          <w:sz w:val="20"/>
          <w:szCs w:val="20"/>
        </w:rPr>
        <w:t xml:space="preserve"> zhotovitel</w:t>
      </w:r>
      <w:r w:rsidRPr="003F5900">
        <w:rPr>
          <w:rFonts w:ascii="Times New Roman" w:hAnsi="Times New Roman" w:cs="Times New Roman"/>
          <w:snapToGrid w:val="0"/>
          <w:sz w:val="20"/>
          <w:szCs w:val="20"/>
        </w:rPr>
        <w:t xml:space="preserve"> povinen odstranit vadu díla ve lhůtě </w:t>
      </w:r>
      <w:proofErr w:type="gramStart"/>
      <w:r w:rsidRPr="003F5900">
        <w:rPr>
          <w:rFonts w:ascii="Times New Roman" w:hAnsi="Times New Roman" w:cs="Times New Roman"/>
          <w:snapToGrid w:val="0"/>
          <w:sz w:val="20"/>
          <w:szCs w:val="20"/>
        </w:rPr>
        <w:t>10</w:t>
      </w:r>
      <w:r w:rsidR="00E73D54" w:rsidRPr="003F5900">
        <w:rPr>
          <w:rFonts w:ascii="Times New Roman" w:hAnsi="Times New Roman" w:cs="Times New Roman"/>
          <w:snapToGrid w:val="0"/>
          <w:sz w:val="20"/>
          <w:szCs w:val="20"/>
        </w:rPr>
        <w:t>-</w:t>
      </w:r>
      <w:r w:rsidRPr="003F5900">
        <w:rPr>
          <w:rFonts w:ascii="Times New Roman" w:hAnsi="Times New Roman" w:cs="Times New Roman"/>
          <w:snapToGrid w:val="0"/>
          <w:sz w:val="20"/>
          <w:szCs w:val="20"/>
        </w:rPr>
        <w:t>ti</w:t>
      </w:r>
      <w:proofErr w:type="gramEnd"/>
      <w:r w:rsidRPr="003F5900">
        <w:rPr>
          <w:rFonts w:ascii="Times New Roman" w:hAnsi="Times New Roman" w:cs="Times New Roman"/>
          <w:snapToGrid w:val="0"/>
          <w:sz w:val="20"/>
          <w:szCs w:val="20"/>
        </w:rPr>
        <w:t xml:space="preserve"> dnů ode dne nahlášení závady. Dostane-li se zhotovitel do prodlení s odstraněním vady díla, je objednatel oprávněn odstranit si závadu prostřednictvím třetí osoby a náklady takto vynaložené vyúčtovat zhotoviteli</w:t>
      </w:r>
      <w:r w:rsidR="003E7CFE" w:rsidRPr="003F5900">
        <w:rPr>
          <w:rFonts w:ascii="Times New Roman" w:hAnsi="Times New Roman" w:cs="Times New Roman"/>
          <w:sz w:val="20"/>
          <w:szCs w:val="20"/>
        </w:rPr>
        <w:t>. Objednatel je však oprávněn od této smlouvy odstoupit, jsou-li vady neodstranitelné</w:t>
      </w:r>
      <w:r w:rsidR="009150CC" w:rsidRPr="003F5900">
        <w:rPr>
          <w:rFonts w:ascii="Times New Roman" w:hAnsi="Times New Roman" w:cs="Times New Roman"/>
          <w:sz w:val="20"/>
          <w:szCs w:val="20"/>
        </w:rPr>
        <w:t>,</w:t>
      </w:r>
      <w:r w:rsidR="003E7CFE" w:rsidRPr="003F5900">
        <w:rPr>
          <w:rFonts w:ascii="Times New Roman" w:hAnsi="Times New Roman" w:cs="Times New Roman"/>
          <w:sz w:val="20"/>
          <w:szCs w:val="20"/>
        </w:rPr>
        <w:t xml:space="preserve"> či jestliže je těchto závad více (alespoň </w:t>
      </w:r>
      <w:r w:rsidR="00066026" w:rsidRPr="003F5900">
        <w:rPr>
          <w:rFonts w:ascii="Times New Roman" w:hAnsi="Times New Roman" w:cs="Times New Roman"/>
          <w:sz w:val="20"/>
          <w:szCs w:val="20"/>
        </w:rPr>
        <w:t>5</w:t>
      </w:r>
      <w:r w:rsidR="003E7CFE" w:rsidRPr="003F5900">
        <w:rPr>
          <w:rFonts w:ascii="Times New Roman" w:hAnsi="Times New Roman" w:cs="Times New Roman"/>
          <w:sz w:val="20"/>
          <w:szCs w:val="20"/>
        </w:rPr>
        <w:t xml:space="preserve"> vad současně) anebo se na téže vě</w:t>
      </w:r>
      <w:r w:rsidRPr="003F5900">
        <w:rPr>
          <w:rFonts w:ascii="Times New Roman" w:hAnsi="Times New Roman" w:cs="Times New Roman"/>
          <w:sz w:val="20"/>
          <w:szCs w:val="20"/>
        </w:rPr>
        <w:t xml:space="preserve">ci </w:t>
      </w:r>
      <w:r w:rsidR="009150CC" w:rsidRPr="003F5900">
        <w:rPr>
          <w:rFonts w:ascii="Times New Roman" w:hAnsi="Times New Roman" w:cs="Times New Roman"/>
          <w:sz w:val="20"/>
          <w:szCs w:val="20"/>
        </w:rPr>
        <w:t>vyskytly vady opakovaně – opakovaným výskytem vad se rozumí alespoň 3 stejné vady</w:t>
      </w:r>
      <w:r w:rsidRPr="003F5900">
        <w:rPr>
          <w:rFonts w:ascii="Times New Roman" w:hAnsi="Times New Roman" w:cs="Times New Roman"/>
          <w:sz w:val="20"/>
          <w:szCs w:val="20"/>
        </w:rPr>
        <w:t>.</w:t>
      </w:r>
      <w:r w:rsidR="008D699F" w:rsidRPr="003F5900">
        <w:rPr>
          <w:rFonts w:ascii="Times New Roman" w:hAnsi="Times New Roman" w:cs="Times New Roman"/>
          <w:sz w:val="20"/>
          <w:szCs w:val="20"/>
        </w:rPr>
        <w:t xml:space="preserve"> Vada se považuje za neodstranitelnou, nebyla-li odstraněna ani do </w:t>
      </w:r>
      <w:proofErr w:type="gramStart"/>
      <w:r w:rsidR="008D699F" w:rsidRPr="003F5900">
        <w:rPr>
          <w:rFonts w:ascii="Times New Roman" w:hAnsi="Times New Roman" w:cs="Times New Roman"/>
          <w:sz w:val="20"/>
          <w:szCs w:val="20"/>
        </w:rPr>
        <w:t>30</w:t>
      </w:r>
      <w:r w:rsidR="00E73D54" w:rsidRPr="003F5900">
        <w:rPr>
          <w:rFonts w:ascii="Times New Roman" w:hAnsi="Times New Roman" w:cs="Times New Roman"/>
          <w:sz w:val="20"/>
          <w:szCs w:val="20"/>
        </w:rPr>
        <w:t>-</w:t>
      </w:r>
      <w:r w:rsidR="008D699F" w:rsidRPr="003F5900">
        <w:rPr>
          <w:rFonts w:ascii="Times New Roman" w:hAnsi="Times New Roman" w:cs="Times New Roman"/>
          <w:sz w:val="20"/>
          <w:szCs w:val="20"/>
        </w:rPr>
        <w:t>ti</w:t>
      </w:r>
      <w:proofErr w:type="gramEnd"/>
      <w:r w:rsidR="008D699F" w:rsidRPr="003F5900">
        <w:rPr>
          <w:rFonts w:ascii="Times New Roman" w:hAnsi="Times New Roman" w:cs="Times New Roman"/>
          <w:sz w:val="20"/>
          <w:szCs w:val="20"/>
        </w:rPr>
        <w:t xml:space="preserve"> dnů ode dne reklamace</w:t>
      </w:r>
      <w:r w:rsidR="009150CC" w:rsidRPr="003F5900">
        <w:rPr>
          <w:rFonts w:ascii="Times New Roman" w:hAnsi="Times New Roman" w:cs="Times New Roman"/>
          <w:sz w:val="20"/>
          <w:szCs w:val="20"/>
        </w:rPr>
        <w:t xml:space="preserve"> anebo vyskytla-li se na věci potřetí</w:t>
      </w:r>
      <w:r w:rsidR="008D699F" w:rsidRPr="003F5900">
        <w:rPr>
          <w:rFonts w:ascii="Times New Roman" w:hAnsi="Times New Roman" w:cs="Times New Roman"/>
          <w:sz w:val="20"/>
          <w:szCs w:val="20"/>
        </w:rPr>
        <w:t>.</w:t>
      </w:r>
    </w:p>
    <w:p w14:paraId="34FB9FA7" w14:textId="203E776B"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Zhotovitel je v případě uplatnění reklamace </w:t>
      </w:r>
      <w:r w:rsidR="00430FF7" w:rsidRPr="003F5900">
        <w:rPr>
          <w:rFonts w:ascii="Times New Roman" w:hAnsi="Times New Roman" w:cs="Times New Roman"/>
          <w:sz w:val="20"/>
          <w:szCs w:val="20"/>
        </w:rPr>
        <w:t xml:space="preserve">objednatele </w:t>
      </w:r>
      <w:r w:rsidRPr="003F5900">
        <w:rPr>
          <w:rFonts w:ascii="Times New Roman" w:hAnsi="Times New Roman" w:cs="Times New Roman"/>
          <w:sz w:val="20"/>
          <w:szCs w:val="20"/>
        </w:rPr>
        <w:t xml:space="preserve">s požadavkem na opravu předmětu díla povinen vyslat zaměstnance či pověřit třetí osobu opravou díla v sídle objednatele, a to na vlastní náklady. </w:t>
      </w:r>
    </w:p>
    <w:p w14:paraId="34288A55" w14:textId="77777777" w:rsidR="009C18DC" w:rsidRPr="003F5900" w:rsidRDefault="009C18DC" w:rsidP="009C18DC">
      <w:pPr>
        <w:rPr>
          <w:rFonts w:ascii="Times New Roman" w:hAnsi="Times New Roman" w:cs="Times New Roman"/>
        </w:rPr>
      </w:pPr>
    </w:p>
    <w:p w14:paraId="124FAF5B" w14:textId="77777777" w:rsidR="003E7CFE" w:rsidRPr="003F5900" w:rsidRDefault="003E7CFE" w:rsidP="003E7CFE">
      <w:pPr>
        <w:pStyle w:val="Numm1"/>
        <w:rPr>
          <w:rFonts w:ascii="Times New Roman" w:hAnsi="Times New Roman" w:cs="Times New Roman"/>
          <w:snapToGrid w:val="0"/>
          <w:sz w:val="20"/>
          <w:szCs w:val="20"/>
        </w:rPr>
      </w:pPr>
    </w:p>
    <w:p w14:paraId="1606ECAF" w14:textId="77777777" w:rsidR="003E7CFE" w:rsidRPr="003F5900" w:rsidRDefault="003E7CFE" w:rsidP="003E7CFE">
      <w:pPr>
        <w:jc w:val="center"/>
        <w:rPr>
          <w:rFonts w:ascii="Times New Roman" w:hAnsi="Times New Roman" w:cs="Times New Roman"/>
          <w:b/>
          <w:sz w:val="20"/>
          <w:szCs w:val="20"/>
        </w:rPr>
      </w:pPr>
      <w:r w:rsidRPr="003F5900">
        <w:rPr>
          <w:rFonts w:ascii="Times New Roman" w:hAnsi="Times New Roman" w:cs="Times New Roman"/>
          <w:b/>
          <w:sz w:val="20"/>
          <w:szCs w:val="20"/>
        </w:rPr>
        <w:t>Prohlášení zhotovitele k právům duševního vlastnictví a ke shodě s právními předpisy</w:t>
      </w:r>
    </w:p>
    <w:p w14:paraId="22B2B903" w14:textId="77777777"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Zhotovitel prohlašuje, že zhotovením díla neporušuje průmyslová práva ani jiná práva třetích osob z duševního vlastnictví. Zhotovitel rovněž prohlašuje, že dílo </w:t>
      </w:r>
      <w:r w:rsidR="00696BF3" w:rsidRPr="003F5900">
        <w:rPr>
          <w:rFonts w:ascii="Times New Roman" w:hAnsi="Times New Roman" w:cs="Times New Roman"/>
          <w:sz w:val="20"/>
          <w:szCs w:val="20"/>
        </w:rPr>
        <w:t xml:space="preserve">a jeho součásti </w:t>
      </w:r>
      <w:r w:rsidRPr="003F5900">
        <w:rPr>
          <w:rFonts w:ascii="Times New Roman" w:hAnsi="Times New Roman" w:cs="Times New Roman"/>
          <w:sz w:val="20"/>
          <w:szCs w:val="20"/>
        </w:rPr>
        <w:t>je v jeho výlučném vlastnictví. Zhotovitel dále prohlašuje, že objednatel držením a provozováním díla na území České republiky nezasáhne do práv třetích osob vyplývajících z průmyslových práv či jiných práv z duševního vlastnictví.</w:t>
      </w:r>
      <w:r w:rsidR="00AB4188" w:rsidRPr="003F5900">
        <w:rPr>
          <w:rFonts w:ascii="Times New Roman" w:hAnsi="Times New Roman" w:cs="Times New Roman"/>
          <w:sz w:val="20"/>
          <w:szCs w:val="20"/>
        </w:rPr>
        <w:t xml:space="preserve"> </w:t>
      </w:r>
    </w:p>
    <w:p w14:paraId="3D706DD9" w14:textId="77777777"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Zhotovitel prohlašuje, že dílo splňuje veškeré požadavky kladené právním řádem </w:t>
      </w:r>
      <w:r w:rsidR="00AB4188" w:rsidRPr="003F5900">
        <w:rPr>
          <w:rFonts w:ascii="Times New Roman" w:hAnsi="Times New Roman" w:cs="Times New Roman"/>
          <w:sz w:val="20"/>
          <w:szCs w:val="20"/>
        </w:rPr>
        <w:t xml:space="preserve">Evropské unie </w:t>
      </w:r>
      <w:r w:rsidRPr="003F5900">
        <w:rPr>
          <w:rFonts w:ascii="Times New Roman" w:hAnsi="Times New Roman" w:cs="Times New Roman"/>
          <w:sz w:val="20"/>
          <w:szCs w:val="20"/>
        </w:rPr>
        <w:t>a České republiky pro obecnou bezpečnost výrobků a dá</w:t>
      </w:r>
      <w:r w:rsidR="00662289" w:rsidRPr="003F5900">
        <w:rPr>
          <w:rFonts w:ascii="Times New Roman" w:hAnsi="Times New Roman" w:cs="Times New Roman"/>
          <w:sz w:val="20"/>
          <w:szCs w:val="20"/>
        </w:rPr>
        <w:t xml:space="preserve">le prohlašuje, že zhotovitel doloží </w:t>
      </w:r>
      <w:r w:rsidRPr="003F5900">
        <w:rPr>
          <w:rFonts w:ascii="Times New Roman" w:hAnsi="Times New Roman" w:cs="Times New Roman"/>
          <w:sz w:val="20"/>
          <w:szCs w:val="20"/>
        </w:rPr>
        <w:t xml:space="preserve">osvědčení o shodě dodávaného zařízení s právními předpisy </w:t>
      </w:r>
      <w:r w:rsidR="00A35B21" w:rsidRPr="003F5900">
        <w:rPr>
          <w:rFonts w:ascii="Times New Roman" w:hAnsi="Times New Roman" w:cs="Times New Roman"/>
          <w:sz w:val="20"/>
          <w:szCs w:val="20"/>
        </w:rPr>
        <w:t>Evropské unie</w:t>
      </w:r>
      <w:r w:rsidRPr="003F5900">
        <w:rPr>
          <w:rFonts w:ascii="Times New Roman" w:hAnsi="Times New Roman" w:cs="Times New Roman"/>
          <w:sz w:val="20"/>
          <w:szCs w:val="20"/>
        </w:rPr>
        <w:t>. Zhotovitel prohlašuje, že dílo splňuje technické normy, zejména ČSN</w:t>
      </w:r>
      <w:r w:rsidR="00AB4188" w:rsidRPr="003F5900">
        <w:rPr>
          <w:rFonts w:ascii="Times New Roman" w:hAnsi="Times New Roman" w:cs="Times New Roman"/>
          <w:sz w:val="20"/>
          <w:szCs w:val="20"/>
        </w:rPr>
        <w:t xml:space="preserve"> a EN</w:t>
      </w:r>
      <w:r w:rsidRPr="003F5900">
        <w:rPr>
          <w:rFonts w:ascii="Times New Roman" w:hAnsi="Times New Roman" w:cs="Times New Roman"/>
          <w:sz w:val="20"/>
          <w:szCs w:val="20"/>
        </w:rPr>
        <w:t>.</w:t>
      </w:r>
    </w:p>
    <w:p w14:paraId="1D32FBCB" w14:textId="2490D5BD"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Ukáže-li se, že kterékoli z prohlášení zhotovitele specifikované v článcích 5.1 či 5.2 této smlouvy, je nepravdivým, je objednatel oprávněn od této smlouvy odstoupit</w:t>
      </w:r>
      <w:r w:rsidR="006001C8" w:rsidRPr="003F5900">
        <w:rPr>
          <w:rFonts w:ascii="Times New Roman" w:hAnsi="Times New Roman" w:cs="Times New Roman"/>
          <w:sz w:val="20"/>
          <w:szCs w:val="20"/>
        </w:rPr>
        <w:t xml:space="preserve"> a požadovat po zhotoviteli zaplacení smluvní pokuty ve výši </w:t>
      </w:r>
      <w:r w:rsidR="00A825B1" w:rsidRPr="003F5900">
        <w:rPr>
          <w:rFonts w:ascii="Times New Roman" w:hAnsi="Times New Roman" w:cs="Times New Roman"/>
          <w:sz w:val="20"/>
          <w:szCs w:val="20"/>
        </w:rPr>
        <w:t>5</w:t>
      </w:r>
      <w:r w:rsidR="006001C8" w:rsidRPr="003F5900">
        <w:rPr>
          <w:rFonts w:ascii="Times New Roman" w:hAnsi="Times New Roman" w:cs="Times New Roman"/>
          <w:sz w:val="20"/>
          <w:szCs w:val="20"/>
        </w:rPr>
        <w:t xml:space="preserve">0 000,- Kč za každý případ porušení závazku či </w:t>
      </w:r>
      <w:r w:rsidR="00EF0B99" w:rsidRPr="003F5900">
        <w:rPr>
          <w:rFonts w:ascii="Times New Roman" w:hAnsi="Times New Roman" w:cs="Times New Roman"/>
          <w:sz w:val="20"/>
          <w:szCs w:val="20"/>
        </w:rPr>
        <w:t xml:space="preserve">každý případ nepravdivosti </w:t>
      </w:r>
      <w:r w:rsidR="006001C8" w:rsidRPr="003F5900">
        <w:rPr>
          <w:rFonts w:ascii="Times New Roman" w:hAnsi="Times New Roman" w:cs="Times New Roman"/>
          <w:sz w:val="20"/>
          <w:szCs w:val="20"/>
        </w:rPr>
        <w:t>prohlášení zhotovitele dle tohoto článku této smlouvy</w:t>
      </w:r>
      <w:r w:rsidRPr="003F5900">
        <w:rPr>
          <w:rFonts w:ascii="Times New Roman" w:hAnsi="Times New Roman" w:cs="Times New Roman"/>
          <w:sz w:val="20"/>
          <w:szCs w:val="20"/>
        </w:rPr>
        <w:t xml:space="preserve">. </w:t>
      </w:r>
    </w:p>
    <w:p w14:paraId="47F26C0B" w14:textId="77777777" w:rsidR="008C0889" w:rsidRPr="003F5900" w:rsidRDefault="008C0889" w:rsidP="008C0889">
      <w:pPr>
        <w:rPr>
          <w:rFonts w:ascii="Times New Roman" w:hAnsi="Times New Roman" w:cs="Times New Roman"/>
        </w:rPr>
      </w:pPr>
    </w:p>
    <w:p w14:paraId="3A27BEE8" w14:textId="77777777" w:rsidR="00980EFF" w:rsidRPr="003F5900" w:rsidRDefault="00980EFF" w:rsidP="008270FA">
      <w:pPr>
        <w:pStyle w:val="Numm1"/>
        <w:rPr>
          <w:rFonts w:ascii="Times New Roman" w:hAnsi="Times New Roman" w:cs="Times New Roman"/>
          <w:sz w:val="20"/>
          <w:szCs w:val="20"/>
        </w:rPr>
      </w:pPr>
    </w:p>
    <w:p w14:paraId="21D3AD1D" w14:textId="77777777" w:rsidR="00980EFF" w:rsidRPr="003F5900" w:rsidRDefault="00980EFF" w:rsidP="00FD34F3">
      <w:pPr>
        <w:pStyle w:val="FettZentriert"/>
        <w:rPr>
          <w:rFonts w:ascii="Times New Roman" w:hAnsi="Times New Roman" w:cs="Times New Roman"/>
          <w:sz w:val="20"/>
          <w:szCs w:val="20"/>
        </w:rPr>
      </w:pPr>
      <w:r w:rsidRPr="003F5900">
        <w:rPr>
          <w:rFonts w:ascii="Times New Roman" w:hAnsi="Times New Roman" w:cs="Times New Roman"/>
          <w:sz w:val="20"/>
          <w:szCs w:val="20"/>
        </w:rPr>
        <w:t>Závěrečná ustanovení</w:t>
      </w:r>
    </w:p>
    <w:p w14:paraId="644DEF17" w14:textId="77777777" w:rsidR="00EF0B99" w:rsidRPr="003F5900" w:rsidRDefault="00EF0B99"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Objednatel je oprávněn od této smlouvy odstoupit kdykoli, bez důvodu či z jakéhokoli důvodu, a to bez jakýchkoli sankcí včetně případných nároků zhotovitele na náhradu škody, odstupné či jiných finančních nároků, a to do okamžiku zahájení prací. Po zahájení prací je objednatel rovněž oprávněn kdykoli od této smlouvy odstoupit, je však povinen nahradit zhotoviteli to, o co se vlivem rozpracovaného díla obohatil. Objednatel je též oprávněn bez jakýchkoli sankcí a finanční odpovědnosti kdykoli oznámit zhotoviteli, že pozastavuje zhotovování díla. V takovém případě je povinen uhradit zhotoviteli náklady, které zhotovitel měl na rozpracované dílo.  </w:t>
      </w:r>
    </w:p>
    <w:p w14:paraId="1CDA408A"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lastRenderedPageBreak/>
        <w:t xml:space="preserve">Tato smlouva nahrazuje veškerá předchozí ústní </w:t>
      </w:r>
      <w:r w:rsidR="009700B2" w:rsidRPr="003F5900">
        <w:rPr>
          <w:rFonts w:ascii="Times New Roman" w:hAnsi="Times New Roman" w:cs="Times New Roman"/>
          <w:sz w:val="20"/>
          <w:szCs w:val="20"/>
        </w:rPr>
        <w:t xml:space="preserve">i písemná </w:t>
      </w:r>
      <w:r w:rsidRPr="003F5900">
        <w:rPr>
          <w:rFonts w:ascii="Times New Roman" w:hAnsi="Times New Roman" w:cs="Times New Roman"/>
          <w:sz w:val="20"/>
          <w:szCs w:val="20"/>
        </w:rPr>
        <w:t>ujednání ve vztahu k předmětu a obsahu této smlouvy a je úplným projevem vůle smluvních stran k předmětu této smlouvy.</w:t>
      </w:r>
    </w:p>
    <w:p w14:paraId="7BEAB948"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Změny a doplňky této smlouvy vyžadují formu písemného dodatku, podepsaného oběma smluvními stranami. </w:t>
      </w:r>
    </w:p>
    <w:p w14:paraId="76D30679"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Práva a povinnosti z této smlouvy se vztahují v plném rozsahu i na případné právní nástupce obou smluvních stran.</w:t>
      </w:r>
    </w:p>
    <w:p w14:paraId="18AC51F6"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Tato smlouva se řídí českým právním řádem.</w:t>
      </w:r>
    </w:p>
    <w:p w14:paraId="79ED438B" w14:textId="07D24624" w:rsidR="001358B1" w:rsidRPr="003F5900" w:rsidRDefault="008E32FC" w:rsidP="008E32FC">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bere na vědomí, že podle ustanovení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Toto spolupůsobení je povinen zajistit i u svých případných subdodavatelů</w:t>
      </w:r>
      <w:r w:rsidR="001358B1" w:rsidRPr="003F5900">
        <w:rPr>
          <w:rFonts w:ascii="Times New Roman" w:hAnsi="Times New Roman" w:cs="Times New Roman"/>
          <w:sz w:val="20"/>
          <w:szCs w:val="20"/>
        </w:rPr>
        <w:t>.</w:t>
      </w:r>
    </w:p>
    <w:p w14:paraId="5939C9B4" w14:textId="77777777" w:rsidR="001358B1" w:rsidRPr="003F5900" w:rsidRDefault="001358B1" w:rsidP="001358B1">
      <w:pPr>
        <w:pStyle w:val="Numm2"/>
        <w:jc w:val="both"/>
        <w:rPr>
          <w:rFonts w:ascii="Times New Roman" w:hAnsi="Times New Roman" w:cs="Times New Roman"/>
          <w:sz w:val="20"/>
          <w:szCs w:val="20"/>
        </w:rPr>
      </w:pPr>
      <w:r w:rsidRPr="003F5900">
        <w:rPr>
          <w:rFonts w:ascii="Times New Roman" w:hAnsi="Times New Roman" w:cs="Times New Roman"/>
          <w:sz w:val="20"/>
          <w:szCs w:val="20"/>
        </w:rPr>
        <w:t>Prodávající se zavazuje minimálně po dobu 10 let poskytovat požadované informace a dokumentaci související s realizací projektu zaměstnancům nebo zmocněncům pověřených orgánů (Ministerstvo školství, mládeže a tělovýchovy, Nejvyššího kontrolního úřadu, příslušného orgánu finanční správy a dalších oprávněných orgánů státní správy) a je povinen poskytnout výše uvedeným osobám součinnost a podmínky k provedení kontroly vztahující se k realizaci projektu</w:t>
      </w:r>
    </w:p>
    <w:p w14:paraId="10A45DF9" w14:textId="34235841" w:rsidR="001358B1" w:rsidRPr="003F5900" w:rsidRDefault="001358B1" w:rsidP="001358B1">
      <w:pPr>
        <w:pStyle w:val="Numm2"/>
        <w:jc w:val="both"/>
        <w:rPr>
          <w:rFonts w:ascii="Times New Roman" w:hAnsi="Times New Roman" w:cs="Times New Roman"/>
          <w:sz w:val="20"/>
          <w:szCs w:val="20"/>
        </w:rPr>
      </w:pPr>
      <w:r w:rsidRPr="003F5900">
        <w:rPr>
          <w:rFonts w:ascii="Times New Roman" w:hAnsi="Times New Roman" w:cs="Times New Roman"/>
          <w:sz w:val="20"/>
          <w:szCs w:val="20"/>
        </w:rPr>
        <w:t>Prodávající je povinen odpovídajícím způsobem v souladu se zákonem č. 499/2004 Sb., o archivnictví a spisové služby a o změně některých zákonů, ve znění pozdějších předpisů a v souladu se zákonem č. 563/1991 Sb., o účetnictví, ve znění pozdějších předpisů uchovávat veškeré originály účetních dokladů, smlouvu včetně jejich dodatků a další originály dokumentace vztahující se k plnění této smlouvy v rámci projektu.</w:t>
      </w:r>
    </w:p>
    <w:p w14:paraId="5E818F4F" w14:textId="238930A4"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Doručování písemností dle této smlouvy je možné písemně prostřednictvím doručovatele pošty do sídla účastníků této smlouvy uvedených v záhlaví této smlouvy. Nedojde-li k doručení písemnosti druhé smluvní straně či bude-li sporným datum doručení písemnosti, považuje se za termín doručení třetí den po prokazatelném odeslání písemnosti. Doručování je možné rovněž prostřednictvím emailu. Elektronické adresy účastníků této smlouvy, na které je možné činit právní úkony i bez certifikovaného podpisu, jsou uvedeny v záhlaví této smlouvy.  </w:t>
      </w:r>
    </w:p>
    <w:p w14:paraId="2B63C329" w14:textId="77777777" w:rsidR="009700B2" w:rsidRPr="003F5900" w:rsidRDefault="009700B2"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Vznikne-li kterékoli smluvní straně nárok na úhradu smluvní pokuty dle této smlouvy, není vznikem takového nároku dotčeno právo na náhradu škody, které náleží poškozené straně vedle případného nároku na smluvní pokutu.</w:t>
      </w:r>
    </w:p>
    <w:p w14:paraId="2D42C03B"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V případě, že se některé z ustanovení této smlouvy stane neplatným</w:t>
      </w:r>
      <w:r w:rsidR="009700B2" w:rsidRPr="003F5900">
        <w:rPr>
          <w:rFonts w:ascii="Times New Roman" w:hAnsi="Times New Roman" w:cs="Times New Roman"/>
          <w:sz w:val="20"/>
          <w:szCs w:val="20"/>
        </w:rPr>
        <w:t xml:space="preserve"> nebo neúčinným</w:t>
      </w:r>
      <w:r w:rsidRPr="003F5900">
        <w:rPr>
          <w:rFonts w:ascii="Times New Roman" w:hAnsi="Times New Roman" w:cs="Times New Roman"/>
          <w:sz w:val="20"/>
          <w:szCs w:val="20"/>
        </w:rPr>
        <w:t xml:space="preserve">, nebude tím dotčena platnost </w:t>
      </w:r>
      <w:r w:rsidR="009700B2" w:rsidRPr="003F5900">
        <w:rPr>
          <w:rFonts w:ascii="Times New Roman" w:hAnsi="Times New Roman" w:cs="Times New Roman"/>
          <w:sz w:val="20"/>
          <w:szCs w:val="20"/>
        </w:rPr>
        <w:t xml:space="preserve">nebo účinnost </w:t>
      </w:r>
      <w:r w:rsidRPr="003F5900">
        <w:rPr>
          <w:rFonts w:ascii="Times New Roman" w:hAnsi="Times New Roman" w:cs="Times New Roman"/>
          <w:sz w:val="20"/>
          <w:szCs w:val="20"/>
        </w:rPr>
        <w:t xml:space="preserve">ostatních ustanovení. Neplatné </w:t>
      </w:r>
      <w:r w:rsidR="009700B2" w:rsidRPr="003F5900">
        <w:rPr>
          <w:rFonts w:ascii="Times New Roman" w:hAnsi="Times New Roman" w:cs="Times New Roman"/>
          <w:sz w:val="20"/>
          <w:szCs w:val="20"/>
        </w:rPr>
        <w:t xml:space="preserve">či neúčinné </w:t>
      </w:r>
      <w:r w:rsidRPr="003F5900">
        <w:rPr>
          <w:rFonts w:ascii="Times New Roman" w:hAnsi="Times New Roman" w:cs="Times New Roman"/>
          <w:sz w:val="20"/>
          <w:szCs w:val="20"/>
        </w:rPr>
        <w:t xml:space="preserve">ustanovení bude nahrazeno takovým platným </w:t>
      </w:r>
      <w:r w:rsidR="009700B2" w:rsidRPr="003F5900">
        <w:rPr>
          <w:rFonts w:ascii="Times New Roman" w:hAnsi="Times New Roman" w:cs="Times New Roman"/>
          <w:sz w:val="20"/>
          <w:szCs w:val="20"/>
        </w:rPr>
        <w:t xml:space="preserve">a účinným </w:t>
      </w:r>
      <w:r w:rsidRPr="003F5900">
        <w:rPr>
          <w:rFonts w:ascii="Times New Roman" w:hAnsi="Times New Roman" w:cs="Times New Roman"/>
          <w:sz w:val="20"/>
          <w:szCs w:val="20"/>
        </w:rPr>
        <w:t xml:space="preserve">ustanovením, které se právně přípustným způsobem co nejvíce přibližuje hospodářskému účelu zamýšlenému oběma smluvními stranami při uzavření </w:t>
      </w:r>
      <w:r w:rsidR="009700B2" w:rsidRPr="003F5900">
        <w:rPr>
          <w:rFonts w:ascii="Times New Roman" w:hAnsi="Times New Roman" w:cs="Times New Roman"/>
          <w:sz w:val="20"/>
          <w:szCs w:val="20"/>
        </w:rPr>
        <w:t xml:space="preserve">této </w:t>
      </w:r>
      <w:r w:rsidRPr="003F5900">
        <w:rPr>
          <w:rFonts w:ascii="Times New Roman" w:hAnsi="Times New Roman" w:cs="Times New Roman"/>
          <w:sz w:val="20"/>
          <w:szCs w:val="20"/>
        </w:rPr>
        <w:t>smlouvy. Totéž platí pro případné mezery ve smlouvě.</w:t>
      </w:r>
    </w:p>
    <w:p w14:paraId="74D56415"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Smlouva nabývá platnosti </w:t>
      </w:r>
      <w:r w:rsidR="00660BC6" w:rsidRPr="003F5900">
        <w:rPr>
          <w:rFonts w:ascii="Times New Roman" w:hAnsi="Times New Roman" w:cs="Times New Roman"/>
          <w:sz w:val="20"/>
          <w:szCs w:val="20"/>
        </w:rPr>
        <w:t xml:space="preserve">a účinnosti </w:t>
      </w:r>
      <w:r w:rsidRPr="003F5900">
        <w:rPr>
          <w:rFonts w:ascii="Times New Roman" w:hAnsi="Times New Roman" w:cs="Times New Roman"/>
          <w:sz w:val="20"/>
          <w:szCs w:val="20"/>
        </w:rPr>
        <w:t>dnem podpisu oběma smluvními stranami.</w:t>
      </w:r>
    </w:p>
    <w:p w14:paraId="36DC5E3B" w14:textId="21FB4A75" w:rsidR="00E44F67" w:rsidRDefault="001358B1" w:rsidP="005118E6">
      <w:pPr>
        <w:pStyle w:val="Numm2"/>
        <w:jc w:val="both"/>
        <w:rPr>
          <w:rFonts w:ascii="Times New Roman" w:hAnsi="Times New Roman" w:cs="Times New Roman"/>
          <w:sz w:val="20"/>
          <w:szCs w:val="20"/>
        </w:rPr>
      </w:pPr>
      <w:r w:rsidRPr="00C81AB7">
        <w:rPr>
          <w:rFonts w:ascii="Times New Roman" w:hAnsi="Times New Roman" w:cs="Times New Roman"/>
          <w:sz w:val="20"/>
          <w:szCs w:val="20"/>
        </w:rPr>
        <w:t xml:space="preserve">Smlouva je vyhotovena v elektronickém originále. </w:t>
      </w:r>
    </w:p>
    <w:p w14:paraId="5DEFF4FA" w14:textId="77777777" w:rsidR="00C81AB7" w:rsidRPr="00C81AB7" w:rsidRDefault="00C81AB7" w:rsidP="00C81AB7"/>
    <w:p w14:paraId="3F17BE06" w14:textId="77777777" w:rsidR="007D0A05" w:rsidRPr="003F5900" w:rsidRDefault="007D0A05" w:rsidP="007D0A05">
      <w:pPr>
        <w:ind w:left="142" w:right="-2"/>
        <w:jc w:val="center"/>
        <w:rPr>
          <w:rFonts w:ascii="Times New Roman" w:hAnsi="Times New Roman" w:cs="Times New Roman"/>
          <w:b/>
          <w:sz w:val="20"/>
          <w:szCs w:val="20"/>
        </w:rPr>
      </w:pPr>
      <w:r w:rsidRPr="003F5900">
        <w:rPr>
          <w:rFonts w:ascii="Times New Roman" w:hAnsi="Times New Roman" w:cs="Times New Roman"/>
          <w:b/>
          <w:sz w:val="20"/>
          <w:szCs w:val="20"/>
        </w:rPr>
        <w:t>Článek 7</w:t>
      </w:r>
    </w:p>
    <w:p w14:paraId="0CE1B5B0" w14:textId="77777777" w:rsidR="007D0A05" w:rsidRPr="003F5900" w:rsidRDefault="007D0A05" w:rsidP="007D0A05">
      <w:pPr>
        <w:ind w:left="142" w:right="-2"/>
        <w:jc w:val="center"/>
        <w:rPr>
          <w:rFonts w:ascii="Times New Roman" w:hAnsi="Times New Roman" w:cs="Times New Roman"/>
          <w:b/>
          <w:sz w:val="20"/>
          <w:szCs w:val="20"/>
        </w:rPr>
      </w:pPr>
      <w:r w:rsidRPr="003F5900">
        <w:rPr>
          <w:rFonts w:ascii="Times New Roman" w:hAnsi="Times New Roman" w:cs="Times New Roman"/>
          <w:b/>
          <w:sz w:val="20"/>
          <w:szCs w:val="20"/>
        </w:rPr>
        <w:t>Doložka ke zveřejnění smlouvy dle zákona č. 340/2012</w:t>
      </w:r>
    </w:p>
    <w:p w14:paraId="4A03DBAE"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7.1</w:t>
      </w:r>
      <w:r w:rsidRPr="003F5900">
        <w:rPr>
          <w:rFonts w:ascii="Times New Roman" w:hAnsi="Times New Roman" w:cs="Times New Roman"/>
          <w:sz w:val="20"/>
          <w:szCs w:val="20"/>
        </w:rPr>
        <w:tab/>
        <w:t xml:space="preserve">Tato smlouva bude zveřejněna ve veřejně dostupném registru smluv dle zákona č. 340/2015 Sb., </w:t>
      </w:r>
      <w:r w:rsidR="00764C00" w:rsidRPr="003F5900">
        <w:rPr>
          <w:rFonts w:ascii="Times New Roman" w:hAnsi="Times New Roman" w:cs="Times New Roman"/>
          <w:sz w:val="20"/>
          <w:szCs w:val="20"/>
        </w:rPr>
        <w:br/>
      </w:r>
      <w:r w:rsidRPr="003F5900">
        <w:rPr>
          <w:rFonts w:ascii="Times New Roman" w:hAnsi="Times New Roman" w:cs="Times New Roman"/>
          <w:sz w:val="20"/>
          <w:szCs w:val="20"/>
        </w:rPr>
        <w:t>v platném znění (dále jen „Registr smluv“)</w:t>
      </w:r>
    </w:p>
    <w:p w14:paraId="110F8BA3"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7.2</w:t>
      </w:r>
      <w:r w:rsidRPr="003F5900">
        <w:rPr>
          <w:rFonts w:ascii="Times New Roman" w:hAnsi="Times New Roman" w:cs="Times New Roman"/>
          <w:sz w:val="20"/>
          <w:szCs w:val="20"/>
        </w:rPr>
        <w:tab/>
        <w:t>Zveřejnění smlouvy provede smluvní strana: Slezská univerzita v Opavě (dále jen „povinná strana“)</w:t>
      </w:r>
    </w:p>
    <w:p w14:paraId="1C6CB57F" w14:textId="7FC9AFD6"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lastRenderedPageBreak/>
        <w:t>7.3</w:t>
      </w:r>
      <w:r w:rsidRPr="003F5900">
        <w:rPr>
          <w:rFonts w:ascii="Times New Roman" w:hAnsi="Times New Roman" w:cs="Times New Roman"/>
          <w:sz w:val="20"/>
          <w:szCs w:val="20"/>
        </w:rPr>
        <w:tab/>
        <w:t xml:space="preserve">O datu zveřejnění smlouvy bude druhá smluvní strana informována prostřednictvím emailu na adresu </w:t>
      </w:r>
      <w:r w:rsidR="00066026" w:rsidRPr="003F5900">
        <w:rPr>
          <w:rFonts w:ascii="Times New Roman" w:hAnsi="Times New Roman" w:cs="Times New Roman"/>
          <w:sz w:val="20"/>
          <w:szCs w:val="20"/>
        </w:rPr>
        <w:t xml:space="preserve">zhotovitele: </w:t>
      </w:r>
      <w:r w:rsidR="00066026" w:rsidRPr="003F5900">
        <w:rPr>
          <w:rFonts w:ascii="Times New Roman" w:hAnsi="Times New Roman" w:cs="Times New Roman"/>
          <w:sz w:val="20"/>
          <w:szCs w:val="20"/>
          <w:highlight w:val="yellow"/>
        </w:rPr>
        <w:t>…………………@……………….</w:t>
      </w:r>
    </w:p>
    <w:p w14:paraId="117B9558"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7.4</w:t>
      </w:r>
      <w:r w:rsidRPr="003F5900">
        <w:rPr>
          <w:rFonts w:ascii="Times New Roman" w:hAnsi="Times New Roman" w:cs="Times New Roman"/>
          <w:sz w:val="20"/>
          <w:szCs w:val="20"/>
        </w:rPr>
        <w:tab/>
        <w:t>Účinnost této smlouvy nastává dnem zveřejnění této smlouvy v Registru smluv.</w:t>
      </w:r>
    </w:p>
    <w:p w14:paraId="4D1CFA07"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7.5</w:t>
      </w:r>
      <w:r w:rsidRPr="003F5900">
        <w:rPr>
          <w:rFonts w:ascii="Times New Roman" w:hAnsi="Times New Roman" w:cs="Times New Roman"/>
          <w:sz w:val="20"/>
          <w:szCs w:val="20"/>
        </w:rPr>
        <w:tab/>
        <w:t xml:space="preserve">V případě, že povinná strana nezveřejní tuto smlouvu v Registru smluv do </w:t>
      </w:r>
      <w:r w:rsidR="001059EB" w:rsidRPr="003F5900">
        <w:rPr>
          <w:rFonts w:ascii="Times New Roman" w:hAnsi="Times New Roman" w:cs="Times New Roman"/>
          <w:sz w:val="20"/>
          <w:szCs w:val="20"/>
        </w:rPr>
        <w:t>3</w:t>
      </w:r>
      <w:r w:rsidRPr="003F5900">
        <w:rPr>
          <w:rFonts w:ascii="Times New Roman" w:hAnsi="Times New Roman" w:cs="Times New Roman"/>
          <w:sz w:val="20"/>
          <w:szCs w:val="20"/>
        </w:rPr>
        <w:t>0 dnů od jejího podpisu, má právo tuto smlouvu zveřejnit v Registru smluv druhá smluvní strana.</w:t>
      </w:r>
    </w:p>
    <w:p w14:paraId="6BB0CD0F"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7.6</w:t>
      </w:r>
      <w:r w:rsidRPr="003F5900">
        <w:rPr>
          <w:rFonts w:ascii="Times New Roman" w:hAnsi="Times New Roman" w:cs="Times New Roman"/>
          <w:sz w:val="20"/>
          <w:szCs w:val="20"/>
        </w:rPr>
        <w:tab/>
        <w:t>V případě, že tato smlouva nebude zveřejněna ani do 90 dnů od jejího podpisu, stává se tato smlouva neplatnou od samého počátku.</w:t>
      </w:r>
    </w:p>
    <w:p w14:paraId="78B7B594" w14:textId="77777777" w:rsidR="009C18DC" w:rsidRPr="003F5900" w:rsidRDefault="009C18DC" w:rsidP="001059EB">
      <w:pPr>
        <w:ind w:right="452"/>
        <w:rPr>
          <w:rFonts w:ascii="Times New Roman" w:hAnsi="Times New Roman" w:cs="Times New Roman"/>
          <w:b/>
          <w:sz w:val="20"/>
          <w:szCs w:val="20"/>
        </w:rPr>
      </w:pPr>
    </w:p>
    <w:p w14:paraId="3ABDD5CB" w14:textId="77777777" w:rsidR="001059EB" w:rsidRPr="003F5900" w:rsidRDefault="001059EB" w:rsidP="001059EB">
      <w:pPr>
        <w:ind w:right="452"/>
        <w:rPr>
          <w:rFonts w:ascii="Times New Roman" w:hAnsi="Times New Roman" w:cs="Times New Roman"/>
          <w:b/>
          <w:sz w:val="20"/>
          <w:szCs w:val="20"/>
        </w:rPr>
      </w:pPr>
      <w:r w:rsidRPr="003F5900">
        <w:rPr>
          <w:rFonts w:ascii="Times New Roman" w:hAnsi="Times New Roman" w:cs="Times New Roman"/>
          <w:b/>
          <w:sz w:val="20"/>
          <w:szCs w:val="20"/>
        </w:rPr>
        <w:t>Přílohy smlouvy:</w:t>
      </w:r>
    </w:p>
    <w:p w14:paraId="1FBF9D4C" w14:textId="725FCA11" w:rsidR="001059EB" w:rsidRPr="003F5900" w:rsidRDefault="001059EB" w:rsidP="006A0E1B">
      <w:pPr>
        <w:ind w:left="1134" w:right="-2" w:hanging="1134"/>
        <w:rPr>
          <w:rFonts w:ascii="Times New Roman" w:hAnsi="Times New Roman" w:cs="Times New Roman"/>
          <w:sz w:val="20"/>
          <w:szCs w:val="20"/>
        </w:rPr>
      </w:pPr>
      <w:r w:rsidRPr="003F5900">
        <w:rPr>
          <w:rFonts w:ascii="Times New Roman" w:hAnsi="Times New Roman" w:cs="Times New Roman"/>
          <w:sz w:val="20"/>
          <w:szCs w:val="20"/>
        </w:rPr>
        <w:t xml:space="preserve">Příloha č. 1 </w:t>
      </w:r>
      <w:proofErr w:type="gramStart"/>
      <w:r w:rsidR="00A825B1" w:rsidRPr="003F5900">
        <w:rPr>
          <w:rFonts w:ascii="Times New Roman" w:hAnsi="Times New Roman" w:cs="Times New Roman"/>
          <w:sz w:val="20"/>
          <w:szCs w:val="20"/>
        </w:rPr>
        <w:t>–</w:t>
      </w:r>
      <w:r w:rsidRPr="003F5900">
        <w:rPr>
          <w:rFonts w:ascii="Times New Roman" w:hAnsi="Times New Roman" w:cs="Times New Roman"/>
          <w:sz w:val="20"/>
          <w:szCs w:val="20"/>
        </w:rPr>
        <w:t xml:space="preserve"> </w:t>
      </w:r>
      <w:r w:rsidR="0076284D" w:rsidRPr="003F5900">
        <w:rPr>
          <w:rFonts w:ascii="Times New Roman" w:hAnsi="Times New Roman" w:cs="Times New Roman"/>
          <w:sz w:val="20"/>
          <w:szCs w:val="20"/>
        </w:rPr>
        <w:t xml:space="preserve"> </w:t>
      </w:r>
      <w:r w:rsidR="00C2530F">
        <w:rPr>
          <w:rFonts w:ascii="Times New Roman" w:hAnsi="Times New Roman" w:cs="Times New Roman"/>
          <w:sz w:val="20"/>
          <w:szCs w:val="20"/>
        </w:rPr>
        <w:t>O</w:t>
      </w:r>
      <w:r w:rsidRPr="003F5900">
        <w:rPr>
          <w:rFonts w:ascii="Times New Roman" w:hAnsi="Times New Roman" w:cs="Times New Roman"/>
          <w:sz w:val="20"/>
          <w:szCs w:val="20"/>
        </w:rPr>
        <w:t>ceněný</w:t>
      </w:r>
      <w:proofErr w:type="gramEnd"/>
      <w:r w:rsidR="00A825B1" w:rsidRPr="003F5900">
        <w:rPr>
          <w:rFonts w:ascii="Times New Roman" w:hAnsi="Times New Roman" w:cs="Times New Roman"/>
          <w:sz w:val="20"/>
          <w:szCs w:val="20"/>
        </w:rPr>
        <w:t xml:space="preserve"> </w:t>
      </w:r>
      <w:r w:rsidRPr="003F5900">
        <w:rPr>
          <w:rFonts w:ascii="Times New Roman" w:hAnsi="Times New Roman" w:cs="Times New Roman"/>
          <w:sz w:val="20"/>
          <w:szCs w:val="20"/>
        </w:rPr>
        <w:t>soupis prací a dodávek s výkazy výměr (položkový rozpočet)</w:t>
      </w:r>
      <w:r w:rsidR="0076284D" w:rsidRPr="003F5900">
        <w:rPr>
          <w:rFonts w:ascii="Times New Roman" w:hAnsi="Times New Roman" w:cs="Times New Roman"/>
          <w:sz w:val="20"/>
          <w:szCs w:val="20"/>
        </w:rPr>
        <w:t xml:space="preserve"> </w:t>
      </w:r>
    </w:p>
    <w:p w14:paraId="0F053410" w14:textId="4E833B61" w:rsidR="00143A68" w:rsidRPr="003F5900" w:rsidRDefault="00143A68" w:rsidP="00143A68">
      <w:pPr>
        <w:ind w:left="1134" w:right="-2" w:hanging="1134"/>
        <w:rPr>
          <w:rFonts w:ascii="Times New Roman" w:hAnsi="Times New Roman" w:cs="Times New Roman"/>
          <w:sz w:val="20"/>
          <w:szCs w:val="20"/>
        </w:rPr>
      </w:pPr>
      <w:r w:rsidRPr="003F5900">
        <w:rPr>
          <w:rFonts w:ascii="Times New Roman" w:hAnsi="Times New Roman" w:cs="Times New Roman"/>
          <w:sz w:val="20"/>
          <w:szCs w:val="20"/>
        </w:rPr>
        <w:t xml:space="preserve">Příloha č. </w:t>
      </w:r>
      <w:r w:rsidR="00B05711">
        <w:rPr>
          <w:rFonts w:ascii="Times New Roman" w:hAnsi="Times New Roman" w:cs="Times New Roman"/>
          <w:sz w:val="20"/>
          <w:szCs w:val="20"/>
        </w:rPr>
        <w:t>2</w:t>
      </w:r>
      <w:r w:rsidRPr="003F5900">
        <w:rPr>
          <w:rFonts w:ascii="Times New Roman" w:hAnsi="Times New Roman" w:cs="Times New Roman"/>
          <w:sz w:val="20"/>
          <w:szCs w:val="20"/>
        </w:rPr>
        <w:t xml:space="preserve"> </w:t>
      </w:r>
      <w:proofErr w:type="gramStart"/>
      <w:r w:rsidRPr="003F5900">
        <w:rPr>
          <w:rFonts w:ascii="Times New Roman" w:hAnsi="Times New Roman" w:cs="Times New Roman"/>
          <w:sz w:val="20"/>
          <w:szCs w:val="20"/>
        </w:rPr>
        <w:t xml:space="preserve">–  </w:t>
      </w:r>
      <w:r w:rsidR="00C2530F">
        <w:rPr>
          <w:rFonts w:ascii="Times New Roman" w:hAnsi="Times New Roman" w:cs="Times New Roman"/>
          <w:sz w:val="20"/>
          <w:szCs w:val="20"/>
        </w:rPr>
        <w:t>P</w:t>
      </w:r>
      <w:r w:rsidR="00D57BFE">
        <w:rPr>
          <w:rFonts w:ascii="Times New Roman" w:hAnsi="Times New Roman" w:cs="Times New Roman"/>
          <w:sz w:val="20"/>
          <w:szCs w:val="20"/>
        </w:rPr>
        <w:t>odmínky</w:t>
      </w:r>
      <w:proofErr w:type="gramEnd"/>
      <w:r w:rsidR="00D57BFE">
        <w:rPr>
          <w:rFonts w:ascii="Times New Roman" w:hAnsi="Times New Roman" w:cs="Times New Roman"/>
          <w:sz w:val="20"/>
          <w:szCs w:val="20"/>
        </w:rPr>
        <w:t xml:space="preserve"> pro provádění stav</w:t>
      </w:r>
      <w:r w:rsidR="00F00055">
        <w:rPr>
          <w:rFonts w:ascii="Times New Roman" w:hAnsi="Times New Roman" w:cs="Times New Roman"/>
          <w:sz w:val="20"/>
          <w:szCs w:val="20"/>
        </w:rPr>
        <w:t>ebního díla</w:t>
      </w:r>
    </w:p>
    <w:p w14:paraId="1C95A81E" w14:textId="112A9C7E" w:rsidR="00143A68" w:rsidRPr="003F5900" w:rsidRDefault="00143A68" w:rsidP="00143A68">
      <w:pPr>
        <w:ind w:left="1134" w:right="-2" w:hanging="1134"/>
        <w:rPr>
          <w:rFonts w:ascii="Times New Roman" w:hAnsi="Times New Roman" w:cs="Times New Roman"/>
          <w:sz w:val="20"/>
          <w:szCs w:val="20"/>
        </w:rPr>
      </w:pPr>
      <w:r w:rsidRPr="003F5900">
        <w:rPr>
          <w:rFonts w:ascii="Times New Roman" w:hAnsi="Times New Roman" w:cs="Times New Roman"/>
          <w:sz w:val="20"/>
          <w:szCs w:val="20"/>
        </w:rPr>
        <w:t xml:space="preserve">Příloha č. </w:t>
      </w:r>
      <w:r w:rsidR="00B05711">
        <w:rPr>
          <w:rFonts w:ascii="Times New Roman" w:hAnsi="Times New Roman" w:cs="Times New Roman"/>
          <w:sz w:val="20"/>
          <w:szCs w:val="20"/>
        </w:rPr>
        <w:t>3</w:t>
      </w:r>
      <w:r w:rsidRPr="003F5900">
        <w:rPr>
          <w:rFonts w:ascii="Times New Roman" w:hAnsi="Times New Roman" w:cs="Times New Roman"/>
          <w:sz w:val="20"/>
          <w:szCs w:val="20"/>
        </w:rPr>
        <w:t xml:space="preserve"> </w:t>
      </w:r>
      <w:proofErr w:type="gramStart"/>
      <w:r w:rsidRPr="003F5900">
        <w:rPr>
          <w:rFonts w:ascii="Times New Roman" w:hAnsi="Times New Roman" w:cs="Times New Roman"/>
          <w:sz w:val="20"/>
          <w:szCs w:val="20"/>
        </w:rPr>
        <w:t xml:space="preserve">–  </w:t>
      </w:r>
      <w:r w:rsidR="00C2530F">
        <w:rPr>
          <w:rFonts w:ascii="Times New Roman" w:hAnsi="Times New Roman" w:cs="Times New Roman"/>
          <w:sz w:val="20"/>
          <w:szCs w:val="20"/>
        </w:rPr>
        <w:t>Podmínky</w:t>
      </w:r>
      <w:proofErr w:type="gramEnd"/>
      <w:r w:rsidR="00C2530F">
        <w:rPr>
          <w:rFonts w:ascii="Times New Roman" w:hAnsi="Times New Roman" w:cs="Times New Roman"/>
          <w:sz w:val="20"/>
          <w:szCs w:val="20"/>
        </w:rPr>
        <w:t xml:space="preserve"> uplatňování zásad DNSH (Do Not </w:t>
      </w:r>
      <w:proofErr w:type="spellStart"/>
      <w:r w:rsidR="00C2530F">
        <w:rPr>
          <w:rFonts w:ascii="Times New Roman" w:hAnsi="Times New Roman" w:cs="Times New Roman"/>
          <w:sz w:val="20"/>
          <w:szCs w:val="20"/>
        </w:rPr>
        <w:t>Significant</w:t>
      </w:r>
      <w:proofErr w:type="spellEnd"/>
      <w:r w:rsidR="00C2530F">
        <w:rPr>
          <w:rFonts w:ascii="Times New Roman" w:hAnsi="Times New Roman" w:cs="Times New Roman"/>
          <w:sz w:val="20"/>
          <w:szCs w:val="20"/>
        </w:rPr>
        <w:t xml:space="preserve"> </w:t>
      </w:r>
      <w:proofErr w:type="spellStart"/>
      <w:r w:rsidR="00C2530F">
        <w:rPr>
          <w:rFonts w:ascii="Times New Roman" w:hAnsi="Times New Roman" w:cs="Times New Roman"/>
          <w:sz w:val="20"/>
          <w:szCs w:val="20"/>
        </w:rPr>
        <w:t>Harm</w:t>
      </w:r>
      <w:proofErr w:type="spellEnd"/>
      <w:r w:rsidR="00C2530F">
        <w:rPr>
          <w:rFonts w:ascii="Times New Roman" w:hAnsi="Times New Roman" w:cs="Times New Roman"/>
          <w:sz w:val="20"/>
          <w:szCs w:val="20"/>
        </w:rPr>
        <w:t>) při realizaci stavební</w:t>
      </w:r>
      <w:r w:rsidR="00F00055">
        <w:rPr>
          <w:rFonts w:ascii="Times New Roman" w:hAnsi="Times New Roman" w:cs="Times New Roman"/>
          <w:sz w:val="20"/>
          <w:szCs w:val="20"/>
        </w:rPr>
        <w:t>ho díla</w:t>
      </w:r>
    </w:p>
    <w:p w14:paraId="0E57E7D1" w14:textId="77777777" w:rsidR="00A825B1" w:rsidRPr="003F5900" w:rsidRDefault="00A825B1" w:rsidP="0047502B">
      <w:pPr>
        <w:ind w:left="567" w:right="452"/>
        <w:jc w:val="center"/>
        <w:rPr>
          <w:rFonts w:ascii="Times New Roman" w:hAnsi="Times New Roman" w:cs="Times New Roman"/>
          <w:sz w:val="20"/>
          <w:szCs w:val="20"/>
        </w:rPr>
      </w:pPr>
    </w:p>
    <w:p w14:paraId="15022A34" w14:textId="6519156D" w:rsidR="00980EFF" w:rsidRPr="003F5900" w:rsidRDefault="00980EFF" w:rsidP="0047502B">
      <w:pPr>
        <w:ind w:left="567" w:right="452"/>
        <w:jc w:val="center"/>
        <w:rPr>
          <w:rFonts w:ascii="Times New Roman" w:hAnsi="Times New Roman" w:cs="Times New Roman"/>
          <w:sz w:val="20"/>
          <w:szCs w:val="20"/>
        </w:rPr>
      </w:pPr>
      <w:r w:rsidRPr="003F5900">
        <w:rPr>
          <w:rFonts w:ascii="Times New Roman" w:hAnsi="Times New Roman" w:cs="Times New Roman"/>
          <w:sz w:val="20"/>
          <w:szCs w:val="20"/>
        </w:rPr>
        <w:t>Smluvní strany prohlašují, že tato smlouva tak, jak byla sepsána, odpovídá jej</w:t>
      </w:r>
      <w:r w:rsidR="0047502B" w:rsidRPr="003F5900">
        <w:rPr>
          <w:rFonts w:ascii="Times New Roman" w:hAnsi="Times New Roman" w:cs="Times New Roman"/>
          <w:sz w:val="20"/>
          <w:szCs w:val="20"/>
        </w:rPr>
        <w:t xml:space="preserve">ich pravé vůli, a na důkaz toho </w:t>
      </w:r>
      <w:r w:rsidRPr="003F5900">
        <w:rPr>
          <w:rFonts w:ascii="Times New Roman" w:hAnsi="Times New Roman" w:cs="Times New Roman"/>
          <w:sz w:val="20"/>
          <w:szCs w:val="20"/>
        </w:rPr>
        <w:t>připojují své podpisy.</w:t>
      </w:r>
    </w:p>
    <w:p w14:paraId="0F19CC35" w14:textId="77777777" w:rsidR="00A35FA0" w:rsidRPr="003F5900" w:rsidRDefault="00A35FA0" w:rsidP="0047502B">
      <w:pPr>
        <w:ind w:left="567" w:right="452"/>
        <w:jc w:val="center"/>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4181"/>
        <w:gridCol w:w="567"/>
        <w:gridCol w:w="4066"/>
      </w:tblGrid>
      <w:tr w:rsidR="00980EFF" w:rsidRPr="003F5900" w14:paraId="03BF06FE" w14:textId="77777777">
        <w:tc>
          <w:tcPr>
            <w:tcW w:w="4181" w:type="dxa"/>
            <w:tcBorders>
              <w:bottom w:val="single" w:sz="4" w:space="0" w:color="auto"/>
            </w:tcBorders>
          </w:tcPr>
          <w:p w14:paraId="6BBBD362" w14:textId="77777777" w:rsidR="0021622E" w:rsidRPr="003F5900" w:rsidRDefault="0021622E" w:rsidP="008270FA">
            <w:pPr>
              <w:rPr>
                <w:rFonts w:ascii="Times New Roman" w:hAnsi="Times New Roman" w:cs="Times New Roman"/>
                <w:sz w:val="18"/>
                <w:szCs w:val="18"/>
              </w:rPr>
            </w:pPr>
          </w:p>
          <w:p w14:paraId="1FA95768" w14:textId="77114357" w:rsidR="00980EFF" w:rsidRPr="003F5900" w:rsidRDefault="00980EFF" w:rsidP="008270FA">
            <w:pPr>
              <w:rPr>
                <w:rFonts w:ascii="Times New Roman" w:hAnsi="Times New Roman" w:cs="Times New Roman"/>
                <w:sz w:val="18"/>
                <w:szCs w:val="18"/>
              </w:rPr>
            </w:pPr>
            <w:r w:rsidRPr="003F5900">
              <w:rPr>
                <w:rFonts w:ascii="Times New Roman" w:hAnsi="Times New Roman" w:cs="Times New Roman"/>
                <w:sz w:val="18"/>
                <w:szCs w:val="18"/>
              </w:rPr>
              <w:t>V</w:t>
            </w:r>
            <w:r w:rsidR="00003A06" w:rsidRPr="003F5900">
              <w:rPr>
                <w:rFonts w:ascii="Times New Roman" w:hAnsi="Times New Roman" w:cs="Times New Roman"/>
                <w:sz w:val="18"/>
                <w:szCs w:val="18"/>
              </w:rPr>
              <w:t> </w:t>
            </w:r>
            <w:r w:rsidR="00A825B1" w:rsidRPr="003F5900">
              <w:rPr>
                <w:rFonts w:ascii="Times New Roman" w:hAnsi="Times New Roman" w:cs="Times New Roman"/>
                <w:sz w:val="18"/>
                <w:szCs w:val="18"/>
              </w:rPr>
              <w:t>Opavě</w:t>
            </w:r>
            <w:r w:rsidR="00CB14E6" w:rsidRPr="003F5900">
              <w:rPr>
                <w:rFonts w:ascii="Times New Roman" w:hAnsi="Times New Roman" w:cs="Times New Roman"/>
                <w:sz w:val="18"/>
                <w:szCs w:val="18"/>
              </w:rPr>
              <w:t xml:space="preserve"> </w:t>
            </w:r>
            <w:r w:rsidRPr="003F5900">
              <w:rPr>
                <w:rFonts w:ascii="Times New Roman" w:hAnsi="Times New Roman" w:cs="Times New Roman"/>
                <w:sz w:val="18"/>
                <w:szCs w:val="18"/>
              </w:rPr>
              <w:t xml:space="preserve">dne </w:t>
            </w:r>
          </w:p>
          <w:p w14:paraId="3E8AED8C" w14:textId="77777777" w:rsidR="0020131C" w:rsidRPr="003F5900" w:rsidRDefault="0020131C" w:rsidP="008270FA">
            <w:pPr>
              <w:rPr>
                <w:rFonts w:ascii="Times New Roman" w:hAnsi="Times New Roman" w:cs="Times New Roman"/>
                <w:sz w:val="18"/>
                <w:szCs w:val="18"/>
              </w:rPr>
            </w:pPr>
          </w:p>
          <w:p w14:paraId="72C7F99C" w14:textId="77777777" w:rsidR="00A35FA0" w:rsidRPr="003F5900" w:rsidRDefault="00A35FA0" w:rsidP="008270FA">
            <w:pPr>
              <w:rPr>
                <w:rFonts w:ascii="Times New Roman" w:hAnsi="Times New Roman" w:cs="Times New Roman"/>
                <w:sz w:val="18"/>
                <w:szCs w:val="18"/>
              </w:rPr>
            </w:pPr>
          </w:p>
          <w:p w14:paraId="7CBFC922" w14:textId="77777777" w:rsidR="001059EB" w:rsidRPr="003F5900" w:rsidRDefault="001059EB" w:rsidP="008270FA">
            <w:pPr>
              <w:rPr>
                <w:rFonts w:ascii="Times New Roman" w:hAnsi="Times New Roman" w:cs="Times New Roman"/>
                <w:sz w:val="18"/>
                <w:szCs w:val="18"/>
              </w:rPr>
            </w:pPr>
          </w:p>
          <w:p w14:paraId="64941A1B" w14:textId="77777777" w:rsidR="00980EFF" w:rsidRPr="003F5900" w:rsidRDefault="00980EFF" w:rsidP="008270FA">
            <w:pPr>
              <w:rPr>
                <w:rFonts w:ascii="Times New Roman" w:hAnsi="Times New Roman" w:cs="Times New Roman"/>
                <w:sz w:val="18"/>
                <w:szCs w:val="18"/>
              </w:rPr>
            </w:pPr>
          </w:p>
        </w:tc>
        <w:tc>
          <w:tcPr>
            <w:tcW w:w="567" w:type="dxa"/>
          </w:tcPr>
          <w:p w14:paraId="20BA6849" w14:textId="77777777" w:rsidR="00980EFF" w:rsidRPr="003F5900" w:rsidRDefault="00980EFF" w:rsidP="008270FA">
            <w:pPr>
              <w:rPr>
                <w:rFonts w:ascii="Times New Roman" w:hAnsi="Times New Roman" w:cs="Times New Roman"/>
                <w:sz w:val="18"/>
                <w:szCs w:val="18"/>
              </w:rPr>
            </w:pPr>
          </w:p>
        </w:tc>
        <w:tc>
          <w:tcPr>
            <w:tcW w:w="4066" w:type="dxa"/>
            <w:tcBorders>
              <w:bottom w:val="single" w:sz="4" w:space="0" w:color="auto"/>
            </w:tcBorders>
          </w:tcPr>
          <w:p w14:paraId="2A3F7045" w14:textId="77777777" w:rsidR="0021622E" w:rsidRPr="003F5900" w:rsidRDefault="0021622E" w:rsidP="008270FA">
            <w:pPr>
              <w:rPr>
                <w:rFonts w:ascii="Times New Roman" w:hAnsi="Times New Roman" w:cs="Times New Roman"/>
                <w:sz w:val="18"/>
                <w:szCs w:val="18"/>
              </w:rPr>
            </w:pPr>
          </w:p>
          <w:p w14:paraId="5EC2BFEF" w14:textId="491D980E" w:rsidR="00980EFF" w:rsidRPr="003F5900" w:rsidRDefault="00980EFF" w:rsidP="008270FA">
            <w:pPr>
              <w:rPr>
                <w:rFonts w:ascii="Times New Roman" w:hAnsi="Times New Roman" w:cs="Times New Roman"/>
                <w:sz w:val="18"/>
                <w:szCs w:val="18"/>
              </w:rPr>
            </w:pPr>
            <w:r w:rsidRPr="003F5900">
              <w:rPr>
                <w:rFonts w:ascii="Times New Roman" w:hAnsi="Times New Roman" w:cs="Times New Roman"/>
                <w:sz w:val="18"/>
                <w:szCs w:val="18"/>
              </w:rPr>
              <w:t>V</w:t>
            </w:r>
            <w:r w:rsidR="00A3744D" w:rsidRPr="003F5900">
              <w:rPr>
                <w:rFonts w:ascii="Times New Roman" w:hAnsi="Times New Roman" w:cs="Times New Roman"/>
                <w:sz w:val="18"/>
                <w:szCs w:val="18"/>
              </w:rPr>
              <w:t> </w:t>
            </w:r>
            <w:r w:rsidR="00066026" w:rsidRPr="003F5900">
              <w:rPr>
                <w:rFonts w:ascii="Times New Roman" w:hAnsi="Times New Roman" w:cs="Times New Roman"/>
                <w:sz w:val="18"/>
                <w:szCs w:val="18"/>
              </w:rPr>
              <w:t>……………</w:t>
            </w:r>
            <w:proofErr w:type="gramStart"/>
            <w:r w:rsidR="00066026" w:rsidRPr="003F5900">
              <w:rPr>
                <w:rFonts w:ascii="Times New Roman" w:hAnsi="Times New Roman" w:cs="Times New Roman"/>
                <w:sz w:val="18"/>
                <w:szCs w:val="18"/>
              </w:rPr>
              <w:t>…….</w:t>
            </w:r>
            <w:proofErr w:type="gramEnd"/>
            <w:r w:rsidR="00066026" w:rsidRPr="003F5900">
              <w:rPr>
                <w:rFonts w:ascii="Times New Roman" w:hAnsi="Times New Roman" w:cs="Times New Roman"/>
                <w:sz w:val="18"/>
                <w:szCs w:val="18"/>
              </w:rPr>
              <w:t>.</w:t>
            </w:r>
            <w:r w:rsidR="00A3744D" w:rsidRPr="003F5900">
              <w:rPr>
                <w:rFonts w:ascii="Times New Roman" w:hAnsi="Times New Roman" w:cs="Times New Roman"/>
                <w:sz w:val="18"/>
                <w:szCs w:val="18"/>
              </w:rPr>
              <w:t xml:space="preserve"> </w:t>
            </w:r>
            <w:r w:rsidRPr="003F5900">
              <w:rPr>
                <w:rFonts w:ascii="Times New Roman" w:hAnsi="Times New Roman" w:cs="Times New Roman"/>
                <w:sz w:val="18"/>
                <w:szCs w:val="18"/>
              </w:rPr>
              <w:t xml:space="preserve">dne </w:t>
            </w:r>
          </w:p>
          <w:p w14:paraId="704A2EDB" w14:textId="77777777" w:rsidR="002325FE" w:rsidRPr="003F5900" w:rsidRDefault="002325FE" w:rsidP="008270FA">
            <w:pPr>
              <w:rPr>
                <w:rFonts w:ascii="Times New Roman" w:hAnsi="Times New Roman" w:cs="Times New Roman"/>
                <w:sz w:val="18"/>
                <w:szCs w:val="18"/>
              </w:rPr>
            </w:pPr>
          </w:p>
          <w:p w14:paraId="68F46B23" w14:textId="77777777" w:rsidR="002325FE" w:rsidRPr="003F5900" w:rsidRDefault="002325FE" w:rsidP="008270FA">
            <w:pPr>
              <w:rPr>
                <w:rFonts w:ascii="Times New Roman" w:hAnsi="Times New Roman" w:cs="Times New Roman"/>
                <w:sz w:val="18"/>
                <w:szCs w:val="18"/>
              </w:rPr>
            </w:pPr>
          </w:p>
        </w:tc>
      </w:tr>
      <w:tr w:rsidR="00980EFF" w:rsidRPr="003F5900" w14:paraId="7324008E" w14:textId="77777777">
        <w:tc>
          <w:tcPr>
            <w:tcW w:w="4181" w:type="dxa"/>
          </w:tcPr>
          <w:p w14:paraId="527BF99E" w14:textId="77777777" w:rsidR="00980EFF" w:rsidRPr="003F5900" w:rsidRDefault="00980EFF" w:rsidP="0021622E">
            <w:pPr>
              <w:spacing w:after="0" w:line="240" w:lineRule="auto"/>
              <w:jc w:val="center"/>
              <w:rPr>
                <w:rFonts w:ascii="Times New Roman" w:hAnsi="Times New Roman" w:cs="Times New Roman"/>
                <w:sz w:val="18"/>
                <w:szCs w:val="18"/>
              </w:rPr>
            </w:pPr>
          </w:p>
          <w:p w14:paraId="7923F6D7" w14:textId="77777777" w:rsidR="00890EDB" w:rsidRPr="003F5900" w:rsidRDefault="00A3744D" w:rsidP="0021622E">
            <w:pPr>
              <w:spacing w:after="0" w:line="240" w:lineRule="auto"/>
              <w:jc w:val="center"/>
              <w:rPr>
                <w:rFonts w:ascii="Times New Roman" w:hAnsi="Times New Roman" w:cs="Times New Roman"/>
                <w:sz w:val="18"/>
                <w:szCs w:val="18"/>
              </w:rPr>
            </w:pPr>
            <w:r w:rsidRPr="003F5900">
              <w:rPr>
                <w:rFonts w:ascii="Times New Roman" w:hAnsi="Times New Roman" w:cs="Times New Roman"/>
                <w:sz w:val="18"/>
                <w:szCs w:val="18"/>
              </w:rPr>
              <w:t xml:space="preserve"> </w:t>
            </w:r>
            <w:r w:rsidR="00F61D95" w:rsidRPr="003F5900">
              <w:rPr>
                <w:rFonts w:ascii="Times New Roman" w:hAnsi="Times New Roman" w:cs="Times New Roman"/>
                <w:sz w:val="18"/>
                <w:szCs w:val="18"/>
              </w:rPr>
              <w:t>Ing. Ivana Růžičková, MPA</w:t>
            </w:r>
          </w:p>
          <w:p w14:paraId="73C18B24" w14:textId="77777777" w:rsidR="00AA6E41" w:rsidRPr="003F5900" w:rsidRDefault="00F61D95" w:rsidP="00AA6E41">
            <w:pPr>
              <w:spacing w:after="0" w:line="240" w:lineRule="auto"/>
              <w:jc w:val="center"/>
              <w:rPr>
                <w:rFonts w:ascii="Times New Roman" w:hAnsi="Times New Roman" w:cs="Times New Roman"/>
                <w:sz w:val="18"/>
                <w:szCs w:val="18"/>
              </w:rPr>
            </w:pPr>
            <w:r w:rsidRPr="003F5900">
              <w:rPr>
                <w:rFonts w:ascii="Times New Roman" w:hAnsi="Times New Roman" w:cs="Times New Roman"/>
                <w:sz w:val="18"/>
                <w:szCs w:val="18"/>
              </w:rPr>
              <w:t>kvestorka</w:t>
            </w:r>
          </w:p>
          <w:p w14:paraId="6303D9CA" w14:textId="77777777" w:rsidR="00003A06" w:rsidRPr="003F5900" w:rsidRDefault="00AC5750" w:rsidP="00AA6E41">
            <w:pPr>
              <w:spacing w:after="0" w:line="240" w:lineRule="auto"/>
              <w:jc w:val="center"/>
              <w:rPr>
                <w:rFonts w:ascii="Times New Roman" w:hAnsi="Times New Roman" w:cs="Times New Roman"/>
                <w:sz w:val="18"/>
                <w:szCs w:val="18"/>
              </w:rPr>
            </w:pPr>
            <w:r w:rsidRPr="003F5900">
              <w:rPr>
                <w:rFonts w:ascii="Times New Roman" w:hAnsi="Times New Roman" w:cs="Times New Roman"/>
                <w:sz w:val="18"/>
                <w:szCs w:val="18"/>
              </w:rPr>
              <w:t>Slezská univerzita v Opavě</w:t>
            </w:r>
          </w:p>
        </w:tc>
        <w:tc>
          <w:tcPr>
            <w:tcW w:w="567" w:type="dxa"/>
          </w:tcPr>
          <w:p w14:paraId="25C70203" w14:textId="77777777" w:rsidR="00980EFF" w:rsidRPr="003F5900" w:rsidRDefault="00980EFF" w:rsidP="0021622E">
            <w:pPr>
              <w:spacing w:after="0" w:line="240" w:lineRule="auto"/>
              <w:jc w:val="center"/>
              <w:rPr>
                <w:rFonts w:ascii="Times New Roman" w:hAnsi="Times New Roman" w:cs="Times New Roman"/>
                <w:sz w:val="18"/>
                <w:szCs w:val="18"/>
              </w:rPr>
            </w:pPr>
          </w:p>
        </w:tc>
        <w:tc>
          <w:tcPr>
            <w:tcW w:w="4066" w:type="dxa"/>
          </w:tcPr>
          <w:p w14:paraId="5EA4E895" w14:textId="77777777" w:rsidR="00980EFF" w:rsidRPr="003F5900" w:rsidRDefault="00980EFF" w:rsidP="0021622E">
            <w:pPr>
              <w:spacing w:after="0" w:line="240" w:lineRule="auto"/>
              <w:jc w:val="center"/>
              <w:rPr>
                <w:rFonts w:ascii="Times New Roman" w:hAnsi="Times New Roman" w:cs="Times New Roman"/>
                <w:sz w:val="18"/>
                <w:szCs w:val="18"/>
              </w:rPr>
            </w:pPr>
          </w:p>
          <w:p w14:paraId="433F6C21" w14:textId="005F42F3" w:rsidR="00622663" w:rsidRPr="003F5900" w:rsidRDefault="00066026" w:rsidP="00F61D95">
            <w:pPr>
              <w:spacing w:after="0" w:line="240" w:lineRule="auto"/>
              <w:jc w:val="center"/>
              <w:rPr>
                <w:rFonts w:ascii="Times New Roman" w:hAnsi="Times New Roman" w:cs="Times New Roman"/>
                <w:sz w:val="18"/>
                <w:szCs w:val="18"/>
              </w:rPr>
            </w:pPr>
            <w:r w:rsidRPr="003F5900">
              <w:rPr>
                <w:rFonts w:ascii="Times New Roman" w:hAnsi="Times New Roman" w:cs="Times New Roman"/>
                <w:sz w:val="18"/>
                <w:szCs w:val="18"/>
                <w:highlight w:val="yellow"/>
              </w:rPr>
              <w:t>…………………………..</w:t>
            </w:r>
          </w:p>
        </w:tc>
      </w:tr>
    </w:tbl>
    <w:p w14:paraId="47364E3B" w14:textId="77777777" w:rsidR="00980EFF" w:rsidRDefault="00980EFF" w:rsidP="00D54865">
      <w:pPr>
        <w:rPr>
          <w:sz w:val="18"/>
          <w:szCs w:val="18"/>
          <w:lang w:val="en-US"/>
        </w:rPr>
      </w:pPr>
    </w:p>
    <w:p w14:paraId="00D6331E" w14:textId="77777777" w:rsidR="005A53C6" w:rsidRDefault="005A53C6" w:rsidP="00D54865">
      <w:pPr>
        <w:rPr>
          <w:sz w:val="18"/>
          <w:szCs w:val="18"/>
          <w:lang w:val="en-US"/>
        </w:rPr>
      </w:pPr>
    </w:p>
    <w:p w14:paraId="58F42E85" w14:textId="77777777" w:rsidR="005A53C6" w:rsidRDefault="005A53C6" w:rsidP="00D54865">
      <w:pPr>
        <w:rPr>
          <w:sz w:val="18"/>
          <w:szCs w:val="18"/>
          <w:lang w:val="en-US"/>
        </w:rPr>
      </w:pPr>
    </w:p>
    <w:p w14:paraId="426990F7" w14:textId="77777777" w:rsidR="005A53C6" w:rsidRDefault="005A53C6" w:rsidP="00D54865">
      <w:pPr>
        <w:rPr>
          <w:sz w:val="18"/>
          <w:szCs w:val="18"/>
          <w:lang w:val="en-US"/>
        </w:rPr>
      </w:pPr>
    </w:p>
    <w:p w14:paraId="667C9481" w14:textId="77777777" w:rsidR="005A53C6" w:rsidRDefault="005A53C6" w:rsidP="00D54865">
      <w:pPr>
        <w:rPr>
          <w:sz w:val="18"/>
          <w:szCs w:val="18"/>
          <w:lang w:val="en-US"/>
        </w:rPr>
      </w:pPr>
    </w:p>
    <w:p w14:paraId="1B6FE1AB" w14:textId="77777777" w:rsidR="005A53C6" w:rsidRDefault="005A53C6" w:rsidP="00D54865">
      <w:pPr>
        <w:rPr>
          <w:sz w:val="18"/>
          <w:szCs w:val="18"/>
          <w:lang w:val="en-US"/>
        </w:rPr>
      </w:pPr>
    </w:p>
    <w:p w14:paraId="2A9E9788" w14:textId="77777777" w:rsidR="005A53C6" w:rsidRDefault="005A53C6" w:rsidP="00D54865">
      <w:pPr>
        <w:rPr>
          <w:sz w:val="18"/>
          <w:szCs w:val="18"/>
          <w:lang w:val="en-US"/>
        </w:rPr>
      </w:pPr>
    </w:p>
    <w:p w14:paraId="1921099D" w14:textId="77777777" w:rsidR="005A53C6" w:rsidRDefault="005A53C6" w:rsidP="00D54865">
      <w:pPr>
        <w:rPr>
          <w:sz w:val="18"/>
          <w:szCs w:val="18"/>
          <w:lang w:val="en-US"/>
        </w:rPr>
      </w:pPr>
    </w:p>
    <w:p w14:paraId="3065F4A3" w14:textId="77777777" w:rsidR="005A53C6" w:rsidRDefault="005A53C6" w:rsidP="00D54865">
      <w:pPr>
        <w:rPr>
          <w:sz w:val="18"/>
          <w:szCs w:val="18"/>
          <w:lang w:val="en-US"/>
        </w:rPr>
      </w:pPr>
    </w:p>
    <w:p w14:paraId="51AA85E1" w14:textId="77777777" w:rsidR="005A53C6" w:rsidRDefault="005A53C6" w:rsidP="00D54865">
      <w:pPr>
        <w:rPr>
          <w:sz w:val="18"/>
          <w:szCs w:val="18"/>
          <w:lang w:val="en-US"/>
        </w:rPr>
      </w:pPr>
    </w:p>
    <w:p w14:paraId="0DFAFD67" w14:textId="77777777" w:rsidR="00C77AD6" w:rsidRDefault="00C77AD6" w:rsidP="00DD19EC">
      <w:pPr>
        <w:pStyle w:val="paragraph"/>
        <w:spacing w:before="0" w:beforeAutospacing="0" w:after="0" w:afterAutospacing="0"/>
        <w:jc w:val="center"/>
        <w:textAlignment w:val="baseline"/>
        <w:rPr>
          <w:rStyle w:val="normaltextrun"/>
          <w:b/>
          <w:bCs/>
          <w:color w:val="000000"/>
          <w:sz w:val="20"/>
          <w:szCs w:val="20"/>
          <w:shd w:val="clear" w:color="auto" w:fill="E1E3E6"/>
        </w:rPr>
      </w:pPr>
    </w:p>
    <w:p w14:paraId="2BA35DFC" w14:textId="77777777" w:rsidR="00C77AD6" w:rsidRDefault="00C77AD6" w:rsidP="00DD19EC">
      <w:pPr>
        <w:pStyle w:val="paragraph"/>
        <w:spacing w:before="0" w:beforeAutospacing="0" w:after="0" w:afterAutospacing="0"/>
        <w:jc w:val="center"/>
        <w:textAlignment w:val="baseline"/>
        <w:rPr>
          <w:rStyle w:val="normaltextrun"/>
          <w:b/>
          <w:bCs/>
          <w:color w:val="000000"/>
          <w:sz w:val="20"/>
          <w:szCs w:val="20"/>
          <w:shd w:val="clear" w:color="auto" w:fill="E1E3E6"/>
        </w:rPr>
      </w:pPr>
    </w:p>
    <w:p w14:paraId="1E9E53C2" w14:textId="70D80E24" w:rsidR="00DD19EC" w:rsidRPr="00DD19EC" w:rsidRDefault="00DD19EC" w:rsidP="00DD19EC">
      <w:pPr>
        <w:pStyle w:val="paragraph"/>
        <w:spacing w:before="0" w:beforeAutospacing="0" w:after="0" w:afterAutospacing="0"/>
        <w:jc w:val="center"/>
        <w:textAlignment w:val="baseline"/>
        <w:rPr>
          <w:sz w:val="20"/>
          <w:szCs w:val="20"/>
        </w:rPr>
      </w:pPr>
      <w:r w:rsidRPr="00DD19EC">
        <w:rPr>
          <w:rStyle w:val="normaltextrun"/>
          <w:b/>
          <w:bCs/>
          <w:color w:val="000000"/>
          <w:sz w:val="20"/>
          <w:szCs w:val="20"/>
          <w:shd w:val="clear" w:color="auto" w:fill="E1E3E6"/>
        </w:rPr>
        <w:lastRenderedPageBreak/>
        <w:t>Příloha č. 1</w:t>
      </w:r>
      <w:r w:rsidRPr="00DD19EC">
        <w:rPr>
          <w:rStyle w:val="eop"/>
          <w:sz w:val="20"/>
          <w:szCs w:val="20"/>
        </w:rPr>
        <w:t> </w:t>
      </w:r>
    </w:p>
    <w:p w14:paraId="06A82486" w14:textId="77777777" w:rsidR="00DD19EC" w:rsidRPr="00DD19EC" w:rsidRDefault="00DD19EC" w:rsidP="00DD19EC">
      <w:pPr>
        <w:pStyle w:val="paragraph"/>
        <w:spacing w:before="0" w:beforeAutospacing="0" w:after="0" w:afterAutospacing="0"/>
        <w:jc w:val="center"/>
        <w:textAlignment w:val="baseline"/>
        <w:rPr>
          <w:sz w:val="20"/>
          <w:szCs w:val="20"/>
        </w:rPr>
      </w:pPr>
      <w:r w:rsidRPr="00DD19EC">
        <w:rPr>
          <w:rStyle w:val="eop"/>
          <w:sz w:val="20"/>
          <w:szCs w:val="20"/>
        </w:rPr>
        <w:t> </w:t>
      </w:r>
    </w:p>
    <w:p w14:paraId="505D9804" w14:textId="1EBD50D5" w:rsidR="00390282" w:rsidRPr="00390282" w:rsidRDefault="00DD19EC" w:rsidP="00390282">
      <w:pPr>
        <w:ind w:left="1134" w:right="-2" w:hanging="1134"/>
        <w:jc w:val="center"/>
        <w:rPr>
          <w:rFonts w:ascii="Times New Roman" w:hAnsi="Times New Roman" w:cs="Times New Roman"/>
          <w:b/>
          <w:bCs/>
          <w:sz w:val="20"/>
          <w:szCs w:val="20"/>
        </w:rPr>
      </w:pPr>
      <w:r w:rsidRPr="00390282">
        <w:rPr>
          <w:rStyle w:val="normaltextrun"/>
          <w:rFonts w:ascii="Times New Roman" w:hAnsi="Times New Roman" w:cs="Times New Roman"/>
          <w:b/>
          <w:bCs/>
          <w:sz w:val="20"/>
          <w:szCs w:val="20"/>
        </w:rPr>
        <w:t>Soupis stavebních prací</w:t>
      </w:r>
      <w:r w:rsidR="00D06EDC">
        <w:rPr>
          <w:rStyle w:val="eop"/>
          <w:rFonts w:ascii="Times New Roman" w:hAnsi="Times New Roman" w:cs="Times New Roman"/>
          <w:b/>
          <w:bCs/>
          <w:sz w:val="20"/>
          <w:szCs w:val="20"/>
        </w:rPr>
        <w:t xml:space="preserve"> – oceněný položkový rozpočet</w:t>
      </w:r>
    </w:p>
    <w:p w14:paraId="7B8DE1B2" w14:textId="319DAF31" w:rsidR="00DD19EC" w:rsidRDefault="00DD19EC" w:rsidP="00DD19EC">
      <w:pPr>
        <w:pStyle w:val="paragraph"/>
        <w:spacing w:before="0" w:beforeAutospacing="0" w:after="0" w:afterAutospacing="0"/>
        <w:jc w:val="center"/>
        <w:textAlignment w:val="baseline"/>
        <w:rPr>
          <w:rStyle w:val="eop"/>
          <w:sz w:val="20"/>
          <w:szCs w:val="20"/>
        </w:rPr>
      </w:pPr>
    </w:p>
    <w:p w14:paraId="43FFF2A3" w14:textId="77777777" w:rsidR="005E1D9C" w:rsidRDefault="005E1D9C" w:rsidP="00DD19EC">
      <w:pPr>
        <w:pStyle w:val="paragraph"/>
        <w:spacing w:before="0" w:beforeAutospacing="0" w:after="0" w:afterAutospacing="0"/>
        <w:jc w:val="center"/>
        <w:textAlignment w:val="baseline"/>
        <w:rPr>
          <w:rStyle w:val="eop"/>
          <w:sz w:val="20"/>
          <w:szCs w:val="20"/>
        </w:rPr>
      </w:pPr>
    </w:p>
    <w:p w14:paraId="6694E556" w14:textId="19414FDF" w:rsidR="005E1D9C" w:rsidRDefault="005E1D9C" w:rsidP="005E1D9C">
      <w:pPr>
        <w:pStyle w:val="paragraph"/>
        <w:spacing w:before="0" w:beforeAutospacing="0" w:after="0" w:afterAutospacing="0"/>
        <w:textAlignment w:val="baseline"/>
        <w:rPr>
          <w:rStyle w:val="eop"/>
          <w:sz w:val="20"/>
          <w:szCs w:val="20"/>
        </w:rPr>
      </w:pPr>
      <w:r>
        <w:rPr>
          <w:rStyle w:val="eop"/>
          <w:sz w:val="20"/>
          <w:szCs w:val="20"/>
        </w:rPr>
        <w:t>Soupis stavebních prací bude doplněn před uzavřením smlouvy s vybraným dodavatele podle údajů z předložené nabídky</w:t>
      </w:r>
      <w:r w:rsidR="00390282">
        <w:rPr>
          <w:rStyle w:val="eop"/>
          <w:sz w:val="20"/>
          <w:szCs w:val="20"/>
        </w:rPr>
        <w:t>.</w:t>
      </w:r>
    </w:p>
    <w:p w14:paraId="1DE803CF" w14:textId="77777777" w:rsidR="008B63D8" w:rsidRDefault="008B63D8" w:rsidP="005E1D9C">
      <w:pPr>
        <w:pStyle w:val="paragraph"/>
        <w:spacing w:before="0" w:beforeAutospacing="0" w:after="0" w:afterAutospacing="0"/>
        <w:textAlignment w:val="baseline"/>
        <w:rPr>
          <w:rStyle w:val="eop"/>
          <w:sz w:val="20"/>
          <w:szCs w:val="20"/>
        </w:rPr>
      </w:pPr>
    </w:p>
    <w:p w14:paraId="79697523" w14:textId="77777777" w:rsidR="008B63D8" w:rsidRDefault="008B63D8" w:rsidP="005E1D9C">
      <w:pPr>
        <w:pStyle w:val="paragraph"/>
        <w:spacing w:before="0" w:beforeAutospacing="0" w:after="0" w:afterAutospacing="0"/>
        <w:textAlignment w:val="baseline"/>
        <w:rPr>
          <w:rStyle w:val="eop"/>
          <w:sz w:val="20"/>
          <w:szCs w:val="20"/>
        </w:rPr>
      </w:pPr>
    </w:p>
    <w:p w14:paraId="202CAC61" w14:textId="77777777" w:rsidR="008B63D8" w:rsidRDefault="008B63D8" w:rsidP="005E1D9C">
      <w:pPr>
        <w:pStyle w:val="paragraph"/>
        <w:spacing w:before="0" w:beforeAutospacing="0" w:after="0" w:afterAutospacing="0"/>
        <w:textAlignment w:val="baseline"/>
        <w:rPr>
          <w:rStyle w:val="eop"/>
          <w:sz w:val="20"/>
          <w:szCs w:val="20"/>
        </w:rPr>
      </w:pPr>
    </w:p>
    <w:p w14:paraId="133A5CAE" w14:textId="77777777" w:rsidR="008B63D8" w:rsidRDefault="008B63D8" w:rsidP="005E1D9C">
      <w:pPr>
        <w:pStyle w:val="paragraph"/>
        <w:spacing w:before="0" w:beforeAutospacing="0" w:after="0" w:afterAutospacing="0"/>
        <w:textAlignment w:val="baseline"/>
        <w:rPr>
          <w:rStyle w:val="eop"/>
          <w:sz w:val="20"/>
          <w:szCs w:val="20"/>
        </w:rPr>
      </w:pPr>
    </w:p>
    <w:p w14:paraId="0B6266FE" w14:textId="77777777" w:rsidR="008B63D8" w:rsidRDefault="008B63D8" w:rsidP="005E1D9C">
      <w:pPr>
        <w:pStyle w:val="paragraph"/>
        <w:spacing w:before="0" w:beforeAutospacing="0" w:after="0" w:afterAutospacing="0"/>
        <w:textAlignment w:val="baseline"/>
        <w:rPr>
          <w:rStyle w:val="eop"/>
          <w:sz w:val="20"/>
          <w:szCs w:val="20"/>
        </w:rPr>
      </w:pPr>
    </w:p>
    <w:p w14:paraId="37A62732" w14:textId="77777777" w:rsidR="008B63D8" w:rsidRDefault="008B63D8" w:rsidP="005E1D9C">
      <w:pPr>
        <w:pStyle w:val="paragraph"/>
        <w:spacing w:before="0" w:beforeAutospacing="0" w:after="0" w:afterAutospacing="0"/>
        <w:textAlignment w:val="baseline"/>
        <w:rPr>
          <w:rStyle w:val="eop"/>
          <w:sz w:val="20"/>
          <w:szCs w:val="20"/>
        </w:rPr>
      </w:pPr>
    </w:p>
    <w:p w14:paraId="6A17222C" w14:textId="77777777" w:rsidR="008B63D8" w:rsidRDefault="008B63D8" w:rsidP="005E1D9C">
      <w:pPr>
        <w:pStyle w:val="paragraph"/>
        <w:spacing w:before="0" w:beforeAutospacing="0" w:after="0" w:afterAutospacing="0"/>
        <w:textAlignment w:val="baseline"/>
        <w:rPr>
          <w:rStyle w:val="eop"/>
          <w:sz w:val="20"/>
          <w:szCs w:val="20"/>
        </w:rPr>
      </w:pPr>
    </w:p>
    <w:p w14:paraId="1764F45B" w14:textId="77777777" w:rsidR="008B63D8" w:rsidRDefault="008B63D8" w:rsidP="005E1D9C">
      <w:pPr>
        <w:pStyle w:val="paragraph"/>
        <w:spacing w:before="0" w:beforeAutospacing="0" w:after="0" w:afterAutospacing="0"/>
        <w:textAlignment w:val="baseline"/>
        <w:rPr>
          <w:rStyle w:val="eop"/>
          <w:sz w:val="20"/>
          <w:szCs w:val="20"/>
        </w:rPr>
      </w:pPr>
    </w:p>
    <w:p w14:paraId="4EE3EB2F" w14:textId="77777777" w:rsidR="008B63D8" w:rsidRDefault="008B63D8" w:rsidP="005E1D9C">
      <w:pPr>
        <w:pStyle w:val="paragraph"/>
        <w:spacing w:before="0" w:beforeAutospacing="0" w:after="0" w:afterAutospacing="0"/>
        <w:textAlignment w:val="baseline"/>
        <w:rPr>
          <w:rStyle w:val="eop"/>
          <w:sz w:val="20"/>
          <w:szCs w:val="20"/>
        </w:rPr>
      </w:pPr>
    </w:p>
    <w:p w14:paraId="6E66C8AE" w14:textId="77777777" w:rsidR="008B63D8" w:rsidRDefault="008B63D8" w:rsidP="005E1D9C">
      <w:pPr>
        <w:pStyle w:val="paragraph"/>
        <w:spacing w:before="0" w:beforeAutospacing="0" w:after="0" w:afterAutospacing="0"/>
        <w:textAlignment w:val="baseline"/>
        <w:rPr>
          <w:rStyle w:val="eop"/>
          <w:sz w:val="20"/>
          <w:szCs w:val="20"/>
        </w:rPr>
      </w:pPr>
    </w:p>
    <w:p w14:paraId="0A5107BA" w14:textId="77777777" w:rsidR="008B63D8" w:rsidRDefault="008B63D8" w:rsidP="005E1D9C">
      <w:pPr>
        <w:pStyle w:val="paragraph"/>
        <w:spacing w:before="0" w:beforeAutospacing="0" w:after="0" w:afterAutospacing="0"/>
        <w:textAlignment w:val="baseline"/>
        <w:rPr>
          <w:rStyle w:val="eop"/>
          <w:sz w:val="20"/>
          <w:szCs w:val="20"/>
        </w:rPr>
      </w:pPr>
    </w:p>
    <w:p w14:paraId="2613A541" w14:textId="77777777" w:rsidR="008B63D8" w:rsidRDefault="008B63D8" w:rsidP="005E1D9C">
      <w:pPr>
        <w:pStyle w:val="paragraph"/>
        <w:spacing w:before="0" w:beforeAutospacing="0" w:after="0" w:afterAutospacing="0"/>
        <w:textAlignment w:val="baseline"/>
        <w:rPr>
          <w:rStyle w:val="eop"/>
          <w:sz w:val="20"/>
          <w:szCs w:val="20"/>
        </w:rPr>
      </w:pPr>
    </w:p>
    <w:p w14:paraId="4AA7C218" w14:textId="77777777" w:rsidR="008B63D8" w:rsidRDefault="008B63D8" w:rsidP="005E1D9C">
      <w:pPr>
        <w:pStyle w:val="paragraph"/>
        <w:spacing w:before="0" w:beforeAutospacing="0" w:after="0" w:afterAutospacing="0"/>
        <w:textAlignment w:val="baseline"/>
        <w:rPr>
          <w:rStyle w:val="eop"/>
          <w:sz w:val="20"/>
          <w:szCs w:val="20"/>
        </w:rPr>
      </w:pPr>
    </w:p>
    <w:p w14:paraId="15BCC9DA" w14:textId="77777777" w:rsidR="008B63D8" w:rsidRDefault="008B63D8" w:rsidP="005E1D9C">
      <w:pPr>
        <w:pStyle w:val="paragraph"/>
        <w:spacing w:before="0" w:beforeAutospacing="0" w:after="0" w:afterAutospacing="0"/>
        <w:textAlignment w:val="baseline"/>
        <w:rPr>
          <w:rStyle w:val="eop"/>
          <w:sz w:val="20"/>
          <w:szCs w:val="20"/>
        </w:rPr>
      </w:pPr>
    </w:p>
    <w:p w14:paraId="1E151C17" w14:textId="77777777" w:rsidR="008B63D8" w:rsidRDefault="008B63D8" w:rsidP="005E1D9C">
      <w:pPr>
        <w:pStyle w:val="paragraph"/>
        <w:spacing w:before="0" w:beforeAutospacing="0" w:after="0" w:afterAutospacing="0"/>
        <w:textAlignment w:val="baseline"/>
        <w:rPr>
          <w:rStyle w:val="eop"/>
          <w:sz w:val="20"/>
          <w:szCs w:val="20"/>
        </w:rPr>
      </w:pPr>
    </w:p>
    <w:p w14:paraId="71FA39AE" w14:textId="77777777" w:rsidR="008B63D8" w:rsidRDefault="008B63D8" w:rsidP="005E1D9C">
      <w:pPr>
        <w:pStyle w:val="paragraph"/>
        <w:spacing w:before="0" w:beforeAutospacing="0" w:after="0" w:afterAutospacing="0"/>
        <w:textAlignment w:val="baseline"/>
        <w:rPr>
          <w:rStyle w:val="eop"/>
          <w:sz w:val="20"/>
          <w:szCs w:val="20"/>
        </w:rPr>
      </w:pPr>
    </w:p>
    <w:p w14:paraId="049868AC" w14:textId="77777777" w:rsidR="008B63D8" w:rsidRDefault="008B63D8" w:rsidP="005E1D9C">
      <w:pPr>
        <w:pStyle w:val="paragraph"/>
        <w:spacing w:before="0" w:beforeAutospacing="0" w:after="0" w:afterAutospacing="0"/>
        <w:textAlignment w:val="baseline"/>
        <w:rPr>
          <w:rStyle w:val="eop"/>
          <w:sz w:val="20"/>
          <w:szCs w:val="20"/>
        </w:rPr>
      </w:pPr>
    </w:p>
    <w:p w14:paraId="69594C18" w14:textId="77777777" w:rsidR="008B63D8" w:rsidRDefault="008B63D8" w:rsidP="005E1D9C">
      <w:pPr>
        <w:pStyle w:val="paragraph"/>
        <w:spacing w:before="0" w:beforeAutospacing="0" w:after="0" w:afterAutospacing="0"/>
        <w:textAlignment w:val="baseline"/>
        <w:rPr>
          <w:rStyle w:val="eop"/>
          <w:sz w:val="20"/>
          <w:szCs w:val="20"/>
        </w:rPr>
      </w:pPr>
    </w:p>
    <w:p w14:paraId="3BDE177D" w14:textId="77777777" w:rsidR="008B63D8" w:rsidRDefault="008B63D8" w:rsidP="005E1D9C">
      <w:pPr>
        <w:pStyle w:val="paragraph"/>
        <w:spacing w:before="0" w:beforeAutospacing="0" w:after="0" w:afterAutospacing="0"/>
        <w:textAlignment w:val="baseline"/>
        <w:rPr>
          <w:rStyle w:val="eop"/>
          <w:sz w:val="20"/>
          <w:szCs w:val="20"/>
        </w:rPr>
      </w:pPr>
    </w:p>
    <w:p w14:paraId="46CC3BA3" w14:textId="77777777" w:rsidR="008B63D8" w:rsidRDefault="008B63D8" w:rsidP="005E1D9C">
      <w:pPr>
        <w:pStyle w:val="paragraph"/>
        <w:spacing w:before="0" w:beforeAutospacing="0" w:after="0" w:afterAutospacing="0"/>
        <w:textAlignment w:val="baseline"/>
        <w:rPr>
          <w:rStyle w:val="eop"/>
          <w:sz w:val="20"/>
          <w:szCs w:val="20"/>
        </w:rPr>
      </w:pPr>
    </w:p>
    <w:p w14:paraId="64745897" w14:textId="77777777" w:rsidR="008B63D8" w:rsidRDefault="008B63D8" w:rsidP="005E1D9C">
      <w:pPr>
        <w:pStyle w:val="paragraph"/>
        <w:spacing w:before="0" w:beforeAutospacing="0" w:after="0" w:afterAutospacing="0"/>
        <w:textAlignment w:val="baseline"/>
        <w:rPr>
          <w:rStyle w:val="eop"/>
          <w:sz w:val="20"/>
          <w:szCs w:val="20"/>
        </w:rPr>
      </w:pPr>
    </w:p>
    <w:p w14:paraId="2AB0E339" w14:textId="77777777" w:rsidR="008B63D8" w:rsidRDefault="008B63D8" w:rsidP="005E1D9C">
      <w:pPr>
        <w:pStyle w:val="paragraph"/>
        <w:spacing w:before="0" w:beforeAutospacing="0" w:after="0" w:afterAutospacing="0"/>
        <w:textAlignment w:val="baseline"/>
        <w:rPr>
          <w:rStyle w:val="eop"/>
          <w:sz w:val="20"/>
          <w:szCs w:val="20"/>
        </w:rPr>
      </w:pPr>
    </w:p>
    <w:p w14:paraId="13617346" w14:textId="77777777" w:rsidR="008B63D8" w:rsidRDefault="008B63D8" w:rsidP="005E1D9C">
      <w:pPr>
        <w:pStyle w:val="paragraph"/>
        <w:spacing w:before="0" w:beforeAutospacing="0" w:after="0" w:afterAutospacing="0"/>
        <w:textAlignment w:val="baseline"/>
        <w:rPr>
          <w:rStyle w:val="eop"/>
          <w:sz w:val="20"/>
          <w:szCs w:val="20"/>
        </w:rPr>
      </w:pPr>
    </w:p>
    <w:p w14:paraId="5BCCDDF1" w14:textId="77777777" w:rsidR="008B63D8" w:rsidRDefault="008B63D8" w:rsidP="005E1D9C">
      <w:pPr>
        <w:pStyle w:val="paragraph"/>
        <w:spacing w:before="0" w:beforeAutospacing="0" w:after="0" w:afterAutospacing="0"/>
        <w:textAlignment w:val="baseline"/>
        <w:rPr>
          <w:rStyle w:val="eop"/>
          <w:sz w:val="20"/>
          <w:szCs w:val="20"/>
        </w:rPr>
      </w:pPr>
    </w:p>
    <w:p w14:paraId="77B460EF" w14:textId="77777777" w:rsidR="008B63D8" w:rsidRDefault="008B63D8" w:rsidP="005E1D9C">
      <w:pPr>
        <w:pStyle w:val="paragraph"/>
        <w:spacing w:before="0" w:beforeAutospacing="0" w:after="0" w:afterAutospacing="0"/>
        <w:textAlignment w:val="baseline"/>
        <w:rPr>
          <w:rStyle w:val="eop"/>
          <w:sz w:val="20"/>
          <w:szCs w:val="20"/>
        </w:rPr>
      </w:pPr>
    </w:p>
    <w:p w14:paraId="031B4230" w14:textId="77777777" w:rsidR="008B63D8" w:rsidRDefault="008B63D8" w:rsidP="005E1D9C">
      <w:pPr>
        <w:pStyle w:val="paragraph"/>
        <w:spacing w:before="0" w:beforeAutospacing="0" w:after="0" w:afterAutospacing="0"/>
        <w:textAlignment w:val="baseline"/>
        <w:rPr>
          <w:rStyle w:val="eop"/>
          <w:sz w:val="20"/>
          <w:szCs w:val="20"/>
        </w:rPr>
      </w:pPr>
    </w:p>
    <w:p w14:paraId="31CD3AEB" w14:textId="77777777" w:rsidR="008B63D8" w:rsidRDefault="008B63D8" w:rsidP="005E1D9C">
      <w:pPr>
        <w:pStyle w:val="paragraph"/>
        <w:spacing w:before="0" w:beforeAutospacing="0" w:after="0" w:afterAutospacing="0"/>
        <w:textAlignment w:val="baseline"/>
        <w:rPr>
          <w:rStyle w:val="eop"/>
          <w:sz w:val="20"/>
          <w:szCs w:val="20"/>
        </w:rPr>
      </w:pPr>
    </w:p>
    <w:p w14:paraId="007EB1E2" w14:textId="77777777" w:rsidR="008B63D8" w:rsidRDefault="008B63D8" w:rsidP="005E1D9C">
      <w:pPr>
        <w:pStyle w:val="paragraph"/>
        <w:spacing w:before="0" w:beforeAutospacing="0" w:after="0" w:afterAutospacing="0"/>
        <w:textAlignment w:val="baseline"/>
        <w:rPr>
          <w:rStyle w:val="eop"/>
          <w:sz w:val="20"/>
          <w:szCs w:val="20"/>
        </w:rPr>
      </w:pPr>
    </w:p>
    <w:p w14:paraId="5D698014" w14:textId="77777777" w:rsidR="008B63D8" w:rsidRDefault="008B63D8" w:rsidP="005E1D9C">
      <w:pPr>
        <w:pStyle w:val="paragraph"/>
        <w:spacing w:before="0" w:beforeAutospacing="0" w:after="0" w:afterAutospacing="0"/>
        <w:textAlignment w:val="baseline"/>
        <w:rPr>
          <w:rStyle w:val="eop"/>
          <w:sz w:val="20"/>
          <w:szCs w:val="20"/>
        </w:rPr>
      </w:pPr>
    </w:p>
    <w:p w14:paraId="07C3E6E9" w14:textId="77777777" w:rsidR="008B63D8" w:rsidRDefault="008B63D8" w:rsidP="005E1D9C">
      <w:pPr>
        <w:pStyle w:val="paragraph"/>
        <w:spacing w:before="0" w:beforeAutospacing="0" w:after="0" w:afterAutospacing="0"/>
        <w:textAlignment w:val="baseline"/>
        <w:rPr>
          <w:rStyle w:val="eop"/>
          <w:sz w:val="20"/>
          <w:szCs w:val="20"/>
        </w:rPr>
      </w:pPr>
    </w:p>
    <w:p w14:paraId="6144295D" w14:textId="77777777" w:rsidR="008B63D8" w:rsidRDefault="008B63D8" w:rsidP="005E1D9C">
      <w:pPr>
        <w:pStyle w:val="paragraph"/>
        <w:spacing w:before="0" w:beforeAutospacing="0" w:after="0" w:afterAutospacing="0"/>
        <w:textAlignment w:val="baseline"/>
        <w:rPr>
          <w:rStyle w:val="eop"/>
          <w:sz w:val="20"/>
          <w:szCs w:val="20"/>
        </w:rPr>
      </w:pPr>
    </w:p>
    <w:p w14:paraId="35B88AAD" w14:textId="77777777" w:rsidR="008B63D8" w:rsidRDefault="008B63D8" w:rsidP="005E1D9C">
      <w:pPr>
        <w:pStyle w:val="paragraph"/>
        <w:spacing w:before="0" w:beforeAutospacing="0" w:after="0" w:afterAutospacing="0"/>
        <w:textAlignment w:val="baseline"/>
        <w:rPr>
          <w:rStyle w:val="eop"/>
          <w:sz w:val="20"/>
          <w:szCs w:val="20"/>
        </w:rPr>
      </w:pPr>
    </w:p>
    <w:p w14:paraId="1948320E" w14:textId="77777777" w:rsidR="008B63D8" w:rsidRDefault="008B63D8" w:rsidP="005E1D9C">
      <w:pPr>
        <w:pStyle w:val="paragraph"/>
        <w:spacing w:before="0" w:beforeAutospacing="0" w:after="0" w:afterAutospacing="0"/>
        <w:textAlignment w:val="baseline"/>
        <w:rPr>
          <w:rStyle w:val="eop"/>
          <w:sz w:val="20"/>
          <w:szCs w:val="20"/>
        </w:rPr>
      </w:pPr>
    </w:p>
    <w:p w14:paraId="181010B8" w14:textId="77777777" w:rsidR="008B63D8" w:rsidRDefault="008B63D8" w:rsidP="005E1D9C">
      <w:pPr>
        <w:pStyle w:val="paragraph"/>
        <w:spacing w:before="0" w:beforeAutospacing="0" w:after="0" w:afterAutospacing="0"/>
        <w:textAlignment w:val="baseline"/>
        <w:rPr>
          <w:rStyle w:val="eop"/>
          <w:sz w:val="20"/>
          <w:szCs w:val="20"/>
        </w:rPr>
      </w:pPr>
    </w:p>
    <w:p w14:paraId="237151A1" w14:textId="77777777" w:rsidR="008B63D8" w:rsidRDefault="008B63D8" w:rsidP="005E1D9C">
      <w:pPr>
        <w:pStyle w:val="paragraph"/>
        <w:spacing w:before="0" w:beforeAutospacing="0" w:after="0" w:afterAutospacing="0"/>
        <w:textAlignment w:val="baseline"/>
        <w:rPr>
          <w:rStyle w:val="eop"/>
          <w:sz w:val="20"/>
          <w:szCs w:val="20"/>
        </w:rPr>
      </w:pPr>
    </w:p>
    <w:p w14:paraId="5ECBE5CF" w14:textId="77777777" w:rsidR="008B63D8" w:rsidRDefault="008B63D8" w:rsidP="005E1D9C">
      <w:pPr>
        <w:pStyle w:val="paragraph"/>
        <w:spacing w:before="0" w:beforeAutospacing="0" w:after="0" w:afterAutospacing="0"/>
        <w:textAlignment w:val="baseline"/>
        <w:rPr>
          <w:rStyle w:val="eop"/>
          <w:sz w:val="20"/>
          <w:szCs w:val="20"/>
        </w:rPr>
      </w:pPr>
    </w:p>
    <w:p w14:paraId="50E0C30B" w14:textId="77777777" w:rsidR="008B63D8" w:rsidRDefault="008B63D8" w:rsidP="005E1D9C">
      <w:pPr>
        <w:pStyle w:val="paragraph"/>
        <w:spacing w:before="0" w:beforeAutospacing="0" w:after="0" w:afterAutospacing="0"/>
        <w:textAlignment w:val="baseline"/>
        <w:rPr>
          <w:rStyle w:val="eop"/>
          <w:sz w:val="20"/>
          <w:szCs w:val="20"/>
        </w:rPr>
      </w:pPr>
    </w:p>
    <w:p w14:paraId="02E0AB3F" w14:textId="77777777" w:rsidR="008B63D8" w:rsidRDefault="008B63D8" w:rsidP="005E1D9C">
      <w:pPr>
        <w:pStyle w:val="paragraph"/>
        <w:spacing w:before="0" w:beforeAutospacing="0" w:after="0" w:afterAutospacing="0"/>
        <w:textAlignment w:val="baseline"/>
        <w:rPr>
          <w:rStyle w:val="eop"/>
          <w:sz w:val="20"/>
          <w:szCs w:val="20"/>
        </w:rPr>
      </w:pPr>
    </w:p>
    <w:p w14:paraId="72034E5F" w14:textId="77777777" w:rsidR="008B63D8" w:rsidRDefault="008B63D8" w:rsidP="005E1D9C">
      <w:pPr>
        <w:pStyle w:val="paragraph"/>
        <w:spacing w:before="0" w:beforeAutospacing="0" w:after="0" w:afterAutospacing="0"/>
        <w:textAlignment w:val="baseline"/>
        <w:rPr>
          <w:rStyle w:val="eop"/>
          <w:sz w:val="20"/>
          <w:szCs w:val="20"/>
        </w:rPr>
      </w:pPr>
    </w:p>
    <w:p w14:paraId="2196E53C" w14:textId="77777777" w:rsidR="008B63D8" w:rsidRDefault="008B63D8" w:rsidP="005E1D9C">
      <w:pPr>
        <w:pStyle w:val="paragraph"/>
        <w:spacing w:before="0" w:beforeAutospacing="0" w:after="0" w:afterAutospacing="0"/>
        <w:textAlignment w:val="baseline"/>
        <w:rPr>
          <w:rStyle w:val="eop"/>
          <w:sz w:val="20"/>
          <w:szCs w:val="20"/>
        </w:rPr>
      </w:pPr>
    </w:p>
    <w:p w14:paraId="4E55EBBE" w14:textId="77777777" w:rsidR="008B63D8" w:rsidRDefault="008B63D8" w:rsidP="005E1D9C">
      <w:pPr>
        <w:pStyle w:val="paragraph"/>
        <w:spacing w:before="0" w:beforeAutospacing="0" w:after="0" w:afterAutospacing="0"/>
        <w:textAlignment w:val="baseline"/>
        <w:rPr>
          <w:rStyle w:val="eop"/>
          <w:sz w:val="20"/>
          <w:szCs w:val="20"/>
        </w:rPr>
      </w:pPr>
    </w:p>
    <w:p w14:paraId="63C974FE" w14:textId="77777777" w:rsidR="008B63D8" w:rsidRDefault="008B63D8" w:rsidP="005E1D9C">
      <w:pPr>
        <w:pStyle w:val="paragraph"/>
        <w:spacing w:before="0" w:beforeAutospacing="0" w:after="0" w:afterAutospacing="0"/>
        <w:textAlignment w:val="baseline"/>
        <w:rPr>
          <w:rStyle w:val="eop"/>
          <w:sz w:val="20"/>
          <w:szCs w:val="20"/>
        </w:rPr>
      </w:pPr>
    </w:p>
    <w:p w14:paraId="2FAE2B93" w14:textId="77777777" w:rsidR="008B63D8" w:rsidRDefault="008B63D8" w:rsidP="005E1D9C">
      <w:pPr>
        <w:pStyle w:val="paragraph"/>
        <w:spacing w:before="0" w:beforeAutospacing="0" w:after="0" w:afterAutospacing="0"/>
        <w:textAlignment w:val="baseline"/>
        <w:rPr>
          <w:rStyle w:val="eop"/>
          <w:sz w:val="20"/>
          <w:szCs w:val="20"/>
        </w:rPr>
      </w:pPr>
    </w:p>
    <w:p w14:paraId="3A70ACB1" w14:textId="77777777" w:rsidR="008B63D8" w:rsidRDefault="008B63D8" w:rsidP="005E1D9C">
      <w:pPr>
        <w:pStyle w:val="paragraph"/>
        <w:spacing w:before="0" w:beforeAutospacing="0" w:after="0" w:afterAutospacing="0"/>
        <w:textAlignment w:val="baseline"/>
        <w:rPr>
          <w:rStyle w:val="eop"/>
          <w:sz w:val="20"/>
          <w:szCs w:val="20"/>
        </w:rPr>
      </w:pPr>
    </w:p>
    <w:p w14:paraId="37A2B0C6" w14:textId="77777777" w:rsidR="008B63D8" w:rsidRDefault="008B63D8" w:rsidP="005E1D9C">
      <w:pPr>
        <w:pStyle w:val="paragraph"/>
        <w:spacing w:before="0" w:beforeAutospacing="0" w:after="0" w:afterAutospacing="0"/>
        <w:textAlignment w:val="baseline"/>
        <w:rPr>
          <w:rStyle w:val="eop"/>
          <w:sz w:val="20"/>
          <w:szCs w:val="20"/>
        </w:rPr>
      </w:pPr>
    </w:p>
    <w:p w14:paraId="645A347C" w14:textId="77777777" w:rsidR="008B63D8" w:rsidRDefault="008B63D8" w:rsidP="005E1D9C">
      <w:pPr>
        <w:pStyle w:val="paragraph"/>
        <w:spacing w:before="0" w:beforeAutospacing="0" w:after="0" w:afterAutospacing="0"/>
        <w:textAlignment w:val="baseline"/>
        <w:rPr>
          <w:rStyle w:val="eop"/>
          <w:sz w:val="20"/>
          <w:szCs w:val="20"/>
        </w:rPr>
      </w:pPr>
    </w:p>
    <w:p w14:paraId="542C6633" w14:textId="77777777" w:rsidR="008B63D8" w:rsidRDefault="008B63D8" w:rsidP="005E1D9C">
      <w:pPr>
        <w:pStyle w:val="paragraph"/>
        <w:spacing w:before="0" w:beforeAutospacing="0" w:after="0" w:afterAutospacing="0"/>
        <w:textAlignment w:val="baseline"/>
        <w:rPr>
          <w:rStyle w:val="eop"/>
          <w:sz w:val="20"/>
          <w:szCs w:val="20"/>
        </w:rPr>
      </w:pPr>
    </w:p>
    <w:p w14:paraId="7CFF3014" w14:textId="77777777" w:rsidR="008B63D8" w:rsidRDefault="008B63D8" w:rsidP="005E1D9C">
      <w:pPr>
        <w:pStyle w:val="paragraph"/>
        <w:spacing w:before="0" w:beforeAutospacing="0" w:after="0" w:afterAutospacing="0"/>
        <w:textAlignment w:val="baseline"/>
        <w:rPr>
          <w:rStyle w:val="eop"/>
          <w:sz w:val="20"/>
          <w:szCs w:val="20"/>
        </w:rPr>
      </w:pPr>
    </w:p>
    <w:p w14:paraId="74C789C8" w14:textId="77777777" w:rsidR="00154491" w:rsidRDefault="00154491" w:rsidP="005E1D9C">
      <w:pPr>
        <w:pStyle w:val="paragraph"/>
        <w:spacing w:before="0" w:beforeAutospacing="0" w:after="0" w:afterAutospacing="0"/>
        <w:textAlignment w:val="baseline"/>
        <w:rPr>
          <w:rStyle w:val="eop"/>
          <w:sz w:val="20"/>
          <w:szCs w:val="20"/>
        </w:rPr>
      </w:pPr>
    </w:p>
    <w:p w14:paraId="0E925EE7" w14:textId="77777777" w:rsidR="00154491" w:rsidRDefault="00154491" w:rsidP="005E1D9C">
      <w:pPr>
        <w:pStyle w:val="paragraph"/>
        <w:spacing w:before="0" w:beforeAutospacing="0" w:after="0" w:afterAutospacing="0"/>
        <w:textAlignment w:val="baseline"/>
        <w:rPr>
          <w:rStyle w:val="eop"/>
          <w:sz w:val="20"/>
          <w:szCs w:val="20"/>
        </w:rPr>
      </w:pPr>
    </w:p>
    <w:p w14:paraId="231D1572" w14:textId="77777777" w:rsidR="00154491" w:rsidRDefault="00154491" w:rsidP="005E1D9C">
      <w:pPr>
        <w:pStyle w:val="paragraph"/>
        <w:spacing w:before="0" w:beforeAutospacing="0" w:after="0" w:afterAutospacing="0"/>
        <w:textAlignment w:val="baseline"/>
        <w:rPr>
          <w:rStyle w:val="eop"/>
          <w:sz w:val="20"/>
          <w:szCs w:val="20"/>
        </w:rPr>
      </w:pPr>
    </w:p>
    <w:p w14:paraId="3D6583D8" w14:textId="7F0761CD" w:rsidR="00783A6B" w:rsidRPr="00DD19EC" w:rsidRDefault="00783A6B" w:rsidP="00783A6B">
      <w:pPr>
        <w:pStyle w:val="paragraph"/>
        <w:spacing w:before="0" w:beforeAutospacing="0" w:after="0" w:afterAutospacing="0"/>
        <w:jc w:val="center"/>
        <w:textAlignment w:val="baseline"/>
        <w:rPr>
          <w:sz w:val="20"/>
          <w:szCs w:val="20"/>
        </w:rPr>
      </w:pPr>
      <w:r w:rsidRPr="00DD19EC">
        <w:rPr>
          <w:rStyle w:val="normaltextrun"/>
          <w:b/>
          <w:bCs/>
          <w:color w:val="000000"/>
          <w:sz w:val="20"/>
          <w:szCs w:val="20"/>
          <w:shd w:val="clear" w:color="auto" w:fill="E1E3E6"/>
        </w:rPr>
        <w:lastRenderedPageBreak/>
        <w:t xml:space="preserve">Příloha č. </w:t>
      </w:r>
      <w:r w:rsidR="00D06EDC">
        <w:rPr>
          <w:rStyle w:val="normaltextrun"/>
          <w:b/>
          <w:bCs/>
          <w:color w:val="000000"/>
          <w:sz w:val="20"/>
          <w:szCs w:val="20"/>
          <w:shd w:val="clear" w:color="auto" w:fill="E1E3E6"/>
        </w:rPr>
        <w:t>2</w:t>
      </w:r>
      <w:r w:rsidRPr="00DD19EC">
        <w:rPr>
          <w:rStyle w:val="eop"/>
          <w:sz w:val="20"/>
          <w:szCs w:val="20"/>
        </w:rPr>
        <w:t> </w:t>
      </w:r>
    </w:p>
    <w:p w14:paraId="7A7FCC4F" w14:textId="77777777" w:rsidR="00783A6B" w:rsidRPr="00DD19EC" w:rsidRDefault="00783A6B" w:rsidP="00783A6B">
      <w:pPr>
        <w:pStyle w:val="paragraph"/>
        <w:spacing w:before="0" w:beforeAutospacing="0" w:after="0" w:afterAutospacing="0"/>
        <w:jc w:val="center"/>
        <w:textAlignment w:val="baseline"/>
        <w:rPr>
          <w:sz w:val="20"/>
          <w:szCs w:val="20"/>
        </w:rPr>
      </w:pPr>
      <w:r w:rsidRPr="00DD19EC">
        <w:rPr>
          <w:rStyle w:val="eop"/>
          <w:sz w:val="20"/>
          <w:szCs w:val="20"/>
        </w:rPr>
        <w:t> </w:t>
      </w:r>
    </w:p>
    <w:p w14:paraId="5C2C196C" w14:textId="3DF56874" w:rsidR="00783A6B" w:rsidRPr="00783A6B" w:rsidRDefault="00783A6B" w:rsidP="00783A6B">
      <w:pPr>
        <w:pStyle w:val="paragraph"/>
        <w:spacing w:before="0" w:beforeAutospacing="0" w:after="0" w:afterAutospacing="0"/>
        <w:jc w:val="center"/>
        <w:textAlignment w:val="baseline"/>
        <w:rPr>
          <w:rStyle w:val="eop"/>
          <w:b/>
          <w:bCs/>
          <w:sz w:val="20"/>
          <w:szCs w:val="20"/>
        </w:rPr>
      </w:pPr>
      <w:r w:rsidRPr="00783A6B">
        <w:rPr>
          <w:b/>
          <w:bCs/>
          <w:sz w:val="20"/>
          <w:szCs w:val="20"/>
        </w:rPr>
        <w:t>Podmínky pro provádění stavebního díla</w:t>
      </w:r>
    </w:p>
    <w:p w14:paraId="22D837C7" w14:textId="77777777" w:rsidR="00783A6B" w:rsidRDefault="00783A6B" w:rsidP="00783A6B">
      <w:pPr>
        <w:pStyle w:val="paragraph"/>
        <w:spacing w:before="0" w:beforeAutospacing="0" w:after="0" w:afterAutospacing="0"/>
        <w:jc w:val="center"/>
        <w:textAlignment w:val="baseline"/>
        <w:rPr>
          <w:rStyle w:val="eop"/>
          <w:sz w:val="20"/>
          <w:szCs w:val="20"/>
        </w:rPr>
      </w:pPr>
    </w:p>
    <w:p w14:paraId="4CE9F01C" w14:textId="6BC90639"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Ode dne převzetí staveniště je zhotovitel povinen vést stavební deník v souladu s </w:t>
      </w:r>
      <w:proofErr w:type="spellStart"/>
      <w:r>
        <w:rPr>
          <w:rFonts w:ascii="Times New Roman" w:hAnsi="Times New Roman" w:cs="Times New Roman"/>
        </w:rPr>
        <w:t>ust</w:t>
      </w:r>
      <w:proofErr w:type="spellEnd"/>
      <w:r>
        <w:rPr>
          <w:rFonts w:ascii="Times New Roman" w:hAnsi="Times New Roman" w:cs="Times New Roman"/>
        </w:rPr>
        <w:t>. § 1</w:t>
      </w:r>
      <w:r w:rsidR="0076584D">
        <w:rPr>
          <w:rFonts w:ascii="Times New Roman" w:hAnsi="Times New Roman" w:cs="Times New Roman"/>
        </w:rPr>
        <w:t>66</w:t>
      </w:r>
      <w:r>
        <w:rPr>
          <w:rFonts w:ascii="Times New Roman" w:hAnsi="Times New Roman" w:cs="Times New Roman"/>
        </w:rPr>
        <w:t xml:space="preserve"> zákona č. </w:t>
      </w:r>
      <w:r w:rsidR="0076584D">
        <w:rPr>
          <w:rFonts w:ascii="Times New Roman" w:hAnsi="Times New Roman" w:cs="Times New Roman"/>
        </w:rPr>
        <w:t>283</w:t>
      </w:r>
      <w:r>
        <w:rPr>
          <w:rFonts w:ascii="Times New Roman" w:hAnsi="Times New Roman" w:cs="Times New Roman"/>
        </w:rPr>
        <w:t>/20</w:t>
      </w:r>
      <w:r w:rsidR="0076584D">
        <w:rPr>
          <w:rFonts w:ascii="Times New Roman" w:hAnsi="Times New Roman" w:cs="Times New Roman"/>
        </w:rPr>
        <w:t xml:space="preserve">21 </w:t>
      </w:r>
      <w:r>
        <w:rPr>
          <w:rFonts w:ascii="Times New Roman" w:hAnsi="Times New Roman" w:cs="Times New Roman"/>
        </w:rPr>
        <w:t xml:space="preserve">Sb., </w:t>
      </w:r>
      <w:r w:rsidR="0076584D">
        <w:rPr>
          <w:rFonts w:ascii="Times New Roman" w:hAnsi="Times New Roman" w:cs="Times New Roman"/>
        </w:rPr>
        <w:t>stavební zákon,</w:t>
      </w:r>
      <w:r>
        <w:rPr>
          <w:rFonts w:ascii="Times New Roman" w:hAnsi="Times New Roman" w:cs="Times New Roman"/>
        </w:rPr>
        <w:t xml:space="preserve"> a zapisovat do něho veškeré skutečnosti rozhodné pro plnění této smlouvy.</w:t>
      </w:r>
    </w:p>
    <w:p w14:paraId="45AD4394" w14:textId="1A00A894"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Stavební deník musí být přístupný na stavbě u stavbyvedoucího pro oprávněné zástupce objednatele, a to každý den minimálně v době od 08.00 hodin do 16.00 hodin.</w:t>
      </w:r>
    </w:p>
    <w:p w14:paraId="472BA930" w14:textId="28F6CF04"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Zhotovitel má povinnost umožnit </w:t>
      </w:r>
      <w:r w:rsidR="00315870">
        <w:rPr>
          <w:rFonts w:ascii="Times New Roman" w:hAnsi="Times New Roman" w:cs="Times New Roman"/>
        </w:rPr>
        <w:t xml:space="preserve">výkon </w:t>
      </w:r>
      <w:r>
        <w:rPr>
          <w:rFonts w:ascii="Times New Roman" w:hAnsi="Times New Roman" w:cs="Times New Roman"/>
        </w:rPr>
        <w:t>dozoru projektanta, případně výkon činnosti koordinátora BOZP, pokud to stanoví platné a účinné právní předpisy. Zároveň je zhotovitel povinen zajistit pro výkon těchto činností odpovídající zázemí v rámci staveniště.</w:t>
      </w:r>
    </w:p>
    <w:p w14:paraId="71066423" w14:textId="15008DAE" w:rsidR="00EA79FF" w:rsidRDefault="00315870" w:rsidP="00EA79FF">
      <w:pPr>
        <w:pStyle w:val="rovezanadpis"/>
        <w:numPr>
          <w:ilvl w:val="0"/>
          <w:numId w:val="32"/>
        </w:numPr>
        <w:rPr>
          <w:rFonts w:ascii="Times New Roman" w:hAnsi="Times New Roman" w:cs="Times New Roman"/>
        </w:rPr>
      </w:pPr>
      <w:r>
        <w:rPr>
          <w:rFonts w:ascii="Times New Roman" w:hAnsi="Times New Roman" w:cs="Times New Roman"/>
        </w:rPr>
        <w:t>Objednatel</w:t>
      </w:r>
      <w:r w:rsidR="00EA79FF">
        <w:rPr>
          <w:rFonts w:ascii="Times New Roman" w:hAnsi="Times New Roman" w:cs="Times New Roman"/>
        </w:rPr>
        <w:t xml:space="preserv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w:t>
      </w:r>
    </w:p>
    <w:p w14:paraId="1D3C7A6B" w14:textId="6A16EAC5"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Případné změny stavby oproti schválené projektové dokumentaci musí být písemně odsouhlaseny</w:t>
      </w:r>
      <w:r w:rsidR="00315870">
        <w:rPr>
          <w:rFonts w:ascii="Times New Roman" w:hAnsi="Times New Roman" w:cs="Times New Roman"/>
        </w:rPr>
        <w:t xml:space="preserve"> objednatelem</w:t>
      </w:r>
      <w:r w:rsidR="00BF33DD">
        <w:rPr>
          <w:rFonts w:ascii="Times New Roman" w:hAnsi="Times New Roman" w:cs="Times New Roman"/>
        </w:rPr>
        <w:t xml:space="preserve"> a</w:t>
      </w:r>
      <w:r>
        <w:rPr>
          <w:rFonts w:ascii="Times New Roman" w:hAnsi="Times New Roman" w:cs="Times New Roman"/>
        </w:rPr>
        <w:t xml:space="preserve"> dozorem projektanta.</w:t>
      </w:r>
    </w:p>
    <w:p w14:paraId="34311D55" w14:textId="37ED904D"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je povinen předávat</w:t>
      </w:r>
      <w:r w:rsidR="00BF33DD">
        <w:rPr>
          <w:rFonts w:ascii="Times New Roman" w:hAnsi="Times New Roman" w:cs="Times New Roman"/>
        </w:rPr>
        <w:t xml:space="preserve"> </w:t>
      </w:r>
      <w:r>
        <w:rPr>
          <w:rFonts w:ascii="Times New Roman" w:hAnsi="Times New Roman" w:cs="Times New Roman"/>
        </w:rPr>
        <w:t>objednatel</w:t>
      </w:r>
      <w:r w:rsidR="00BF33DD">
        <w:rPr>
          <w:rFonts w:ascii="Times New Roman" w:hAnsi="Times New Roman" w:cs="Times New Roman"/>
        </w:rPr>
        <w:t>i</w:t>
      </w:r>
      <w:r>
        <w:rPr>
          <w:rFonts w:ascii="Times New Roman" w:hAnsi="Times New Roman" w:cs="Times New Roman"/>
        </w:rPr>
        <w:t xml:space="preserve"> zjišťovací protokoly, faktury a případné soupisy dodatečných stavebních prací a méněprací i v elektronické podobě ve formátech použitých v nabídce.</w:t>
      </w:r>
    </w:p>
    <w:p w14:paraId="205A3FE3" w14:textId="390E220B"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V průběhu provádění díla se budou konat kontrolní dny, které bude svolávat a řídit objednatel nebo jím určená osoba a jichž se zúčastní objednatel, zhotovitel, případně dozor</w:t>
      </w:r>
      <w:r w:rsidR="00BC5370">
        <w:rPr>
          <w:rFonts w:ascii="Times New Roman" w:hAnsi="Times New Roman" w:cs="Times New Roman"/>
        </w:rPr>
        <w:t xml:space="preserve"> projektanta</w:t>
      </w:r>
      <w:r>
        <w:rPr>
          <w:rFonts w:ascii="Times New Roman" w:hAnsi="Times New Roman" w:cs="Times New Roman"/>
        </w:rPr>
        <w:t>.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14:paraId="4151B3E4" w14:textId="7171883B" w:rsidR="00EA79FF" w:rsidRDefault="00BC5370" w:rsidP="00EA79FF">
      <w:pPr>
        <w:pStyle w:val="rovezanadpis"/>
        <w:numPr>
          <w:ilvl w:val="0"/>
          <w:numId w:val="32"/>
        </w:numPr>
        <w:rPr>
          <w:rFonts w:ascii="Times New Roman" w:hAnsi="Times New Roman" w:cs="Times New Roman"/>
        </w:rPr>
      </w:pPr>
      <w:r>
        <w:rPr>
          <w:rFonts w:ascii="Times New Roman" w:hAnsi="Times New Roman" w:cs="Times New Roman"/>
        </w:rPr>
        <w:t>Objednatel</w:t>
      </w:r>
      <w:r w:rsidR="00EA79FF">
        <w:rPr>
          <w:rFonts w:ascii="Times New Roman" w:hAnsi="Times New Roman" w:cs="Times New Roman"/>
        </w:rPr>
        <w:t xml:space="preserve"> 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dočasně zastaveno.</w:t>
      </w:r>
    </w:p>
    <w:p w14:paraId="1EB1DEB1"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Zjistí-li zhotovitel při provádění díla skryté překážky bránící řádnému provádění díla, je povinen tuto skutečnost bez odkladu oznámit objednateli a navrhnout další postup.</w:t>
      </w:r>
    </w:p>
    <w:p w14:paraId="28B8DDFB"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 (stavbyvedoucí nebo zástupce stavbyvedoucího).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5728AA11"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4E113DBE"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lastRenderedPageBreak/>
        <w:t>Vznikne-li nově nutnost působení koordinátora BOZP, podle části třetí zákona 309/2006 Sb. o zajištění dalších podmínek bezpečnosti a ochrany zdraví při práci, v platném znění, a ve znění prováděcích předpisů, je zhotovitel povinen tuto skutečnost bezodkladně sdělit objednateli. Objednatel je povinen v takovém případě jmenovat koordinátora BOZP.</w:t>
      </w:r>
    </w:p>
    <w:p w14:paraId="2697E04F"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Zhotovitel je povinen poskytnout koordinátorovi BOZP, pokud byl objednatelem určen, plnou součinnost ve smyslu zákona č. 309/2006 Sb. a jeho prováděcích předpisů a řídit se jeho pokyny. </w:t>
      </w:r>
    </w:p>
    <w:p w14:paraId="28238EF9"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Součástí plnění zhotovitele dle této smlouvy a průkazem řádného provedení díla či jeho části je organizace, provedení a doložení úspěšných výsledků potřebných individuálních, komplexních, garančních zkoušek díla a dodržování požadavků orgánů státního stavebního dohledu, příp. jiných orgánů příslušných ke kontrole staveb.</w:t>
      </w:r>
    </w:p>
    <w:p w14:paraId="7730BB93"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Všechny povrchy, konstrukce, zařizovací předměty, součásti vnitřního vybavení, venkovní plochy apod. poškozené v důsledku stavební činnosti uvede zhotovitel před odevzdáním díla objednateli do původního stavu, v případě jejich zničení je zhotovitel povinen nahradit je novými.</w:t>
      </w:r>
    </w:p>
    <w:p w14:paraId="2398DD6E"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že bude provádět práce v pracovních dnech v době od 6:00 hod. do 18:00 hodin, pokud se smluvní strany nedohodnou jinak.</w:t>
      </w:r>
    </w:p>
    <w:p w14:paraId="3A739582" w14:textId="3D24F90F"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ochrana proti hluku a úspora energií. Před vlastní dodávkou zhotovitel předloží na žádost objednatele několik alternativ dodávky k odsouhlasení objednatelem a projektantem, kdy bude posouzena funkčnost, barevnost, struktura </w:t>
      </w:r>
      <w:proofErr w:type="spellStart"/>
      <w:r>
        <w:rPr>
          <w:rFonts w:ascii="Times New Roman" w:hAnsi="Times New Roman" w:cs="Times New Roman"/>
        </w:rPr>
        <w:t>a.j</w:t>
      </w:r>
      <w:proofErr w:type="spellEnd"/>
      <w:r>
        <w:rPr>
          <w:rFonts w:ascii="Times New Roman" w:hAnsi="Times New Roman" w:cs="Times New Roman"/>
        </w:rPr>
        <w:t>., aby dané výrobky co nejlépe vyhovovaly provozu objednatele. Pokud budou navržené výrobky splňovat požadavky stanovené v projektové dokumentaci, není objednatel oprávněn bezdůvodně odmítnout akceptaci těchto výrobků.</w:t>
      </w:r>
    </w:p>
    <w:p w14:paraId="7F3B802D"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dodržet technologické postupy výrobců materiálů, které budou použity při realizaci díla.</w:t>
      </w:r>
    </w:p>
    <w:p w14:paraId="28B14A64"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V rámci realizace budou konkrétní typy materiálů, předmětů a doplňků před objednáním upřesněny objednatelem dle nabídky zhotovitele, který je povinen se do 3 pracovních dnů rozhodnout pro konkrétní výrobek/ materiál. Za včasnost předložení nabídky a dodání výrobků / materiálů na stavbu odpovídá zhotovitel. Pokud zhotovitel zabuduje výrobek/materiál, který nebyl v zadání přesně specifikován a nebyl objednatelem schválen, má objednatel nárok požadovat na náklady zhotovitele jeho výměnu.</w:t>
      </w:r>
    </w:p>
    <w:p w14:paraId="3C188648"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3E45751"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daňovým dokladem. Zhotovitel se zavazuje užívat staveniště (pracoviště) pouze v souvislosti s realizací předmětu této smlouvy. </w:t>
      </w:r>
    </w:p>
    <w:p w14:paraId="426A8F53"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je povinen provádět pravidelné kontroly bezpečnosti a ochrany zdraví při práci na úseku své činnosti podle předmětu této smlouvy, ve smyslu zákoníku práce a souvisejících právních předpisů.</w:t>
      </w:r>
    </w:p>
    <w:p w14:paraId="0D094BFB"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na odevzdaném pracovišti (staveništi):</w:t>
      </w:r>
    </w:p>
    <w:p w14:paraId="38B49415" w14:textId="0EBC5923" w:rsidR="00EA79FF" w:rsidRDefault="00EA79FF" w:rsidP="00F7573A">
      <w:pPr>
        <w:pStyle w:val="Psmena"/>
        <w:numPr>
          <w:ilvl w:val="0"/>
          <w:numId w:val="37"/>
        </w:numPr>
        <w:rPr>
          <w:rFonts w:ascii="Times New Roman" w:hAnsi="Times New Roman" w:cs="Times New Roman"/>
        </w:rPr>
      </w:pPr>
      <w:r>
        <w:rPr>
          <w:rFonts w:ascii="Times New Roman" w:hAnsi="Times New Roman" w:cs="Times New Roman"/>
        </w:rPr>
        <w:lastRenderedPageBreak/>
        <w:t>seznámit se prokazatelně s vyhodnocením rizik možného ohrožení života a zdraví zaměstnanců včetně stanovených opatření zpracovaných objednatelem na podmínky stavby, seznámit s nimi prokazatelně své zaměstnance a určit a zabezpečit způsob ochrany a prevence před jejich působením, prevence proti úrazům a jinému poškození zdraví,</w:t>
      </w:r>
    </w:p>
    <w:p w14:paraId="02A1B071" w14:textId="72E7CB8F" w:rsidR="00EA79FF" w:rsidRDefault="00EA79FF" w:rsidP="00F7573A">
      <w:pPr>
        <w:pStyle w:val="Psmena"/>
        <w:numPr>
          <w:ilvl w:val="0"/>
          <w:numId w:val="37"/>
        </w:numPr>
        <w:rPr>
          <w:rFonts w:ascii="Times New Roman" w:hAnsi="Times New Roman" w:cs="Times New Roman"/>
        </w:rPr>
      </w:pPr>
      <w:r>
        <w:rPr>
          <w:rFonts w:ascii="Times New Roman" w:hAnsi="Times New Roman" w:cs="Times New Roman"/>
        </w:rP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0FFA851E" w14:textId="0489B4A3" w:rsidR="00EA79FF" w:rsidRDefault="00EA79FF" w:rsidP="00F7573A">
      <w:pPr>
        <w:pStyle w:val="Psmena"/>
        <w:numPr>
          <w:ilvl w:val="0"/>
          <w:numId w:val="37"/>
        </w:numPr>
        <w:rPr>
          <w:rFonts w:ascii="Times New Roman" w:hAnsi="Times New Roman" w:cs="Times New Roman"/>
        </w:rPr>
      </w:pPr>
      <w:r>
        <w:rPr>
          <w:rFonts w:ascii="Times New Roman" w:hAnsi="Times New Roman" w:cs="Times New Roman"/>
        </w:rP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18D18DDF" w14:textId="39D27999" w:rsidR="00EA79FF" w:rsidRDefault="00EA79FF" w:rsidP="00EA3FBE">
      <w:pPr>
        <w:pStyle w:val="Psmena"/>
        <w:numPr>
          <w:ilvl w:val="0"/>
          <w:numId w:val="37"/>
        </w:numPr>
        <w:rPr>
          <w:rFonts w:ascii="Times New Roman" w:hAnsi="Times New Roman" w:cs="Times New Roman"/>
        </w:rPr>
      </w:pPr>
      <w:r>
        <w:rPr>
          <w:rFonts w:ascii="Times New Roman" w:hAnsi="Times New Roman" w:cs="Times New Roman"/>
        </w:rPr>
        <w:t>pracovníci zhotovitele, a to včetně pracovníků jeho případných podzhotovitelů, jsou povinni používat na pracovišti (staveništi) vlastní, platnými předpisy a objednatelem předepsané osobní ochranné pracovní prostředky (dále jen „OOPP“), zejména ochranné přilby, výstražné vesty (oděv), pracovní oděv a pracovní obuv,</w:t>
      </w:r>
    </w:p>
    <w:p w14:paraId="3A3C5072" w14:textId="5DF486AC" w:rsidR="00EA79FF" w:rsidRDefault="00EA79FF" w:rsidP="00EA3FBE">
      <w:pPr>
        <w:pStyle w:val="Psmena"/>
        <w:numPr>
          <w:ilvl w:val="0"/>
          <w:numId w:val="37"/>
        </w:numPr>
        <w:rPr>
          <w:rFonts w:ascii="Times New Roman" w:hAnsi="Times New Roman" w:cs="Times New Roman"/>
        </w:rPr>
      </w:pPr>
      <w:r>
        <w:rPr>
          <w:rFonts w:ascii="Times New Roman" w:hAnsi="Times New Roman" w:cs="Times New Roman"/>
        </w:rPr>
        <w:t>pověřený zástupce objednatele na stavbě bude koordinovat provádění opatření k ochraně bezpečnosti a zdraví zaměstnanců objednatele a zhotovitele na pracovišti (staveništi).</w:t>
      </w:r>
    </w:p>
    <w:p w14:paraId="36E6F43D"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V případě provádění prací, kdy hrozí zvýšené nebezpečí vzniku požáru, pracovního úrazu apod., je zhotovitel povinen dodržovat všechna potřebná požárně bezpečnostní opatření. </w:t>
      </w:r>
    </w:p>
    <w:p w14:paraId="5534A54C"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5FB625FB"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69DBF210"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Objednatel nenese odpovědnost za škodu za materiál a stroje, technická zařízení, přístroje a nářadí, které zhotovitel umístí nebo uskladní na předaném pracovišti.</w:t>
      </w:r>
    </w:p>
    <w:p w14:paraId="73A16EE3"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Kontrola prováděných prací bude realizována:</w:t>
      </w:r>
    </w:p>
    <w:p w14:paraId="1327E10B" w14:textId="77777777" w:rsidR="00EA79FF" w:rsidRDefault="00EA79FF" w:rsidP="00EA79FF">
      <w:pPr>
        <w:pStyle w:val="rovezanadpis"/>
        <w:ind w:left="993" w:firstLine="0"/>
        <w:rPr>
          <w:rFonts w:ascii="Times New Roman" w:hAnsi="Times New Roman" w:cs="Times New Roman"/>
        </w:rPr>
      </w:pPr>
      <w:r>
        <w:rPr>
          <w:rFonts w:ascii="Times New Roman" w:hAnsi="Times New Roman" w:cs="Times New Roman"/>
        </w:rPr>
        <w:t>– objednatelem a jím pověřenými osobami,</w:t>
      </w:r>
    </w:p>
    <w:p w14:paraId="6ECF0566" w14:textId="77777777" w:rsidR="00EA79FF" w:rsidRDefault="00EA79FF" w:rsidP="00EA79FF">
      <w:pPr>
        <w:pStyle w:val="rovezanadpis"/>
        <w:ind w:left="993" w:firstLine="0"/>
        <w:rPr>
          <w:rFonts w:ascii="Times New Roman" w:hAnsi="Times New Roman" w:cs="Times New Roman"/>
        </w:rPr>
      </w:pPr>
      <w:r>
        <w:rPr>
          <w:rFonts w:ascii="Times New Roman" w:hAnsi="Times New Roman" w:cs="Times New Roman"/>
        </w:rPr>
        <w:t>– osobou vykonávající činnost autorského dozoru projektanta,</w:t>
      </w:r>
    </w:p>
    <w:p w14:paraId="351F5963" w14:textId="77777777" w:rsidR="00EA79FF" w:rsidRDefault="00EA79FF" w:rsidP="00EA79FF">
      <w:pPr>
        <w:pStyle w:val="rovezanadpis"/>
        <w:ind w:left="993" w:firstLine="0"/>
        <w:rPr>
          <w:rFonts w:ascii="Times New Roman" w:hAnsi="Times New Roman" w:cs="Times New Roman"/>
        </w:rPr>
      </w:pPr>
      <w:r>
        <w:rPr>
          <w:rFonts w:ascii="Times New Roman" w:hAnsi="Times New Roman" w:cs="Times New Roman"/>
        </w:rPr>
        <w:t>– orgány státní správy oprávněnými ke kontrole na základě zvláštních právních předpisů,</w:t>
      </w:r>
    </w:p>
    <w:p w14:paraId="0EB4EE8E" w14:textId="77777777" w:rsidR="00EA79FF" w:rsidRDefault="00EA79FF" w:rsidP="00EA79FF">
      <w:pPr>
        <w:pStyle w:val="rovezanadpis"/>
        <w:ind w:left="993" w:firstLine="0"/>
        <w:rPr>
          <w:rFonts w:ascii="Times New Roman" w:hAnsi="Times New Roman" w:cs="Times New Roman"/>
        </w:rPr>
      </w:pPr>
      <w:r>
        <w:rPr>
          <w:rFonts w:ascii="Times New Roman" w:hAnsi="Times New Roman" w:cs="Times New Roman"/>
        </w:rPr>
        <w:t>– poskytovatelem dotace.</w:t>
      </w:r>
    </w:p>
    <w:p w14:paraId="4E306AEB" w14:textId="77777777" w:rsidR="00EA79FF" w:rsidRDefault="00EA79FF" w:rsidP="00EA79FF">
      <w:pPr>
        <w:pStyle w:val="rovezanadpis"/>
        <w:ind w:left="709" w:firstLine="0"/>
        <w:rPr>
          <w:rFonts w:ascii="Times New Roman" w:hAnsi="Times New Roman" w:cs="Times New Roman"/>
        </w:rPr>
      </w:pPr>
      <w:r>
        <w:rPr>
          <w:rFonts w:ascii="Times New Roman" w:hAnsi="Times New Roman" w:cs="Times New Roman"/>
        </w:rPr>
        <w:t>Zhotovitel je povinen uvedeným osobám provedení kontroly realizovaných prací umožnit.</w:t>
      </w:r>
    </w:p>
    <w:p w14:paraId="7EA28F6F" w14:textId="77777777" w:rsidR="00783A6B" w:rsidRDefault="00783A6B" w:rsidP="008B63D8">
      <w:pPr>
        <w:pStyle w:val="paragraph"/>
        <w:spacing w:before="0" w:beforeAutospacing="0" w:after="0" w:afterAutospacing="0"/>
        <w:textAlignment w:val="baseline"/>
        <w:rPr>
          <w:sz w:val="20"/>
          <w:szCs w:val="20"/>
        </w:rPr>
      </w:pPr>
    </w:p>
    <w:p w14:paraId="0081B773" w14:textId="77777777" w:rsidR="005332EF" w:rsidRDefault="005332EF" w:rsidP="008B63D8">
      <w:pPr>
        <w:pStyle w:val="paragraph"/>
        <w:spacing w:before="0" w:beforeAutospacing="0" w:after="0" w:afterAutospacing="0"/>
        <w:textAlignment w:val="baseline"/>
        <w:rPr>
          <w:sz w:val="20"/>
          <w:szCs w:val="20"/>
        </w:rPr>
      </w:pPr>
    </w:p>
    <w:p w14:paraId="163C55A1" w14:textId="77777777" w:rsidR="005332EF" w:rsidRDefault="005332EF" w:rsidP="008B63D8">
      <w:pPr>
        <w:pStyle w:val="paragraph"/>
        <w:spacing w:before="0" w:beforeAutospacing="0" w:after="0" w:afterAutospacing="0"/>
        <w:textAlignment w:val="baseline"/>
        <w:rPr>
          <w:sz w:val="20"/>
          <w:szCs w:val="20"/>
        </w:rPr>
      </w:pPr>
    </w:p>
    <w:p w14:paraId="5CBD4A0A" w14:textId="77777777" w:rsidR="005332EF" w:rsidRDefault="005332EF" w:rsidP="008B63D8">
      <w:pPr>
        <w:pStyle w:val="paragraph"/>
        <w:spacing w:before="0" w:beforeAutospacing="0" w:after="0" w:afterAutospacing="0"/>
        <w:textAlignment w:val="baseline"/>
        <w:rPr>
          <w:sz w:val="20"/>
          <w:szCs w:val="20"/>
        </w:rPr>
      </w:pPr>
    </w:p>
    <w:p w14:paraId="5951B58E" w14:textId="77777777" w:rsidR="005332EF" w:rsidRDefault="005332EF" w:rsidP="008B63D8">
      <w:pPr>
        <w:pStyle w:val="paragraph"/>
        <w:spacing w:before="0" w:beforeAutospacing="0" w:after="0" w:afterAutospacing="0"/>
        <w:textAlignment w:val="baseline"/>
        <w:rPr>
          <w:sz w:val="20"/>
          <w:szCs w:val="20"/>
        </w:rPr>
      </w:pPr>
    </w:p>
    <w:p w14:paraId="0AAF0D8B" w14:textId="77777777" w:rsidR="005332EF" w:rsidRDefault="005332EF" w:rsidP="008B63D8">
      <w:pPr>
        <w:pStyle w:val="paragraph"/>
        <w:spacing w:before="0" w:beforeAutospacing="0" w:after="0" w:afterAutospacing="0"/>
        <w:textAlignment w:val="baseline"/>
        <w:rPr>
          <w:sz w:val="20"/>
          <w:szCs w:val="20"/>
        </w:rPr>
      </w:pPr>
    </w:p>
    <w:p w14:paraId="439120D6" w14:textId="77777777" w:rsidR="005332EF" w:rsidRDefault="005332EF" w:rsidP="008B63D8">
      <w:pPr>
        <w:pStyle w:val="paragraph"/>
        <w:spacing w:before="0" w:beforeAutospacing="0" w:after="0" w:afterAutospacing="0"/>
        <w:textAlignment w:val="baseline"/>
        <w:rPr>
          <w:sz w:val="20"/>
          <w:szCs w:val="20"/>
        </w:rPr>
      </w:pPr>
    </w:p>
    <w:p w14:paraId="163DBF0C" w14:textId="77777777" w:rsidR="00154491" w:rsidRDefault="00154491" w:rsidP="00783A6B">
      <w:pPr>
        <w:pStyle w:val="paragraph"/>
        <w:spacing w:before="0" w:beforeAutospacing="0" w:after="0" w:afterAutospacing="0"/>
        <w:jc w:val="center"/>
        <w:textAlignment w:val="baseline"/>
        <w:rPr>
          <w:rStyle w:val="normaltextrun"/>
          <w:b/>
          <w:bCs/>
          <w:color w:val="000000"/>
          <w:sz w:val="20"/>
          <w:szCs w:val="20"/>
          <w:shd w:val="clear" w:color="auto" w:fill="E1E3E6"/>
        </w:rPr>
      </w:pPr>
    </w:p>
    <w:p w14:paraId="10EBAFC2" w14:textId="77777777" w:rsidR="00154491" w:rsidRDefault="00154491" w:rsidP="00783A6B">
      <w:pPr>
        <w:pStyle w:val="paragraph"/>
        <w:spacing w:before="0" w:beforeAutospacing="0" w:after="0" w:afterAutospacing="0"/>
        <w:jc w:val="center"/>
        <w:textAlignment w:val="baseline"/>
        <w:rPr>
          <w:rStyle w:val="normaltextrun"/>
          <w:b/>
          <w:bCs/>
          <w:color w:val="000000"/>
          <w:sz w:val="20"/>
          <w:szCs w:val="20"/>
          <w:shd w:val="clear" w:color="auto" w:fill="E1E3E6"/>
        </w:rPr>
      </w:pPr>
    </w:p>
    <w:p w14:paraId="083A0A8A" w14:textId="77777777" w:rsidR="00154491" w:rsidRDefault="00154491" w:rsidP="00783A6B">
      <w:pPr>
        <w:pStyle w:val="paragraph"/>
        <w:spacing w:before="0" w:beforeAutospacing="0" w:after="0" w:afterAutospacing="0"/>
        <w:jc w:val="center"/>
        <w:textAlignment w:val="baseline"/>
        <w:rPr>
          <w:rStyle w:val="normaltextrun"/>
          <w:b/>
          <w:bCs/>
          <w:color w:val="000000"/>
          <w:sz w:val="20"/>
          <w:szCs w:val="20"/>
          <w:shd w:val="clear" w:color="auto" w:fill="E1E3E6"/>
        </w:rPr>
      </w:pPr>
    </w:p>
    <w:p w14:paraId="2EF1D11B" w14:textId="77777777" w:rsidR="00154491" w:rsidRDefault="00154491" w:rsidP="00783A6B">
      <w:pPr>
        <w:pStyle w:val="paragraph"/>
        <w:spacing w:before="0" w:beforeAutospacing="0" w:after="0" w:afterAutospacing="0"/>
        <w:jc w:val="center"/>
        <w:textAlignment w:val="baseline"/>
        <w:rPr>
          <w:rStyle w:val="normaltextrun"/>
          <w:b/>
          <w:bCs/>
          <w:color w:val="000000"/>
          <w:sz w:val="20"/>
          <w:szCs w:val="20"/>
          <w:shd w:val="clear" w:color="auto" w:fill="E1E3E6"/>
        </w:rPr>
      </w:pPr>
    </w:p>
    <w:p w14:paraId="4F6A2EBA" w14:textId="35B2FF1D" w:rsidR="00783A6B" w:rsidRPr="00DD19EC" w:rsidRDefault="00783A6B" w:rsidP="00783A6B">
      <w:pPr>
        <w:pStyle w:val="paragraph"/>
        <w:spacing w:before="0" w:beforeAutospacing="0" w:after="0" w:afterAutospacing="0"/>
        <w:jc w:val="center"/>
        <w:textAlignment w:val="baseline"/>
        <w:rPr>
          <w:sz w:val="20"/>
          <w:szCs w:val="20"/>
        </w:rPr>
      </w:pPr>
      <w:r w:rsidRPr="00DD19EC">
        <w:rPr>
          <w:rStyle w:val="normaltextrun"/>
          <w:b/>
          <w:bCs/>
          <w:color w:val="000000"/>
          <w:sz w:val="20"/>
          <w:szCs w:val="20"/>
          <w:shd w:val="clear" w:color="auto" w:fill="E1E3E6"/>
        </w:rPr>
        <w:lastRenderedPageBreak/>
        <w:t xml:space="preserve">Příloha č. </w:t>
      </w:r>
      <w:r w:rsidR="00D06EDC">
        <w:rPr>
          <w:rStyle w:val="normaltextrun"/>
          <w:b/>
          <w:bCs/>
          <w:color w:val="000000"/>
          <w:sz w:val="20"/>
          <w:szCs w:val="20"/>
          <w:shd w:val="clear" w:color="auto" w:fill="E1E3E6"/>
        </w:rPr>
        <w:t>3</w:t>
      </w:r>
      <w:r w:rsidRPr="00DD19EC">
        <w:rPr>
          <w:rStyle w:val="eop"/>
          <w:sz w:val="20"/>
          <w:szCs w:val="20"/>
        </w:rPr>
        <w:t> </w:t>
      </w:r>
    </w:p>
    <w:p w14:paraId="378F8510" w14:textId="77777777" w:rsidR="00783A6B" w:rsidRPr="00DD19EC" w:rsidRDefault="00783A6B" w:rsidP="00783A6B">
      <w:pPr>
        <w:pStyle w:val="paragraph"/>
        <w:spacing w:before="0" w:beforeAutospacing="0" w:after="0" w:afterAutospacing="0"/>
        <w:jc w:val="center"/>
        <w:textAlignment w:val="baseline"/>
        <w:rPr>
          <w:sz w:val="20"/>
          <w:szCs w:val="20"/>
        </w:rPr>
      </w:pPr>
      <w:r w:rsidRPr="00DD19EC">
        <w:rPr>
          <w:rStyle w:val="eop"/>
          <w:sz w:val="20"/>
          <w:szCs w:val="20"/>
        </w:rPr>
        <w:t> </w:t>
      </w:r>
    </w:p>
    <w:p w14:paraId="048815B9" w14:textId="3CE73C4C" w:rsidR="00783A6B" w:rsidRPr="00741689" w:rsidRDefault="00741689" w:rsidP="00783A6B">
      <w:pPr>
        <w:pStyle w:val="paragraph"/>
        <w:spacing w:before="0" w:beforeAutospacing="0" w:after="0" w:afterAutospacing="0"/>
        <w:jc w:val="center"/>
        <w:textAlignment w:val="baseline"/>
        <w:rPr>
          <w:rStyle w:val="eop"/>
          <w:b/>
          <w:bCs/>
          <w:sz w:val="20"/>
          <w:szCs w:val="20"/>
        </w:rPr>
      </w:pPr>
      <w:r w:rsidRPr="00741689">
        <w:rPr>
          <w:b/>
          <w:bCs/>
          <w:sz w:val="20"/>
          <w:szCs w:val="20"/>
        </w:rPr>
        <w:t xml:space="preserve">Podmínky uplatňování zásad DNSH (Do Not </w:t>
      </w:r>
      <w:proofErr w:type="spellStart"/>
      <w:r w:rsidRPr="00741689">
        <w:rPr>
          <w:b/>
          <w:bCs/>
          <w:sz w:val="20"/>
          <w:szCs w:val="20"/>
        </w:rPr>
        <w:t>Significant</w:t>
      </w:r>
      <w:proofErr w:type="spellEnd"/>
      <w:r w:rsidRPr="00741689">
        <w:rPr>
          <w:b/>
          <w:bCs/>
          <w:sz w:val="20"/>
          <w:szCs w:val="20"/>
        </w:rPr>
        <w:t xml:space="preserve"> </w:t>
      </w:r>
      <w:proofErr w:type="spellStart"/>
      <w:r w:rsidRPr="00741689">
        <w:rPr>
          <w:b/>
          <w:bCs/>
          <w:sz w:val="20"/>
          <w:szCs w:val="20"/>
        </w:rPr>
        <w:t>Harm</w:t>
      </w:r>
      <w:proofErr w:type="spellEnd"/>
      <w:r w:rsidRPr="00741689">
        <w:rPr>
          <w:b/>
          <w:bCs/>
          <w:sz w:val="20"/>
          <w:szCs w:val="20"/>
        </w:rPr>
        <w:t>) při realizaci stavebního díla</w:t>
      </w:r>
    </w:p>
    <w:p w14:paraId="0D1872A3" w14:textId="77777777" w:rsidR="00DD19EC" w:rsidRPr="005E1D9C" w:rsidRDefault="00DD19EC" w:rsidP="00DD19EC">
      <w:pPr>
        <w:pStyle w:val="paragraph"/>
        <w:spacing w:before="0" w:beforeAutospacing="0" w:after="0" w:afterAutospacing="0"/>
        <w:jc w:val="center"/>
        <w:textAlignment w:val="baseline"/>
        <w:rPr>
          <w:sz w:val="20"/>
          <w:szCs w:val="20"/>
        </w:rPr>
      </w:pPr>
      <w:r w:rsidRPr="005E1D9C">
        <w:rPr>
          <w:rStyle w:val="eop"/>
          <w:sz w:val="20"/>
          <w:szCs w:val="20"/>
        </w:rPr>
        <w:t> </w:t>
      </w:r>
    </w:p>
    <w:p w14:paraId="05A68B92"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r w:rsidRPr="0037318A">
        <w:rPr>
          <w:rFonts w:ascii="Times New Roman" w:hAnsi="Times New Roman" w:cs="Times New Roman"/>
          <w:sz w:val="20"/>
          <w:szCs w:val="20"/>
        </w:rPr>
        <w:t xml:space="preserve">Vzhledem k financování projektu z OP JAK je nutné, aby Zhotovitel při realizaci stavebního díla dodržoval stanovené podmínky pro tzv. princip „do no </w:t>
      </w:r>
      <w:proofErr w:type="spellStart"/>
      <w:r w:rsidRPr="0037318A">
        <w:rPr>
          <w:rFonts w:ascii="Times New Roman" w:hAnsi="Times New Roman" w:cs="Times New Roman"/>
          <w:sz w:val="20"/>
          <w:szCs w:val="20"/>
        </w:rPr>
        <w:t>significant</w:t>
      </w:r>
      <w:proofErr w:type="spellEnd"/>
      <w:r w:rsidRPr="0037318A">
        <w:rPr>
          <w:rFonts w:ascii="Times New Roman" w:hAnsi="Times New Roman" w:cs="Times New Roman"/>
          <w:sz w:val="20"/>
          <w:szCs w:val="20"/>
        </w:rPr>
        <w:t xml:space="preserve"> </w:t>
      </w:r>
      <w:proofErr w:type="spellStart"/>
      <w:r w:rsidRPr="0037318A">
        <w:rPr>
          <w:rFonts w:ascii="Times New Roman" w:hAnsi="Times New Roman" w:cs="Times New Roman"/>
          <w:sz w:val="20"/>
          <w:szCs w:val="20"/>
        </w:rPr>
        <w:t>harm</w:t>
      </w:r>
      <w:proofErr w:type="spellEnd"/>
      <w:r w:rsidRPr="0037318A">
        <w:rPr>
          <w:rFonts w:ascii="Times New Roman" w:hAnsi="Times New Roman" w:cs="Times New Roman"/>
          <w:sz w:val="20"/>
          <w:szCs w:val="20"/>
        </w:rPr>
        <w:t>“ („DNSH“), který vychází z článku č. 17 nařízení Evropského parlamentu a Rady (EU) č. 2020/852 ze dne 18. června 2020 o zřízení rámci pro usnadnění udržitelných investic a o změně nařízení (EU) 2019/2088.</w:t>
      </w:r>
    </w:p>
    <w:p w14:paraId="61451EAD"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p>
    <w:p w14:paraId="33B6CD5B"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r w:rsidRPr="0037318A">
        <w:rPr>
          <w:rFonts w:ascii="Times New Roman" w:hAnsi="Times New Roman" w:cs="Times New Roman"/>
          <w:sz w:val="20"/>
          <w:szCs w:val="20"/>
        </w:rPr>
        <w:t>Při realizaci stavebních prací musí Zhotovitel v této souvislosti dodržovat následující podmínky:</w:t>
      </w:r>
    </w:p>
    <w:p w14:paraId="06F0F53A"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p>
    <w:p w14:paraId="64FC6B63"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u w:val="single"/>
        </w:rPr>
      </w:pPr>
      <w:r w:rsidRPr="0037318A">
        <w:rPr>
          <w:rFonts w:ascii="Times New Roman" w:hAnsi="Times New Roman" w:cs="Times New Roman"/>
          <w:sz w:val="20"/>
          <w:szCs w:val="20"/>
          <w:u w:val="single"/>
        </w:rPr>
        <w:t>Přechod na oběhové hospodářství:</w:t>
      </w:r>
    </w:p>
    <w:p w14:paraId="42B0B372"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p>
    <w:p w14:paraId="0FE0E745" w14:textId="77777777" w:rsidR="0037318A" w:rsidRPr="0037318A" w:rsidRDefault="0037318A" w:rsidP="0037318A">
      <w:pPr>
        <w:pStyle w:val="Default"/>
        <w:numPr>
          <w:ilvl w:val="0"/>
          <w:numId w:val="34"/>
        </w:numPr>
        <w:ind w:left="360"/>
        <w:jc w:val="both"/>
        <w:rPr>
          <w:sz w:val="20"/>
          <w:szCs w:val="20"/>
        </w:rPr>
      </w:pPr>
      <w:r w:rsidRPr="0037318A">
        <w:rPr>
          <w:sz w:val="20"/>
          <w:szCs w:val="20"/>
        </w:rPr>
        <w:t xml:space="preserve">Se </w:t>
      </w:r>
      <w:r w:rsidRPr="0037318A">
        <w:rPr>
          <w:b/>
          <w:bCs/>
          <w:sz w:val="20"/>
          <w:szCs w:val="20"/>
        </w:rPr>
        <w:t xml:space="preserve">stavebním odpadem včetně použitých obalů </w:t>
      </w:r>
      <w:r w:rsidRPr="0037318A">
        <w:rPr>
          <w:sz w:val="20"/>
          <w:szCs w:val="20"/>
        </w:rPr>
        <w:t xml:space="preserve">je nutné nakládat dle hierarchie odpadového hospodářství zejména ve smyslu zákona o odpadech a přílohy č. 24 k vyhlášce č. 273/2021 Sb., o podrobnostech nakládání s odpady, v platném znění. Prioritou je předcházení vzniku odpadu. Jestliže nelze vzniku odpadu předejít, pak musí dojít k jeho přípravě k opětovnému použití – recyklaci, a to v úrovni nejméně 70 % (hmotnostních) stavebního a demoličního odpadu neklasifikovaného jako nebezpečný; </w:t>
      </w:r>
    </w:p>
    <w:p w14:paraId="42150727" w14:textId="77777777" w:rsidR="0037318A" w:rsidRPr="0037318A" w:rsidRDefault="0037318A" w:rsidP="0037318A">
      <w:pPr>
        <w:pStyle w:val="Default"/>
        <w:jc w:val="both"/>
        <w:rPr>
          <w:sz w:val="20"/>
          <w:szCs w:val="20"/>
        </w:rPr>
      </w:pPr>
    </w:p>
    <w:p w14:paraId="3BC028C7" w14:textId="77777777" w:rsidR="0037318A" w:rsidRPr="0037318A" w:rsidRDefault="0037318A" w:rsidP="0037318A">
      <w:pPr>
        <w:pStyle w:val="Odstavecseseznamem"/>
        <w:numPr>
          <w:ilvl w:val="0"/>
          <w:numId w:val="34"/>
        </w:numPr>
        <w:autoSpaceDE w:val="0"/>
        <w:autoSpaceDN w:val="0"/>
        <w:adjustRightInd w:val="0"/>
        <w:spacing w:after="0" w:line="240" w:lineRule="auto"/>
        <w:ind w:left="360"/>
        <w:jc w:val="both"/>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Zhotovitel (včetně jeho poddodavatelů) provádějící stavební práce je povinen zajistit, aby nejméně 70 % (hmotnostních) stavebních a demoličních materiálů či odpadů neklasifikovaných jako nebezpečné </w:t>
      </w:r>
      <w:r w:rsidRPr="0037318A">
        <w:rPr>
          <w:rFonts w:ascii="Times New Roman" w:hAnsi="Times New Roman" w:cs="Times New Roman"/>
          <w:i/>
          <w:iCs/>
          <w:color w:val="000000"/>
          <w:sz w:val="20"/>
          <w:szCs w:val="20"/>
        </w:rPr>
        <w:t>(s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w:t>
      </w:r>
      <w:r w:rsidRPr="0037318A">
        <w:rPr>
          <w:rFonts w:ascii="Times New Roman" w:hAnsi="Times New Roman" w:cs="Times New Roman"/>
          <w:color w:val="000000"/>
          <w:sz w:val="20"/>
          <w:szCs w:val="20"/>
        </w:rPr>
        <w:t xml:space="preserve">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55E92A51" w14:textId="77777777" w:rsidR="0037318A" w:rsidRPr="0037318A" w:rsidRDefault="0037318A" w:rsidP="0037318A">
      <w:pPr>
        <w:pStyle w:val="Default"/>
        <w:jc w:val="both"/>
        <w:rPr>
          <w:sz w:val="20"/>
          <w:szCs w:val="20"/>
        </w:rPr>
      </w:pPr>
    </w:p>
    <w:p w14:paraId="6D093EF6" w14:textId="77777777" w:rsidR="0037318A" w:rsidRPr="0037318A" w:rsidRDefault="0037318A" w:rsidP="0037318A">
      <w:pPr>
        <w:pStyle w:val="Odstavecseseznamem"/>
        <w:numPr>
          <w:ilvl w:val="0"/>
          <w:numId w:val="34"/>
        </w:numPr>
        <w:autoSpaceDE w:val="0"/>
        <w:autoSpaceDN w:val="0"/>
        <w:adjustRightInd w:val="0"/>
        <w:spacing w:after="0" w:line="240" w:lineRule="auto"/>
        <w:ind w:left="360"/>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Pro plnění podmínky významně nepoškozovat životní prostředí není nutné splnit definici odpadu dle zákona o odpadech – započítávají se i další materiály, které jsou ihned využity na staveništi a které se formálně nestanou odpadem dle českého zákona. Doporučuje se nicméně, aby realizátor opatření, kdy demoliční materiál znovu užívá v rámci své činnosti, měl povolení nakládání s odpadem; </w:t>
      </w:r>
    </w:p>
    <w:p w14:paraId="16C165E5" w14:textId="77777777" w:rsidR="0037318A" w:rsidRPr="0037318A" w:rsidRDefault="0037318A" w:rsidP="0037318A">
      <w:pPr>
        <w:autoSpaceDE w:val="0"/>
        <w:autoSpaceDN w:val="0"/>
        <w:adjustRightInd w:val="0"/>
        <w:spacing w:after="0" w:line="240" w:lineRule="auto"/>
        <w:rPr>
          <w:rFonts w:ascii="Times New Roman" w:hAnsi="Times New Roman" w:cs="Times New Roman"/>
          <w:color w:val="000000"/>
          <w:sz w:val="20"/>
          <w:szCs w:val="20"/>
        </w:rPr>
      </w:pPr>
    </w:p>
    <w:p w14:paraId="146EC5DB" w14:textId="77777777" w:rsidR="0037318A" w:rsidRPr="0037318A" w:rsidRDefault="0037318A" w:rsidP="0037318A">
      <w:pPr>
        <w:pStyle w:val="Odstavecseseznamem"/>
        <w:numPr>
          <w:ilvl w:val="0"/>
          <w:numId w:val="34"/>
        </w:numPr>
        <w:autoSpaceDE w:val="0"/>
        <w:autoSpaceDN w:val="0"/>
        <w:adjustRightInd w:val="0"/>
        <w:spacing w:after="0" w:line="240" w:lineRule="auto"/>
        <w:ind w:left="360"/>
        <w:jc w:val="both"/>
        <w:rPr>
          <w:rFonts w:ascii="Times New Roman" w:hAnsi="Times New Roman" w:cs="Times New Roman"/>
          <w:color w:val="000000"/>
          <w:sz w:val="20"/>
          <w:szCs w:val="20"/>
        </w:rPr>
      </w:pPr>
      <w:r w:rsidRPr="0037318A">
        <w:rPr>
          <w:rFonts w:ascii="Times New Roman" w:hAnsi="Times New Roman" w:cs="Times New Roman"/>
          <w:color w:val="000000"/>
          <w:sz w:val="20"/>
          <w:szCs w:val="20"/>
        </w:rPr>
        <w:t>Skládkování včetně technického zajištění skládky je vyloučeno a nelze jej považovat za využití, jedná se vždy o odstranění odpadu. Skládkování je explicitně vyloučen dle čl. 17 nařízení 852/2020, na který se legislativa EU fondů z pohledu zásady DNSH odkazuje.</w:t>
      </w:r>
    </w:p>
    <w:p w14:paraId="78A916DB"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color w:val="000000"/>
          <w:sz w:val="20"/>
          <w:szCs w:val="20"/>
        </w:rPr>
      </w:pPr>
    </w:p>
    <w:p w14:paraId="09DEC786" w14:textId="77777777" w:rsidR="0037318A" w:rsidRPr="0037318A" w:rsidRDefault="0037318A" w:rsidP="0037318A">
      <w:pPr>
        <w:pStyle w:val="Default"/>
        <w:jc w:val="both"/>
        <w:rPr>
          <w:sz w:val="20"/>
          <w:szCs w:val="20"/>
        </w:rPr>
      </w:pPr>
      <w:r w:rsidRPr="0037318A">
        <w:rPr>
          <w:sz w:val="20"/>
          <w:szCs w:val="20"/>
        </w:rPr>
        <w:t>Možné způsoby recyklace a opětovného využití odpadu (min. 70 % z celkového hmotnosti řešeného odpadu:</w:t>
      </w:r>
    </w:p>
    <w:p w14:paraId="42990BD0" w14:textId="77777777" w:rsidR="0037318A" w:rsidRPr="0037318A" w:rsidRDefault="0037318A" w:rsidP="0037318A">
      <w:pPr>
        <w:pStyle w:val="Default"/>
        <w:jc w:val="both"/>
        <w:rPr>
          <w:sz w:val="20"/>
          <w:szCs w:val="20"/>
        </w:rPr>
      </w:pPr>
    </w:p>
    <w:tbl>
      <w:tblPr>
        <w:tblStyle w:val="Mkatabulky"/>
        <w:tblW w:w="0" w:type="auto"/>
        <w:tblLook w:val="04A0" w:firstRow="1" w:lastRow="0" w:firstColumn="1" w:lastColumn="0" w:noHBand="0" w:noVBand="1"/>
      </w:tblPr>
      <w:tblGrid>
        <w:gridCol w:w="4530"/>
        <w:gridCol w:w="4530"/>
      </w:tblGrid>
      <w:tr w:rsidR="0037318A" w:rsidRPr="0037318A" w14:paraId="20E32783" w14:textId="77777777" w:rsidTr="00905490">
        <w:tc>
          <w:tcPr>
            <w:tcW w:w="4531" w:type="dxa"/>
          </w:tcPr>
          <w:p w14:paraId="046703E2" w14:textId="77777777" w:rsidR="0037318A" w:rsidRPr="0037318A" w:rsidRDefault="0037318A" w:rsidP="00905490">
            <w:pPr>
              <w:pStyle w:val="Default"/>
              <w:jc w:val="both"/>
              <w:rPr>
                <w:sz w:val="20"/>
                <w:szCs w:val="20"/>
              </w:rPr>
            </w:pPr>
            <w:r w:rsidRPr="0037318A">
              <w:rPr>
                <w:sz w:val="20"/>
                <w:szCs w:val="20"/>
              </w:rPr>
              <w:t>Způsob recyklace:</w:t>
            </w:r>
          </w:p>
        </w:tc>
        <w:tc>
          <w:tcPr>
            <w:tcW w:w="4531" w:type="dxa"/>
          </w:tcPr>
          <w:p w14:paraId="7F0C95FE" w14:textId="77777777" w:rsidR="0037318A" w:rsidRPr="0037318A" w:rsidRDefault="0037318A" w:rsidP="00905490">
            <w:pPr>
              <w:pStyle w:val="Default"/>
              <w:jc w:val="both"/>
              <w:rPr>
                <w:sz w:val="20"/>
                <w:szCs w:val="20"/>
              </w:rPr>
            </w:pPr>
            <w:r w:rsidRPr="0037318A">
              <w:rPr>
                <w:sz w:val="20"/>
                <w:szCs w:val="20"/>
              </w:rPr>
              <w:t>Způsob doložení:</w:t>
            </w:r>
          </w:p>
        </w:tc>
      </w:tr>
      <w:tr w:rsidR="0037318A" w:rsidRPr="0037318A" w14:paraId="1EB9ABCC" w14:textId="77777777" w:rsidTr="00905490">
        <w:tc>
          <w:tcPr>
            <w:tcW w:w="4531" w:type="dxa"/>
          </w:tcPr>
          <w:p w14:paraId="456F9858" w14:textId="77777777" w:rsidR="0037318A" w:rsidRPr="0037318A" w:rsidRDefault="0037318A" w:rsidP="00905490">
            <w:pPr>
              <w:pStyle w:val="Default"/>
              <w:jc w:val="both"/>
              <w:rPr>
                <w:sz w:val="20"/>
                <w:szCs w:val="20"/>
              </w:rPr>
            </w:pPr>
            <w:r w:rsidRPr="0037318A">
              <w:rPr>
                <w:sz w:val="20"/>
                <w:szCs w:val="20"/>
              </w:rPr>
              <w:t>Předání odpadů do zařízení určeného pro nakládání s odpadem, které provádí recyklaci</w:t>
            </w:r>
          </w:p>
        </w:tc>
        <w:tc>
          <w:tcPr>
            <w:tcW w:w="4531" w:type="dxa"/>
          </w:tcPr>
          <w:p w14:paraId="653433F2" w14:textId="77777777" w:rsidR="0037318A" w:rsidRPr="0037318A" w:rsidRDefault="0037318A" w:rsidP="00905490">
            <w:pPr>
              <w:pStyle w:val="Default"/>
              <w:jc w:val="both"/>
              <w:rPr>
                <w:sz w:val="20"/>
                <w:szCs w:val="20"/>
              </w:rPr>
            </w:pPr>
            <w:r w:rsidRPr="0037318A">
              <w:rPr>
                <w:sz w:val="20"/>
                <w:szCs w:val="20"/>
              </w:rPr>
              <w:t>Např. vážní lístky, předávací protokol z daného zařízení, kopie smluv o zajištění předání produkovaných stavebních a demoličních odpadů k opětovnému použití</w:t>
            </w:r>
          </w:p>
        </w:tc>
      </w:tr>
      <w:tr w:rsidR="0037318A" w:rsidRPr="0037318A" w14:paraId="059CAE6F" w14:textId="77777777" w:rsidTr="00905490">
        <w:tc>
          <w:tcPr>
            <w:tcW w:w="4531" w:type="dxa"/>
          </w:tcPr>
          <w:p w14:paraId="540085A1" w14:textId="77777777" w:rsidR="0037318A" w:rsidRPr="0037318A" w:rsidRDefault="0037318A" w:rsidP="00905490">
            <w:pPr>
              <w:pStyle w:val="Default"/>
              <w:jc w:val="both"/>
              <w:rPr>
                <w:sz w:val="20"/>
                <w:szCs w:val="20"/>
              </w:rPr>
            </w:pPr>
            <w:r w:rsidRPr="0037318A">
              <w:rPr>
                <w:sz w:val="20"/>
                <w:szCs w:val="20"/>
              </w:rPr>
              <w:t>Odpad využitý na dané stavbě</w:t>
            </w:r>
          </w:p>
        </w:tc>
        <w:tc>
          <w:tcPr>
            <w:tcW w:w="4531" w:type="dxa"/>
          </w:tcPr>
          <w:p w14:paraId="33134722" w14:textId="77777777" w:rsidR="0037318A" w:rsidRPr="0037318A" w:rsidRDefault="0037318A" w:rsidP="00905490">
            <w:pPr>
              <w:pStyle w:val="Default"/>
              <w:jc w:val="both"/>
              <w:rPr>
                <w:sz w:val="20"/>
                <w:szCs w:val="20"/>
              </w:rPr>
            </w:pPr>
            <w:r w:rsidRPr="0037318A">
              <w:rPr>
                <w:sz w:val="20"/>
                <w:szCs w:val="20"/>
              </w:rPr>
              <w:t>Zpráva technického dozoru stavby</w:t>
            </w:r>
          </w:p>
        </w:tc>
      </w:tr>
      <w:tr w:rsidR="0037318A" w:rsidRPr="0037318A" w14:paraId="17B47D9D" w14:textId="77777777" w:rsidTr="00905490">
        <w:tc>
          <w:tcPr>
            <w:tcW w:w="4531" w:type="dxa"/>
          </w:tcPr>
          <w:p w14:paraId="66DC8BF3" w14:textId="77777777" w:rsidR="0037318A" w:rsidRPr="0037318A" w:rsidRDefault="0037318A" w:rsidP="00905490">
            <w:pPr>
              <w:pStyle w:val="Default"/>
              <w:jc w:val="both"/>
              <w:rPr>
                <w:sz w:val="20"/>
                <w:szCs w:val="20"/>
              </w:rPr>
            </w:pPr>
            <w:r w:rsidRPr="0037318A">
              <w:rPr>
                <w:sz w:val="20"/>
                <w:szCs w:val="20"/>
              </w:rPr>
              <w:t>Odpad předaný k využití jinému subjektu</w:t>
            </w:r>
          </w:p>
        </w:tc>
        <w:tc>
          <w:tcPr>
            <w:tcW w:w="4531" w:type="dxa"/>
          </w:tcPr>
          <w:p w14:paraId="35F1C8E3" w14:textId="77777777" w:rsidR="0037318A" w:rsidRPr="0037318A" w:rsidRDefault="0037318A" w:rsidP="00905490">
            <w:pPr>
              <w:pStyle w:val="Default"/>
              <w:jc w:val="both"/>
              <w:rPr>
                <w:sz w:val="20"/>
                <w:szCs w:val="20"/>
              </w:rPr>
            </w:pPr>
            <w:r w:rsidRPr="0037318A">
              <w:rPr>
                <w:sz w:val="20"/>
                <w:szCs w:val="20"/>
              </w:rPr>
              <w:t>Např. kupní či darovací smlouvy či doklad o předání se specifikací množství předaného odpadu a jeho dalšího využití</w:t>
            </w:r>
          </w:p>
        </w:tc>
      </w:tr>
      <w:tr w:rsidR="0037318A" w:rsidRPr="0037318A" w14:paraId="3156739B" w14:textId="77777777" w:rsidTr="00905490">
        <w:tc>
          <w:tcPr>
            <w:tcW w:w="4531" w:type="dxa"/>
          </w:tcPr>
          <w:p w14:paraId="0243BF03" w14:textId="77777777" w:rsidR="0037318A" w:rsidRPr="0037318A" w:rsidRDefault="0037318A" w:rsidP="00905490">
            <w:pPr>
              <w:pStyle w:val="Default"/>
              <w:jc w:val="both"/>
              <w:rPr>
                <w:sz w:val="20"/>
                <w:szCs w:val="20"/>
              </w:rPr>
            </w:pPr>
            <w:r w:rsidRPr="0037318A">
              <w:rPr>
                <w:sz w:val="20"/>
                <w:szCs w:val="20"/>
              </w:rPr>
              <w:t>Odpad využitý v budoucnu ze strany objednatele na jiné stavbě (pokud je odpad uložen před jeho dalším využitím na meziskládce, musí jít o oficiální místo pro uložení odpadu.</w:t>
            </w:r>
          </w:p>
        </w:tc>
        <w:tc>
          <w:tcPr>
            <w:tcW w:w="4531" w:type="dxa"/>
          </w:tcPr>
          <w:p w14:paraId="7C039ACC" w14:textId="77777777" w:rsidR="0037318A" w:rsidRPr="0037318A" w:rsidRDefault="0037318A" w:rsidP="00905490">
            <w:pPr>
              <w:pStyle w:val="Default"/>
              <w:jc w:val="both"/>
              <w:rPr>
                <w:sz w:val="20"/>
                <w:szCs w:val="20"/>
              </w:rPr>
            </w:pPr>
            <w:r w:rsidRPr="0037318A">
              <w:rPr>
                <w:sz w:val="20"/>
                <w:szCs w:val="20"/>
              </w:rPr>
              <w:t>Zpráva technického dozoru stavby s uvedením konkrétní stavební akce a množství odpadu, které na uvedené stavební akci bude využito</w:t>
            </w:r>
          </w:p>
        </w:tc>
      </w:tr>
      <w:tr w:rsidR="0037318A" w:rsidRPr="0037318A" w14:paraId="7F69DA44" w14:textId="77777777" w:rsidTr="00905490">
        <w:tc>
          <w:tcPr>
            <w:tcW w:w="4531" w:type="dxa"/>
          </w:tcPr>
          <w:p w14:paraId="5C9DD6A7" w14:textId="77777777" w:rsidR="0037318A" w:rsidRPr="0037318A" w:rsidRDefault="0037318A" w:rsidP="00905490">
            <w:pPr>
              <w:pStyle w:val="Default"/>
              <w:jc w:val="both"/>
              <w:rPr>
                <w:sz w:val="20"/>
                <w:szCs w:val="20"/>
              </w:rPr>
            </w:pPr>
            <w:r w:rsidRPr="0037318A">
              <w:rPr>
                <w:sz w:val="20"/>
                <w:szCs w:val="20"/>
              </w:rPr>
              <w:t>Odpad určený ke zpracování na mobilní lince na zpracování odpadu provozované zhotovitelem stavby</w:t>
            </w:r>
          </w:p>
        </w:tc>
        <w:tc>
          <w:tcPr>
            <w:tcW w:w="4531" w:type="dxa"/>
          </w:tcPr>
          <w:p w14:paraId="2E409A3D" w14:textId="77777777" w:rsidR="0037318A" w:rsidRPr="0037318A" w:rsidRDefault="0037318A" w:rsidP="00905490">
            <w:pPr>
              <w:pStyle w:val="Default"/>
              <w:jc w:val="both"/>
              <w:rPr>
                <w:sz w:val="20"/>
                <w:szCs w:val="20"/>
              </w:rPr>
            </w:pPr>
            <w:r w:rsidRPr="0037318A">
              <w:rPr>
                <w:sz w:val="20"/>
                <w:szCs w:val="20"/>
              </w:rPr>
              <w:t>Zpráva technického dozoru stavebníka s uvedením konkrétního množství odpadu, kopie oprávnění k provozu mobilní linky</w:t>
            </w:r>
          </w:p>
        </w:tc>
      </w:tr>
    </w:tbl>
    <w:p w14:paraId="1AE7672E" w14:textId="77777777" w:rsidR="0037318A" w:rsidRPr="0037318A" w:rsidRDefault="0037318A" w:rsidP="0037318A">
      <w:pPr>
        <w:pStyle w:val="Default"/>
        <w:jc w:val="both"/>
        <w:rPr>
          <w:sz w:val="20"/>
          <w:szCs w:val="20"/>
        </w:rPr>
      </w:pPr>
    </w:p>
    <w:p w14:paraId="3A6E0895" w14:textId="77777777" w:rsidR="0037318A" w:rsidRPr="0037318A" w:rsidRDefault="0037318A" w:rsidP="0037318A">
      <w:pPr>
        <w:pStyle w:val="Default"/>
        <w:jc w:val="both"/>
        <w:rPr>
          <w:sz w:val="20"/>
          <w:szCs w:val="20"/>
        </w:rPr>
      </w:pPr>
    </w:p>
    <w:p w14:paraId="2A4C10CD" w14:textId="77777777" w:rsidR="0037318A" w:rsidRPr="0037318A" w:rsidRDefault="0037318A" w:rsidP="0037318A">
      <w:pPr>
        <w:pStyle w:val="Default"/>
        <w:jc w:val="both"/>
        <w:rPr>
          <w:sz w:val="20"/>
          <w:szCs w:val="20"/>
        </w:rPr>
      </w:pPr>
      <w:r w:rsidRPr="0037318A">
        <w:rPr>
          <w:sz w:val="20"/>
          <w:szCs w:val="20"/>
        </w:rPr>
        <w:t>Udržitelné využívání a ochrana vodních zdrojů:</w:t>
      </w:r>
    </w:p>
    <w:p w14:paraId="432D45B0" w14:textId="77777777" w:rsidR="0037318A" w:rsidRPr="0037318A" w:rsidRDefault="0037318A" w:rsidP="0037318A">
      <w:pPr>
        <w:pStyle w:val="Default"/>
        <w:jc w:val="both"/>
        <w:rPr>
          <w:sz w:val="20"/>
          <w:szCs w:val="20"/>
        </w:rPr>
      </w:pPr>
    </w:p>
    <w:p w14:paraId="3AD75A23" w14:textId="77777777" w:rsidR="0037318A" w:rsidRPr="0037318A" w:rsidRDefault="0037318A" w:rsidP="0037318A">
      <w:pPr>
        <w:pStyle w:val="Default"/>
        <w:spacing w:after="120"/>
        <w:jc w:val="both"/>
        <w:rPr>
          <w:sz w:val="20"/>
          <w:szCs w:val="20"/>
        </w:rPr>
      </w:pPr>
      <w:r w:rsidRPr="0037318A">
        <w:rPr>
          <w:sz w:val="20"/>
          <w:szCs w:val="20"/>
        </w:rPr>
        <w:t>Jsou-li níže uvedená zařízení k využívání vody instalována v rámci stavebních prací, platí pro ně uvedená spotřeba vody:</w:t>
      </w:r>
    </w:p>
    <w:p w14:paraId="72A9CB73" w14:textId="77777777" w:rsidR="0037318A" w:rsidRPr="0037318A" w:rsidRDefault="0037318A" w:rsidP="0037318A">
      <w:pPr>
        <w:numPr>
          <w:ilvl w:val="0"/>
          <w:numId w:val="35"/>
        </w:numPr>
        <w:autoSpaceDE w:val="0"/>
        <w:autoSpaceDN w:val="0"/>
        <w:adjustRightInd w:val="0"/>
        <w:spacing w:after="120" w:line="240" w:lineRule="auto"/>
        <w:ind w:left="284" w:hanging="284"/>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umyvadlové baterie a kuchyňské baterie mají maximální průtok vody 6 litrů/min; </w:t>
      </w:r>
    </w:p>
    <w:p w14:paraId="76EEF9B4" w14:textId="77777777" w:rsidR="0037318A" w:rsidRPr="0037318A" w:rsidRDefault="0037318A" w:rsidP="0037318A">
      <w:pPr>
        <w:numPr>
          <w:ilvl w:val="0"/>
          <w:numId w:val="35"/>
        </w:numPr>
        <w:autoSpaceDE w:val="0"/>
        <w:autoSpaceDN w:val="0"/>
        <w:adjustRightInd w:val="0"/>
        <w:spacing w:after="138" w:line="240" w:lineRule="auto"/>
        <w:ind w:left="284" w:hanging="284"/>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sprchy mají maximální průtok vody 8 litrů/min; </w:t>
      </w:r>
    </w:p>
    <w:p w14:paraId="48EE6334" w14:textId="77777777" w:rsidR="0037318A" w:rsidRPr="0037318A" w:rsidRDefault="0037318A" w:rsidP="0037318A">
      <w:pPr>
        <w:numPr>
          <w:ilvl w:val="0"/>
          <w:numId w:val="35"/>
        </w:numPr>
        <w:autoSpaceDE w:val="0"/>
        <w:autoSpaceDN w:val="0"/>
        <w:adjustRightInd w:val="0"/>
        <w:spacing w:after="138" w:line="240" w:lineRule="auto"/>
        <w:ind w:left="284" w:hanging="284"/>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WC, zahrnující soupravy, mísy a splachovací nádrže, mají úplný objem splachovací vody maximálně 6 litrů a maximální průměrný objem splachovací vody 3,5 litru; </w:t>
      </w:r>
    </w:p>
    <w:p w14:paraId="7C60A29F" w14:textId="77777777" w:rsidR="0037318A" w:rsidRPr="0037318A" w:rsidRDefault="0037318A" w:rsidP="0037318A">
      <w:pPr>
        <w:numPr>
          <w:ilvl w:val="0"/>
          <w:numId w:val="35"/>
        </w:numPr>
        <w:autoSpaceDE w:val="0"/>
        <w:autoSpaceDN w:val="0"/>
        <w:adjustRightInd w:val="0"/>
        <w:spacing w:after="0" w:line="240" w:lineRule="auto"/>
        <w:ind w:left="284" w:hanging="284"/>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pisoáry spotřebují maximálně 2 litry/mísu/hodinu. Splachovací pisoáry mají maximální úplný objem splachovací vody 1 litr. </w:t>
      </w:r>
    </w:p>
    <w:p w14:paraId="224B9AB6" w14:textId="77777777" w:rsidR="0037318A" w:rsidRPr="0037318A" w:rsidRDefault="0037318A" w:rsidP="0037318A">
      <w:pPr>
        <w:autoSpaceDE w:val="0"/>
        <w:autoSpaceDN w:val="0"/>
        <w:adjustRightInd w:val="0"/>
        <w:spacing w:after="0" w:line="240" w:lineRule="auto"/>
        <w:rPr>
          <w:rFonts w:ascii="Times New Roman" w:hAnsi="Times New Roman" w:cs="Times New Roman"/>
          <w:color w:val="000000"/>
          <w:sz w:val="20"/>
          <w:szCs w:val="20"/>
        </w:rPr>
      </w:pPr>
    </w:p>
    <w:p w14:paraId="497AEFCA" w14:textId="77777777" w:rsidR="0037318A" w:rsidRPr="0037318A" w:rsidRDefault="0037318A" w:rsidP="0037318A">
      <w:pPr>
        <w:autoSpaceDE w:val="0"/>
        <w:autoSpaceDN w:val="0"/>
        <w:adjustRightInd w:val="0"/>
        <w:spacing w:after="0" w:line="240" w:lineRule="auto"/>
        <w:rPr>
          <w:rFonts w:ascii="Times New Roman" w:hAnsi="Times New Roman" w:cs="Times New Roman"/>
          <w:color w:val="000000"/>
          <w:sz w:val="20"/>
          <w:szCs w:val="20"/>
        </w:rPr>
      </w:pPr>
      <w:r w:rsidRPr="0037318A">
        <w:rPr>
          <w:rFonts w:ascii="Times New Roman" w:hAnsi="Times New Roman" w:cs="Times New Roman"/>
          <w:color w:val="000000"/>
          <w:sz w:val="20"/>
          <w:szCs w:val="20"/>
        </w:rPr>
        <w:t>Zhotovitel doloží k instalovaným zařízením technické listy nebo prohlášení výrobce zařízením, že splňují výše stanovené parametry.</w:t>
      </w:r>
    </w:p>
    <w:p w14:paraId="3F99A7FC" w14:textId="77777777" w:rsidR="00DD19EC" w:rsidRPr="00DD19EC" w:rsidRDefault="00DD19EC" w:rsidP="00D54865">
      <w:pPr>
        <w:rPr>
          <w:rFonts w:ascii="Times New Roman" w:hAnsi="Times New Roman" w:cs="Times New Roman"/>
          <w:sz w:val="20"/>
          <w:szCs w:val="20"/>
          <w:lang w:val="en-US"/>
        </w:rPr>
      </w:pPr>
    </w:p>
    <w:sectPr w:rsidR="00DD19EC" w:rsidRPr="00DD19EC" w:rsidSect="00955588">
      <w:footerReference w:type="default" r:id="rId11"/>
      <w:headerReference w:type="first" r:id="rId12"/>
      <w:type w:val="continuous"/>
      <w:pgSz w:w="11906" w:h="16838"/>
      <w:pgMar w:top="1701"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714D" w14:textId="77777777" w:rsidR="00467179" w:rsidRDefault="00467179">
      <w:r>
        <w:separator/>
      </w:r>
    </w:p>
  </w:endnote>
  <w:endnote w:type="continuationSeparator" w:id="0">
    <w:p w14:paraId="46745A3D" w14:textId="77777777" w:rsidR="00467179" w:rsidRDefault="0046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053850678"/>
      <w:docPartObj>
        <w:docPartGallery w:val="Page Numbers (Bottom of Page)"/>
        <w:docPartUnique/>
      </w:docPartObj>
    </w:sdtPr>
    <w:sdtEndPr/>
    <w:sdtContent>
      <w:p w14:paraId="75B1FE82" w14:textId="190B4663" w:rsidR="00154491" w:rsidRPr="00154491" w:rsidRDefault="00154491">
        <w:pPr>
          <w:pStyle w:val="Zpat"/>
          <w:jc w:val="center"/>
          <w:rPr>
            <w:rFonts w:ascii="Times New Roman" w:hAnsi="Times New Roman" w:cs="Times New Roman"/>
            <w:sz w:val="18"/>
            <w:szCs w:val="18"/>
          </w:rPr>
        </w:pPr>
        <w:r w:rsidRPr="00154491">
          <w:rPr>
            <w:rFonts w:ascii="Times New Roman" w:hAnsi="Times New Roman" w:cs="Times New Roman"/>
            <w:sz w:val="18"/>
            <w:szCs w:val="18"/>
          </w:rPr>
          <w:fldChar w:fldCharType="begin"/>
        </w:r>
        <w:r w:rsidRPr="00154491">
          <w:rPr>
            <w:rFonts w:ascii="Times New Roman" w:hAnsi="Times New Roman" w:cs="Times New Roman"/>
            <w:sz w:val="18"/>
            <w:szCs w:val="18"/>
          </w:rPr>
          <w:instrText>PAGE   \* MERGEFORMAT</w:instrText>
        </w:r>
        <w:r w:rsidRPr="00154491">
          <w:rPr>
            <w:rFonts w:ascii="Times New Roman" w:hAnsi="Times New Roman" w:cs="Times New Roman"/>
            <w:sz w:val="18"/>
            <w:szCs w:val="18"/>
          </w:rPr>
          <w:fldChar w:fldCharType="separate"/>
        </w:r>
        <w:r w:rsidRPr="00154491">
          <w:rPr>
            <w:rFonts w:ascii="Times New Roman" w:hAnsi="Times New Roman" w:cs="Times New Roman"/>
            <w:sz w:val="18"/>
            <w:szCs w:val="18"/>
          </w:rPr>
          <w:t>2</w:t>
        </w:r>
        <w:r w:rsidRPr="00154491">
          <w:rPr>
            <w:rFonts w:ascii="Times New Roman" w:hAnsi="Times New Roman" w:cs="Times New Roman"/>
            <w:sz w:val="18"/>
            <w:szCs w:val="18"/>
          </w:rPr>
          <w:fldChar w:fldCharType="end"/>
        </w:r>
      </w:p>
    </w:sdtContent>
  </w:sdt>
  <w:p w14:paraId="09EF120F" w14:textId="77777777" w:rsidR="00352397" w:rsidRDefault="003523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CB22" w14:textId="77777777" w:rsidR="00467179" w:rsidRDefault="00467179">
      <w:r>
        <w:separator/>
      </w:r>
    </w:p>
  </w:footnote>
  <w:footnote w:type="continuationSeparator" w:id="0">
    <w:p w14:paraId="0CA4CD62" w14:textId="77777777" w:rsidR="00467179" w:rsidRDefault="00467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68475789"/>
  <w:bookmarkStart w:id="2" w:name="_Hlk168475790"/>
  <w:p w14:paraId="20F48CBB" w14:textId="4357286C" w:rsidR="00955588" w:rsidRPr="00664D8F" w:rsidRDefault="00664D8F" w:rsidP="00664D8F">
    <w:pPr>
      <w:pStyle w:val="Normlnweb"/>
    </w:pPr>
    <w:r>
      <w:fldChar w:fldCharType="begin"/>
    </w:r>
    <w:r>
      <w:instrText xml:space="preserve"> INCLUDEPICTURE "U:\\REK_IO\\TEXTY ROK 2024\\GRANTY 24\\OP JAK\\publicita OP JAK.jpg" \* MERGEFORMATINET </w:instrText>
    </w:r>
    <w:r>
      <w:fldChar w:fldCharType="separate"/>
    </w:r>
    <w:r w:rsidR="00FE28D8">
      <w:fldChar w:fldCharType="begin"/>
    </w:r>
    <w:r w:rsidR="00FE28D8">
      <w:instrText xml:space="preserve"> INCLUDEPICTURE  "U:\\REK_IO\\TEXTY ROK 2024\\GRANTY 24\\OP JAK\\publicita OP JAK.jpg" \* MERGEFORMATINET </w:instrText>
    </w:r>
    <w:r w:rsidR="00FE28D8">
      <w:fldChar w:fldCharType="separate"/>
    </w:r>
    <w:r w:rsidR="00A77077">
      <w:fldChar w:fldCharType="begin"/>
    </w:r>
    <w:r w:rsidR="00A77077">
      <w:instrText xml:space="preserve"> INCLUDEPICTURE  "U:\\REK_IO\\TEXTY ROK 2024\\GRANTY 24\\OP JAK\\publicita OP JAK.jpg" \* MERGEFORMATINET </w:instrText>
    </w:r>
    <w:r w:rsidR="00A77077">
      <w:fldChar w:fldCharType="separate"/>
    </w:r>
    <w:r w:rsidR="00A77077">
      <w:fldChar w:fldCharType="begin"/>
    </w:r>
    <w:r w:rsidR="00A77077">
      <w:instrText xml:space="preserve"> INCLUDEPICTURE  "https://sluopava.sharepoint.com/teams/ERDF-kvalita/Sdilene dokumenty/General/Verejne_zakazky_realizace/KA_10_stavba_nabytek_OPF/publicita OP JAK.jpg" \* MERGEFORMATINET </w:instrText>
    </w:r>
    <w:r w:rsidR="00A77077">
      <w:fldChar w:fldCharType="separate"/>
    </w:r>
    <w:r w:rsidR="00231CB1">
      <w:fldChar w:fldCharType="begin"/>
    </w:r>
    <w:r w:rsidR="00231CB1">
      <w:instrText xml:space="preserve"> INCLUDEPICTURE  "https://sluopava.sharepoint.com/teams/ERDF-kvalita/Sdilene dokumenty/General/Verejne_zakazky_realizace/KA_10_stavba_nabytek_OPF/publicita OP JAK.jpg" \* MERGEFORMATINET </w:instrText>
    </w:r>
    <w:r w:rsidR="00231CB1">
      <w:fldChar w:fldCharType="separate"/>
    </w:r>
    <w:r w:rsidR="003F74E8">
      <w:fldChar w:fldCharType="begin"/>
    </w:r>
    <w:r w:rsidR="003F74E8">
      <w:instrText xml:space="preserve"> INCLUDEPICTURE  "https://sluopava.sharepoint.com/teams/ERDF-kvalita/Sdilene dokumenty/General/Verejne_zakazky_realizace/KA_10_stavba_nabytek_OPF/publicita OP JAK.jpg" \* MERGEFORMATINET </w:instrText>
    </w:r>
    <w:r w:rsidR="003F74E8">
      <w:fldChar w:fldCharType="separate"/>
    </w:r>
    <w:r w:rsidR="000B6BEE">
      <w:fldChar w:fldCharType="begin"/>
    </w:r>
    <w:r w:rsidR="000B6BEE">
      <w:instrText xml:space="preserve"> INCLUDEPICTURE  "https://sluopava.sharepoint.com/teams/ERDF-kvalita/Sdilene dokumenty/General/Verejne_zakazky_realizace/KA_10_stavba_nabytek_OPF/publicita OP JAK.jpg" \* MERGEFORMATINET </w:instrText>
    </w:r>
    <w:r w:rsidR="000B6BEE">
      <w:fldChar w:fldCharType="separate"/>
    </w:r>
    <w:r w:rsidR="00C41F75">
      <w:fldChar w:fldCharType="begin"/>
    </w:r>
    <w:r w:rsidR="00C41F75">
      <w:instrText xml:space="preserve"> INCLUDEPICTURE  "https://sluopava.sharepoint.com/teams/ERDF-kvalita/Sdilene dokumenty/General/Verejne_zakazky_realizace/KA_10_stavba_nabytek_OPF/publicita OP JAK.jpg" \* MERGEFORMATINET </w:instrText>
    </w:r>
    <w:r w:rsidR="00C41F75">
      <w:fldChar w:fldCharType="separate"/>
    </w:r>
    <w:r w:rsidR="00337383">
      <w:fldChar w:fldCharType="begin"/>
    </w:r>
    <w:r w:rsidR="00337383">
      <w:instrText xml:space="preserve"> INCLUDEPICTURE  "https://sluopava.sharepoint.com/teams/ERDF-kvalita/Sdilene dokumenty/General/Verejne_zakazky_realizace/KA_10_stavba_nabytek_OPF/publicita OP JAK.jpg" \* MERGEFORMATINET </w:instrText>
    </w:r>
    <w:r w:rsidR="00337383">
      <w:fldChar w:fldCharType="separate"/>
    </w:r>
    <w:r w:rsidR="004A5CC9">
      <w:fldChar w:fldCharType="begin"/>
    </w:r>
    <w:r w:rsidR="004A5CC9">
      <w:instrText xml:space="preserve"> INCLUDEPICTURE  "https://sluopava.sharepoint.com/teams/ERDF-kvalita/Sdilene dokumenty/General/Verejne_zakazky_realizace/KA_10_stavba_nabytek_OPF/publicita OP JAK.jpg" \* MERGEFORMATINET </w:instrText>
    </w:r>
    <w:r w:rsidR="004A5CC9">
      <w:fldChar w:fldCharType="separate"/>
    </w:r>
    <w:r w:rsidR="00734CFA">
      <w:fldChar w:fldCharType="begin"/>
    </w:r>
    <w:r w:rsidR="00734CFA">
      <w:instrText xml:space="preserve"> INCLUDEPICTURE  "https://sluopava.sharepoint.com/teams/ERDF-SP/Sdilene dokumenty/General/Verejne_zakazky_realizace/KA_7_stavebni_upravy_BN14/publicita OP JAK.jpg" \* MERGEFORMATINET </w:instrText>
    </w:r>
    <w:r w:rsidR="00734CFA">
      <w:fldChar w:fldCharType="separate"/>
    </w:r>
    <w:r w:rsidR="00F70617">
      <w:fldChar w:fldCharType="begin"/>
    </w:r>
    <w:r w:rsidR="00F70617">
      <w:instrText xml:space="preserve"> INCLUDEPICTURE  "https://sluopava.sharepoint.com/teams/ERDF-SP/Sdilene dokumenty/General/Verejne_zakazky_realizace/KA_7_stavebni_upravy_BN14/publicita OP JAK.jpg" \* MERGEFORMATINET </w:instrText>
    </w:r>
    <w:r w:rsidR="00F70617">
      <w:fldChar w:fldCharType="separate"/>
    </w:r>
    <w:r w:rsidR="00D06EDC">
      <w:fldChar w:fldCharType="begin"/>
    </w:r>
    <w:r w:rsidR="00D06EDC">
      <w:instrText xml:space="preserve"> INCLUDEPICTURE  "https://sluopava.sharepoint.com/teams/ERDF-SP/Sdilene dokumenty/General/Verejne_zakazky_realizace/KA_7_stavebni_upravy_BN14/publicita OP JAK.jpg" \* MERGEFORMATINET </w:instrText>
    </w:r>
    <w:r w:rsidR="00D06EDC">
      <w:fldChar w:fldCharType="separate"/>
    </w:r>
    <w:r w:rsidR="00154491">
      <w:fldChar w:fldCharType="begin"/>
    </w:r>
    <w:r w:rsidR="00154491">
      <w:instrText xml:space="preserve"> INCLUDEPICTURE  "https://sluopava.sharepoint.com/teams/ERDF-SP/Sdilene dokumenty/General/Verejne_zakazky_realizace/KA_7_stavebni_upravy_BN14/publicita OP JAK.jpg" \* MERGEFORMATINET </w:instrText>
    </w:r>
    <w:r w:rsidR="00154491">
      <w:fldChar w:fldCharType="separate"/>
    </w:r>
    <w:r w:rsidR="00A96986">
      <w:fldChar w:fldCharType="begin"/>
    </w:r>
    <w:r w:rsidR="00A96986">
      <w:instrText xml:space="preserve"> INCLUDEPICTURE  "https://sluopava.sharepoint.com/teams/ERDF-SP/Sdilene dokumenty/General/Verejne_zakazky_realizace/KA_7_stavebni_upravy_BN14/publicita OP JAK.jpg" \* MERGEFORMATINET </w:instrText>
    </w:r>
    <w:r w:rsidR="00A96986">
      <w:fldChar w:fldCharType="separate"/>
    </w:r>
    <w:r w:rsidR="00467179">
      <w:fldChar w:fldCharType="begin"/>
    </w:r>
    <w:r w:rsidR="00467179">
      <w:instrText xml:space="preserve"> INCLUDEPICTURE  "https://sluopava.sharepoint.com/teams/ERDF-SP/Sdilene dokumenty/General/Verejne_zakazky_realizace/KA_7_stavebni_upravy_BN14/publicita OP JAK.jpg" \* MERGEFORMATINET </w:instrText>
    </w:r>
    <w:r w:rsidR="00467179">
      <w:fldChar w:fldCharType="separate"/>
    </w:r>
    <w:r w:rsidR="00C65A49">
      <w:fldChar w:fldCharType="begin"/>
    </w:r>
    <w:r w:rsidR="00C65A49">
      <w:instrText xml:space="preserve"> INCLUDEPICTURE  "U:\\REK_IO\\TEXTY ROK 2025\\GRANTY 25\\OP JAK - Specifické potřeby\\Bezbariérové úpravy 5 NP obj BN14 pro FVP\\Realizace úprav BN 14\\publicita OP JAK.jpg" \* MERGEFORMATINET </w:instrText>
    </w:r>
    <w:r w:rsidR="00C65A49">
      <w:fldChar w:fldCharType="separate"/>
    </w:r>
    <w:r w:rsidR="003234DB">
      <w:fldChar w:fldCharType="begin"/>
    </w:r>
    <w:r w:rsidR="003234DB">
      <w:instrText xml:space="preserve"> </w:instrText>
    </w:r>
    <w:r w:rsidR="003234DB">
      <w:instrText xml:space="preserve">INCLUDEPICTURE  "U:\\REK_IO\\TEXTY ROK 2025\\GRANTY 25\\OP JAK - Specifické potřeby\\Bezbariérové </w:instrText>
    </w:r>
    <w:r w:rsidR="003234DB">
      <w:instrText>úpravy 5 NP obj BN14 pro FVP\\Realizace úprav BN 14\\publicita OP JAK.jpg" \* MERGEFORMATINET</w:instrText>
    </w:r>
    <w:r w:rsidR="003234DB">
      <w:instrText xml:space="preserve"> </w:instrText>
    </w:r>
    <w:r w:rsidR="003234DB">
      <w:fldChar w:fldCharType="separate"/>
    </w:r>
    <w:r w:rsidR="003234DB">
      <w:pict w14:anchorId="43EDF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68.25pt">
          <v:imagedata r:id="rId1" r:href="rId2"/>
        </v:shape>
      </w:pict>
    </w:r>
    <w:r w:rsidR="003234DB">
      <w:fldChar w:fldCharType="end"/>
    </w:r>
    <w:r w:rsidR="00C65A49">
      <w:fldChar w:fldCharType="end"/>
    </w:r>
    <w:r w:rsidR="00467179">
      <w:fldChar w:fldCharType="end"/>
    </w:r>
    <w:r w:rsidR="00A96986">
      <w:fldChar w:fldCharType="end"/>
    </w:r>
    <w:r w:rsidR="00154491">
      <w:fldChar w:fldCharType="end"/>
    </w:r>
    <w:r w:rsidR="00D06EDC">
      <w:fldChar w:fldCharType="end"/>
    </w:r>
    <w:r w:rsidR="00F70617">
      <w:fldChar w:fldCharType="end"/>
    </w:r>
    <w:r w:rsidR="00734CFA">
      <w:fldChar w:fldCharType="end"/>
    </w:r>
    <w:r w:rsidR="004A5CC9">
      <w:fldChar w:fldCharType="end"/>
    </w:r>
    <w:r w:rsidR="00337383">
      <w:fldChar w:fldCharType="end"/>
    </w:r>
    <w:r w:rsidR="00C41F75">
      <w:fldChar w:fldCharType="end"/>
    </w:r>
    <w:r w:rsidR="000B6BEE">
      <w:fldChar w:fldCharType="end"/>
    </w:r>
    <w:r w:rsidR="003F74E8">
      <w:fldChar w:fldCharType="end"/>
    </w:r>
    <w:r w:rsidR="00231CB1">
      <w:fldChar w:fldCharType="end"/>
    </w:r>
    <w:r w:rsidR="00A77077">
      <w:fldChar w:fldCharType="end"/>
    </w:r>
    <w:r w:rsidR="00A77077">
      <w:fldChar w:fldCharType="end"/>
    </w:r>
    <w:r w:rsidR="00FE28D8">
      <w:fldChar w:fldCharType="end"/>
    </w:r>
    <w:r>
      <w:fldChar w:fldCharType="end"/>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96"/>
    <w:multiLevelType w:val="multilevel"/>
    <w:tmpl w:val="7E7606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C90920"/>
    <w:multiLevelType w:val="singleLevel"/>
    <w:tmpl w:val="9CE8E3D0"/>
    <w:lvl w:ilvl="0">
      <w:numFmt w:val="bullet"/>
      <w:lvlText w:val="-"/>
      <w:lvlJc w:val="left"/>
      <w:pPr>
        <w:tabs>
          <w:tab w:val="num" w:pos="360"/>
        </w:tabs>
        <w:ind w:left="360" w:hanging="360"/>
      </w:pPr>
      <w:rPr>
        <w:rFonts w:hint="default"/>
      </w:rPr>
    </w:lvl>
  </w:abstractNum>
  <w:abstractNum w:abstractNumId="2" w15:restartNumberingAfterBreak="0">
    <w:nsid w:val="07934A71"/>
    <w:multiLevelType w:val="multilevel"/>
    <w:tmpl w:val="42762A72"/>
    <w:lvl w:ilvl="0">
      <w:start w:val="1"/>
      <w:numFmt w:val="decimal"/>
      <w:suff w:val="nothing"/>
      <w:lvlText w:val="§ %1"/>
      <w:lvlJc w:val="left"/>
      <w:pPr>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D7598E"/>
    <w:multiLevelType w:val="singleLevel"/>
    <w:tmpl w:val="E890A046"/>
    <w:lvl w:ilvl="0">
      <w:start w:val="1"/>
      <w:numFmt w:val="decimal"/>
      <w:lvlText w:val="%1."/>
      <w:lvlJc w:val="left"/>
      <w:pPr>
        <w:tabs>
          <w:tab w:val="num" w:pos="510"/>
        </w:tabs>
        <w:ind w:left="510" w:hanging="510"/>
      </w:pPr>
      <w:rPr>
        <w:rFonts w:hint="default"/>
      </w:rPr>
    </w:lvl>
  </w:abstractNum>
  <w:abstractNum w:abstractNumId="4" w15:restartNumberingAfterBreak="0">
    <w:nsid w:val="0F1A1256"/>
    <w:multiLevelType w:val="hybridMultilevel"/>
    <w:tmpl w:val="B49C3C96"/>
    <w:lvl w:ilvl="0" w:tplc="337CA7A4">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 w15:restartNumberingAfterBreak="0">
    <w:nsid w:val="0FD51F8B"/>
    <w:multiLevelType w:val="multilevel"/>
    <w:tmpl w:val="BF1E68A8"/>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0E41FEF"/>
    <w:multiLevelType w:val="multilevel"/>
    <w:tmpl w:val="841A5BD0"/>
    <w:lvl w:ilvl="0">
      <w:start w:val="1"/>
      <w:numFmt w:val="decimal"/>
      <w:lvlText w:val="§ %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3AF63B1"/>
    <w:multiLevelType w:val="hybridMultilevel"/>
    <w:tmpl w:val="A212153E"/>
    <w:lvl w:ilvl="0" w:tplc="5392902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7D15F8D"/>
    <w:multiLevelType w:val="multilevel"/>
    <w:tmpl w:val="7D12B010"/>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b w:val="0"/>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8C52DE"/>
    <w:multiLevelType w:val="singleLevel"/>
    <w:tmpl w:val="A702926C"/>
    <w:lvl w:ilvl="0">
      <w:start w:val="1"/>
      <w:numFmt w:val="decimal"/>
      <w:lvlText w:val="%1)"/>
      <w:lvlJc w:val="left"/>
      <w:pPr>
        <w:tabs>
          <w:tab w:val="num" w:pos="705"/>
        </w:tabs>
        <w:ind w:left="705" w:hanging="705"/>
      </w:pPr>
      <w:rPr>
        <w:rFonts w:hint="default"/>
        <w:b/>
      </w:rPr>
    </w:lvl>
  </w:abstractNum>
  <w:abstractNum w:abstractNumId="10" w15:restartNumberingAfterBreak="0">
    <w:nsid w:val="24D8197B"/>
    <w:multiLevelType w:val="multilevel"/>
    <w:tmpl w:val="939E7E74"/>
    <w:lvl w:ilvl="0">
      <w:start w:val="1"/>
      <w:numFmt w:val="upperRoman"/>
      <w:pStyle w:val="Aufzaehlung"/>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BE35385"/>
    <w:multiLevelType w:val="hybridMultilevel"/>
    <w:tmpl w:val="BF6E70D8"/>
    <w:lvl w:ilvl="0" w:tplc="F392DBC4">
      <w:start w:val="3"/>
      <w:numFmt w:val="lowerLetter"/>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12" w15:restartNumberingAfterBreak="0">
    <w:nsid w:val="2CB01470"/>
    <w:multiLevelType w:val="hybridMultilevel"/>
    <w:tmpl w:val="84FACB6A"/>
    <w:lvl w:ilvl="0" w:tplc="3C60AA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4E35EF"/>
    <w:multiLevelType w:val="multilevel"/>
    <w:tmpl w:val="A224C6C0"/>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C828D4"/>
    <w:multiLevelType w:val="multilevel"/>
    <w:tmpl w:val="25E88262"/>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3243903"/>
    <w:multiLevelType w:val="multilevel"/>
    <w:tmpl w:val="C496259E"/>
    <w:lvl w:ilvl="0">
      <w:start w:val="1"/>
      <w:numFmt w:val="upperLetter"/>
      <w:pStyle w:val="TeilABC"/>
      <w:lvlText w:val="Část %1:"/>
      <w:lvlJc w:val="left"/>
      <w:pPr>
        <w:tabs>
          <w:tab w:val="num" w:pos="851"/>
        </w:tabs>
        <w:ind w:left="851" w:hanging="851"/>
      </w:pPr>
    </w:lvl>
    <w:lvl w:ilvl="1">
      <w:start w:val="1"/>
      <w:numFmt w:val="decimal"/>
      <w:lvlText w:val="%1.%2"/>
      <w:lvlJc w:val="left"/>
      <w:pPr>
        <w:tabs>
          <w:tab w:val="num" w:pos="567"/>
        </w:tabs>
        <w:ind w:left="567" w:hanging="567"/>
      </w:pPr>
    </w:lvl>
    <w:lvl w:ilvl="2">
      <w:start w:val="1"/>
      <w:numFmt w:val="decimal"/>
      <w:lvlText w:val="%1.%2.%3"/>
      <w:lvlJc w:val="left"/>
      <w:pPr>
        <w:tabs>
          <w:tab w:val="num" w:pos="1843"/>
        </w:tabs>
        <w:ind w:left="1843"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3767138"/>
    <w:multiLevelType w:val="multilevel"/>
    <w:tmpl w:val="8B4694E4"/>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3B97DC1"/>
    <w:multiLevelType w:val="hybridMultilevel"/>
    <w:tmpl w:val="479C8134"/>
    <w:lvl w:ilvl="0" w:tplc="513006E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33E17183"/>
    <w:multiLevelType w:val="singleLevel"/>
    <w:tmpl w:val="484038F0"/>
    <w:lvl w:ilvl="0">
      <w:start w:val="1"/>
      <w:numFmt w:val="bullet"/>
      <w:lvlText w:val=""/>
      <w:lvlJc w:val="left"/>
      <w:pPr>
        <w:tabs>
          <w:tab w:val="num" w:pos="360"/>
        </w:tabs>
        <w:ind w:left="284" w:hanging="284"/>
      </w:pPr>
      <w:rPr>
        <w:rFonts w:ascii="Wingdings" w:hAnsi="Wingdings" w:hint="default"/>
        <w:sz w:val="20"/>
      </w:rPr>
    </w:lvl>
  </w:abstractNum>
  <w:abstractNum w:abstractNumId="19" w15:restartNumberingAfterBreak="0">
    <w:nsid w:val="3DA93ED6"/>
    <w:multiLevelType w:val="singleLevel"/>
    <w:tmpl w:val="CAA00BC4"/>
    <w:lvl w:ilvl="0">
      <w:start w:val="1"/>
      <w:numFmt w:val="bullet"/>
      <w:lvlText w:val="-"/>
      <w:lvlJc w:val="left"/>
      <w:pPr>
        <w:tabs>
          <w:tab w:val="num" w:pos="865"/>
        </w:tabs>
        <w:ind w:left="865" w:hanging="360"/>
      </w:pPr>
      <w:rPr>
        <w:rFonts w:hint="default"/>
      </w:rPr>
    </w:lvl>
  </w:abstractNum>
  <w:abstractNum w:abstractNumId="20" w15:restartNumberingAfterBreak="0">
    <w:nsid w:val="402104B7"/>
    <w:multiLevelType w:val="hybridMultilevel"/>
    <w:tmpl w:val="45809160"/>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0548D5"/>
    <w:multiLevelType w:val="multilevel"/>
    <w:tmpl w:val="95345924"/>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A4F06E9"/>
    <w:multiLevelType w:val="hybridMultilevel"/>
    <w:tmpl w:val="8DD0D700"/>
    <w:lvl w:ilvl="0" w:tplc="C858600C">
      <w:start w:val="1"/>
      <w:numFmt w:val="lowerLetter"/>
      <w:lvlText w:val="%1)"/>
      <w:lvlJc w:val="left"/>
      <w:pPr>
        <w:ind w:left="1069" w:hanging="360"/>
      </w:pPr>
      <w:rPr>
        <w:rFonts w:asciiTheme="minorHAnsi" w:eastAsiaTheme="minorHAnsi" w:hAnsiTheme="minorHAnsi" w:cstheme="minorBidi"/>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4C483456"/>
    <w:multiLevelType w:val="hybridMultilevel"/>
    <w:tmpl w:val="0FEC0FB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36E5AA3"/>
    <w:multiLevelType w:val="hybridMultilevel"/>
    <w:tmpl w:val="B1BE4D72"/>
    <w:lvl w:ilvl="0" w:tplc="C672BA9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0A4360"/>
    <w:multiLevelType w:val="multilevel"/>
    <w:tmpl w:val="E8046802"/>
    <w:lvl w:ilvl="0">
      <w:start w:val="1"/>
      <w:numFmt w:val="decimal"/>
      <w:pStyle w:val="Nadpis1"/>
      <w:lvlText w:val="%1"/>
      <w:lvlJc w:val="left"/>
      <w:pPr>
        <w:tabs>
          <w:tab w:val="num" w:pos="567"/>
        </w:tabs>
        <w:ind w:left="567" w:hanging="567"/>
      </w:pPr>
    </w:lvl>
    <w:lvl w:ilvl="1">
      <w:start w:val="1"/>
      <w:numFmt w:val="decimal"/>
      <w:pStyle w:val="Nadpis2"/>
      <w:lvlText w:val="%1.%2"/>
      <w:lvlJc w:val="left"/>
      <w:pPr>
        <w:tabs>
          <w:tab w:val="num" w:pos="1134"/>
        </w:tabs>
        <w:ind w:left="1134" w:hanging="567"/>
      </w:pPr>
    </w:lvl>
    <w:lvl w:ilvl="2">
      <w:start w:val="1"/>
      <w:numFmt w:val="decimal"/>
      <w:lvlText w:val="%1.%2.%3"/>
      <w:lvlJc w:val="left"/>
      <w:pPr>
        <w:tabs>
          <w:tab w:val="num" w:pos="1843"/>
        </w:tabs>
        <w:ind w:left="1843" w:hanging="709"/>
      </w:pPr>
    </w:lvl>
    <w:lvl w:ilvl="3">
      <w:start w:val="1"/>
      <w:numFmt w:val="lowerLetter"/>
      <w:pStyle w:val="Nadpis4"/>
      <w:lvlText w:val="%4."/>
      <w:lvlJc w:val="left"/>
      <w:pPr>
        <w:tabs>
          <w:tab w:val="num" w:pos="2268"/>
        </w:tabs>
        <w:ind w:left="2268" w:hanging="425"/>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A093939"/>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6A963C4F"/>
    <w:multiLevelType w:val="multilevel"/>
    <w:tmpl w:val="38FC62BC"/>
    <w:lvl w:ilvl="0">
      <w:start w:val="1"/>
      <w:numFmt w:val="decimal"/>
      <w:suff w:val="nothing"/>
      <w:lvlText w:val="§ %1"/>
      <w:lvlJc w:val="left"/>
      <w:pPr>
        <w:ind w:left="0" w:firstLine="0"/>
      </w:pPr>
    </w:lvl>
    <w:lvl w:ilvl="1">
      <w:start w:val="1"/>
      <w:numFmt w:val="decimal"/>
      <w:lvlRestart w:val="0"/>
      <w:lvlText w:val="%1.%2"/>
      <w:lvlJc w:val="left"/>
      <w:pPr>
        <w:tabs>
          <w:tab w:val="num" w:pos="720"/>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AB323DE"/>
    <w:multiLevelType w:val="hybridMultilevel"/>
    <w:tmpl w:val="BF549E82"/>
    <w:lvl w:ilvl="0" w:tplc="76AAE23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6E7C5352"/>
    <w:multiLevelType w:val="hybridMultilevel"/>
    <w:tmpl w:val="879CD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F00501"/>
    <w:multiLevelType w:val="multilevel"/>
    <w:tmpl w:val="8EBC5D00"/>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rPr>
        <w:sz w:val="20"/>
        <w:szCs w:val="20"/>
      </w:r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C714A2D"/>
    <w:multiLevelType w:val="singleLevel"/>
    <w:tmpl w:val="D51EA002"/>
    <w:lvl w:ilvl="0">
      <w:start w:val="1"/>
      <w:numFmt w:val="bullet"/>
      <w:lvlText w:val="-"/>
      <w:lvlJc w:val="left"/>
      <w:pPr>
        <w:tabs>
          <w:tab w:val="num" w:pos="360"/>
        </w:tabs>
        <w:ind w:left="284" w:hanging="284"/>
      </w:pPr>
      <w:rPr>
        <w:sz w:val="16"/>
      </w:rPr>
    </w:lvl>
  </w:abstractNum>
  <w:num w:numId="1">
    <w:abstractNumId w:val="3"/>
  </w:num>
  <w:num w:numId="2">
    <w:abstractNumId w:val="0"/>
  </w:num>
  <w:num w:numId="3">
    <w:abstractNumId w:val="10"/>
  </w:num>
  <w:num w:numId="4">
    <w:abstractNumId w:val="21"/>
  </w:num>
  <w:num w:numId="5">
    <w:abstractNumId w:val="5"/>
  </w:num>
  <w:num w:numId="6">
    <w:abstractNumId w:val="16"/>
  </w:num>
  <w:num w:numId="7">
    <w:abstractNumId w:val="14"/>
  </w:num>
  <w:num w:numId="8">
    <w:abstractNumId w:val="13"/>
  </w:num>
  <w:num w:numId="9">
    <w:abstractNumId w:val="19"/>
  </w:num>
  <w:num w:numId="10">
    <w:abstractNumId w:val="26"/>
  </w:num>
  <w:num w:numId="11">
    <w:abstractNumId w:val="2"/>
  </w:num>
  <w:num w:numId="12">
    <w:abstractNumId w:val="18"/>
  </w:num>
  <w:num w:numId="13">
    <w:abstractNumId w:val="31"/>
  </w:num>
  <w:num w:numId="14">
    <w:abstractNumId w:val="27"/>
  </w:num>
  <w:num w:numId="15">
    <w:abstractNumId w:val="1"/>
  </w:num>
  <w:num w:numId="16">
    <w:abstractNumId w:val="6"/>
  </w:num>
  <w:num w:numId="17">
    <w:abstractNumId w:val="25"/>
  </w:num>
  <w:num w:numId="18">
    <w:abstractNumId w:val="30"/>
  </w:num>
  <w:num w:numId="19">
    <w:abstractNumId w:val="1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2"/>
  </w:num>
  <w:num w:numId="26">
    <w:abstractNumId w:val="17"/>
  </w:num>
  <w:num w:numId="27">
    <w:abstractNumId w:val="22"/>
  </w:num>
  <w:num w:numId="28">
    <w:abstractNumId w:val="11"/>
  </w:num>
  <w:num w:numId="29">
    <w:abstractNumId w:val="4"/>
  </w:num>
  <w:num w:numId="30">
    <w:abstractNumId w:val="2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0"/>
  </w:num>
  <w:num w:numId="36">
    <w:abstractNumId w:val="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AB"/>
    <w:rsid w:val="00001BF6"/>
    <w:rsid w:val="00003A06"/>
    <w:rsid w:val="000144CE"/>
    <w:rsid w:val="00016007"/>
    <w:rsid w:val="0002282A"/>
    <w:rsid w:val="00022ACB"/>
    <w:rsid w:val="0002797F"/>
    <w:rsid w:val="00030A60"/>
    <w:rsid w:val="00033626"/>
    <w:rsid w:val="000423CB"/>
    <w:rsid w:val="000533CC"/>
    <w:rsid w:val="0005589A"/>
    <w:rsid w:val="00066026"/>
    <w:rsid w:val="00072CEB"/>
    <w:rsid w:val="00076322"/>
    <w:rsid w:val="00080A8A"/>
    <w:rsid w:val="00082C49"/>
    <w:rsid w:val="000B4AF4"/>
    <w:rsid w:val="000B6BEE"/>
    <w:rsid w:val="000C2196"/>
    <w:rsid w:val="000E386A"/>
    <w:rsid w:val="0010100A"/>
    <w:rsid w:val="001059EB"/>
    <w:rsid w:val="0010721B"/>
    <w:rsid w:val="00116A2A"/>
    <w:rsid w:val="00121DAD"/>
    <w:rsid w:val="00122A55"/>
    <w:rsid w:val="00134D60"/>
    <w:rsid w:val="001358B1"/>
    <w:rsid w:val="00143A68"/>
    <w:rsid w:val="001464A5"/>
    <w:rsid w:val="00154491"/>
    <w:rsid w:val="00163B92"/>
    <w:rsid w:val="00170238"/>
    <w:rsid w:val="001821BB"/>
    <w:rsid w:val="00186CB4"/>
    <w:rsid w:val="001874FA"/>
    <w:rsid w:val="00190920"/>
    <w:rsid w:val="00196188"/>
    <w:rsid w:val="001A4F4E"/>
    <w:rsid w:val="001A660A"/>
    <w:rsid w:val="001A67B7"/>
    <w:rsid w:val="001B0D75"/>
    <w:rsid w:val="001B2FDC"/>
    <w:rsid w:val="001C403A"/>
    <w:rsid w:val="001C4CE6"/>
    <w:rsid w:val="001D0387"/>
    <w:rsid w:val="001E03F1"/>
    <w:rsid w:val="001E1C09"/>
    <w:rsid w:val="0020131C"/>
    <w:rsid w:val="00203BA5"/>
    <w:rsid w:val="00211D73"/>
    <w:rsid w:val="002135C5"/>
    <w:rsid w:val="00215990"/>
    <w:rsid w:val="0021622E"/>
    <w:rsid w:val="00217707"/>
    <w:rsid w:val="00221D56"/>
    <w:rsid w:val="002260A9"/>
    <w:rsid w:val="00231CB1"/>
    <w:rsid w:val="002325FE"/>
    <w:rsid w:val="00234E68"/>
    <w:rsid w:val="00246B36"/>
    <w:rsid w:val="0025010E"/>
    <w:rsid w:val="002540C5"/>
    <w:rsid w:val="002636E9"/>
    <w:rsid w:val="00265333"/>
    <w:rsid w:val="00270304"/>
    <w:rsid w:val="00297B80"/>
    <w:rsid w:val="002A2B52"/>
    <w:rsid w:val="002A5AF3"/>
    <w:rsid w:val="002B3365"/>
    <w:rsid w:val="002C7054"/>
    <w:rsid w:val="002D3990"/>
    <w:rsid w:val="002D6F2D"/>
    <w:rsid w:val="002E4E3D"/>
    <w:rsid w:val="002E60D9"/>
    <w:rsid w:val="002F5CCE"/>
    <w:rsid w:val="002F60BE"/>
    <w:rsid w:val="00302DCF"/>
    <w:rsid w:val="0030530D"/>
    <w:rsid w:val="00312080"/>
    <w:rsid w:val="00313A36"/>
    <w:rsid w:val="0031508B"/>
    <w:rsid w:val="00315870"/>
    <w:rsid w:val="00315DB3"/>
    <w:rsid w:val="00315E15"/>
    <w:rsid w:val="003234DB"/>
    <w:rsid w:val="0032710E"/>
    <w:rsid w:val="003318E6"/>
    <w:rsid w:val="00333026"/>
    <w:rsid w:val="00336F57"/>
    <w:rsid w:val="00337383"/>
    <w:rsid w:val="003406C0"/>
    <w:rsid w:val="00352397"/>
    <w:rsid w:val="003552DD"/>
    <w:rsid w:val="003554B4"/>
    <w:rsid w:val="0036384A"/>
    <w:rsid w:val="00364863"/>
    <w:rsid w:val="0037061F"/>
    <w:rsid w:val="0037318A"/>
    <w:rsid w:val="00374DBC"/>
    <w:rsid w:val="00381B05"/>
    <w:rsid w:val="00387024"/>
    <w:rsid w:val="00390282"/>
    <w:rsid w:val="00393E9A"/>
    <w:rsid w:val="00394630"/>
    <w:rsid w:val="003978CF"/>
    <w:rsid w:val="003A6FB9"/>
    <w:rsid w:val="003C0F29"/>
    <w:rsid w:val="003D7292"/>
    <w:rsid w:val="003E1F75"/>
    <w:rsid w:val="003E497A"/>
    <w:rsid w:val="003E7CFE"/>
    <w:rsid w:val="003F5900"/>
    <w:rsid w:val="003F74E8"/>
    <w:rsid w:val="003F7BAD"/>
    <w:rsid w:val="0041313D"/>
    <w:rsid w:val="00414794"/>
    <w:rsid w:val="00430FF7"/>
    <w:rsid w:val="00447562"/>
    <w:rsid w:val="00450B53"/>
    <w:rsid w:val="0045693C"/>
    <w:rsid w:val="00464EB9"/>
    <w:rsid w:val="00467179"/>
    <w:rsid w:val="00467829"/>
    <w:rsid w:val="00470E23"/>
    <w:rsid w:val="0047133E"/>
    <w:rsid w:val="0047502B"/>
    <w:rsid w:val="0049215C"/>
    <w:rsid w:val="004A088D"/>
    <w:rsid w:val="004A25E9"/>
    <w:rsid w:val="004A299A"/>
    <w:rsid w:val="004A2DB3"/>
    <w:rsid w:val="004A5CC9"/>
    <w:rsid w:val="004B161D"/>
    <w:rsid w:val="004C668D"/>
    <w:rsid w:val="004D23F6"/>
    <w:rsid w:val="004D607C"/>
    <w:rsid w:val="004E12D0"/>
    <w:rsid w:val="004F420D"/>
    <w:rsid w:val="005332EF"/>
    <w:rsid w:val="00533A52"/>
    <w:rsid w:val="005806C4"/>
    <w:rsid w:val="005819A0"/>
    <w:rsid w:val="00583C12"/>
    <w:rsid w:val="0059088B"/>
    <w:rsid w:val="005A53C6"/>
    <w:rsid w:val="005A68BA"/>
    <w:rsid w:val="005A6A46"/>
    <w:rsid w:val="005C24D9"/>
    <w:rsid w:val="005C2D2B"/>
    <w:rsid w:val="005C4C87"/>
    <w:rsid w:val="005D5FDC"/>
    <w:rsid w:val="005D65F3"/>
    <w:rsid w:val="005D7BC2"/>
    <w:rsid w:val="005E1D9C"/>
    <w:rsid w:val="006001C8"/>
    <w:rsid w:val="00600D7D"/>
    <w:rsid w:val="006066AB"/>
    <w:rsid w:val="00610DD4"/>
    <w:rsid w:val="00611134"/>
    <w:rsid w:val="00620B0A"/>
    <w:rsid w:val="00622663"/>
    <w:rsid w:val="00627C3A"/>
    <w:rsid w:val="00633D9F"/>
    <w:rsid w:val="006355A7"/>
    <w:rsid w:val="00641412"/>
    <w:rsid w:val="00657FCB"/>
    <w:rsid w:val="00660BC6"/>
    <w:rsid w:val="00662289"/>
    <w:rsid w:val="0066239E"/>
    <w:rsid w:val="0066395E"/>
    <w:rsid w:val="00664D8F"/>
    <w:rsid w:val="006862A3"/>
    <w:rsid w:val="00694EF9"/>
    <w:rsid w:val="00696BF3"/>
    <w:rsid w:val="00697A1A"/>
    <w:rsid w:val="006A0E1B"/>
    <w:rsid w:val="006A7734"/>
    <w:rsid w:val="006B0F72"/>
    <w:rsid w:val="006B761F"/>
    <w:rsid w:val="006D0AF9"/>
    <w:rsid w:val="006E1805"/>
    <w:rsid w:val="006F13EB"/>
    <w:rsid w:val="006F4F43"/>
    <w:rsid w:val="0070151B"/>
    <w:rsid w:val="0071508A"/>
    <w:rsid w:val="00727531"/>
    <w:rsid w:val="007320C4"/>
    <w:rsid w:val="00734CFA"/>
    <w:rsid w:val="007357CE"/>
    <w:rsid w:val="00741689"/>
    <w:rsid w:val="00746090"/>
    <w:rsid w:val="0075568B"/>
    <w:rsid w:val="0076284D"/>
    <w:rsid w:val="00764130"/>
    <w:rsid w:val="00764C00"/>
    <w:rsid w:val="0076584D"/>
    <w:rsid w:val="00783A6B"/>
    <w:rsid w:val="00792AAF"/>
    <w:rsid w:val="007A23AA"/>
    <w:rsid w:val="007A2501"/>
    <w:rsid w:val="007A5084"/>
    <w:rsid w:val="007A6D2E"/>
    <w:rsid w:val="007B402D"/>
    <w:rsid w:val="007C6FF7"/>
    <w:rsid w:val="007D0A05"/>
    <w:rsid w:val="007D6126"/>
    <w:rsid w:val="007D7DEA"/>
    <w:rsid w:val="007E3E54"/>
    <w:rsid w:val="007E5A36"/>
    <w:rsid w:val="007F708A"/>
    <w:rsid w:val="00814683"/>
    <w:rsid w:val="00816391"/>
    <w:rsid w:val="008270FA"/>
    <w:rsid w:val="00830B29"/>
    <w:rsid w:val="008325A6"/>
    <w:rsid w:val="0083760A"/>
    <w:rsid w:val="00840F84"/>
    <w:rsid w:val="0086193E"/>
    <w:rsid w:val="00866134"/>
    <w:rsid w:val="0087294F"/>
    <w:rsid w:val="00885858"/>
    <w:rsid w:val="00890EDB"/>
    <w:rsid w:val="00892BF1"/>
    <w:rsid w:val="0089306C"/>
    <w:rsid w:val="0089649B"/>
    <w:rsid w:val="008A39D3"/>
    <w:rsid w:val="008A574E"/>
    <w:rsid w:val="008B0C2F"/>
    <w:rsid w:val="008B1D0C"/>
    <w:rsid w:val="008B369E"/>
    <w:rsid w:val="008B63D8"/>
    <w:rsid w:val="008C0889"/>
    <w:rsid w:val="008C51E0"/>
    <w:rsid w:val="008D13AA"/>
    <w:rsid w:val="008D699F"/>
    <w:rsid w:val="008E0B04"/>
    <w:rsid w:val="008E32FC"/>
    <w:rsid w:val="009058F2"/>
    <w:rsid w:val="00910CE2"/>
    <w:rsid w:val="00911CD1"/>
    <w:rsid w:val="00914DF2"/>
    <w:rsid w:val="009150CC"/>
    <w:rsid w:val="00931A4E"/>
    <w:rsid w:val="00933681"/>
    <w:rsid w:val="00941A84"/>
    <w:rsid w:val="00955588"/>
    <w:rsid w:val="00956B76"/>
    <w:rsid w:val="00956C7A"/>
    <w:rsid w:val="00960EC6"/>
    <w:rsid w:val="009700B2"/>
    <w:rsid w:val="009754B1"/>
    <w:rsid w:val="00980EFF"/>
    <w:rsid w:val="009871B2"/>
    <w:rsid w:val="009A007D"/>
    <w:rsid w:val="009A0688"/>
    <w:rsid w:val="009A46AB"/>
    <w:rsid w:val="009B2D59"/>
    <w:rsid w:val="009B77B4"/>
    <w:rsid w:val="009C18DC"/>
    <w:rsid w:val="009D3115"/>
    <w:rsid w:val="00A015F6"/>
    <w:rsid w:val="00A053EB"/>
    <w:rsid w:val="00A0623C"/>
    <w:rsid w:val="00A113C0"/>
    <w:rsid w:val="00A15609"/>
    <w:rsid w:val="00A2492F"/>
    <w:rsid w:val="00A33C5C"/>
    <w:rsid w:val="00A34351"/>
    <w:rsid w:val="00A35B21"/>
    <w:rsid w:val="00A35FA0"/>
    <w:rsid w:val="00A366F1"/>
    <w:rsid w:val="00A3744D"/>
    <w:rsid w:val="00A55964"/>
    <w:rsid w:val="00A61BAA"/>
    <w:rsid w:val="00A638C1"/>
    <w:rsid w:val="00A643F7"/>
    <w:rsid w:val="00A6491F"/>
    <w:rsid w:val="00A656CC"/>
    <w:rsid w:val="00A77077"/>
    <w:rsid w:val="00A8195E"/>
    <w:rsid w:val="00A825B1"/>
    <w:rsid w:val="00A8550D"/>
    <w:rsid w:val="00A8798F"/>
    <w:rsid w:val="00A905C7"/>
    <w:rsid w:val="00A9183B"/>
    <w:rsid w:val="00A91F3D"/>
    <w:rsid w:val="00A926AD"/>
    <w:rsid w:val="00A941BA"/>
    <w:rsid w:val="00A96782"/>
    <w:rsid w:val="00A96986"/>
    <w:rsid w:val="00A97899"/>
    <w:rsid w:val="00AA6667"/>
    <w:rsid w:val="00AA6E41"/>
    <w:rsid w:val="00AB3921"/>
    <w:rsid w:val="00AB4188"/>
    <w:rsid w:val="00AC5750"/>
    <w:rsid w:val="00AD4709"/>
    <w:rsid w:val="00AD57E3"/>
    <w:rsid w:val="00AD7968"/>
    <w:rsid w:val="00AE1E94"/>
    <w:rsid w:val="00AE40E5"/>
    <w:rsid w:val="00B05711"/>
    <w:rsid w:val="00B06038"/>
    <w:rsid w:val="00B14E9D"/>
    <w:rsid w:val="00B1645F"/>
    <w:rsid w:val="00B25E67"/>
    <w:rsid w:val="00B277FA"/>
    <w:rsid w:val="00B33D9B"/>
    <w:rsid w:val="00B42EA3"/>
    <w:rsid w:val="00B433B2"/>
    <w:rsid w:val="00B63CA6"/>
    <w:rsid w:val="00B65948"/>
    <w:rsid w:val="00B75AC0"/>
    <w:rsid w:val="00B87D9E"/>
    <w:rsid w:val="00B91771"/>
    <w:rsid w:val="00B92E53"/>
    <w:rsid w:val="00B974D2"/>
    <w:rsid w:val="00BA6D53"/>
    <w:rsid w:val="00BB449C"/>
    <w:rsid w:val="00BB4F7A"/>
    <w:rsid w:val="00BC194E"/>
    <w:rsid w:val="00BC24B6"/>
    <w:rsid w:val="00BC5370"/>
    <w:rsid w:val="00BE0154"/>
    <w:rsid w:val="00BE1E4F"/>
    <w:rsid w:val="00BE360D"/>
    <w:rsid w:val="00BE4D81"/>
    <w:rsid w:val="00BF2A23"/>
    <w:rsid w:val="00BF33DD"/>
    <w:rsid w:val="00BF3585"/>
    <w:rsid w:val="00BF6C57"/>
    <w:rsid w:val="00C01EE2"/>
    <w:rsid w:val="00C03E83"/>
    <w:rsid w:val="00C052F4"/>
    <w:rsid w:val="00C17CF9"/>
    <w:rsid w:val="00C2530F"/>
    <w:rsid w:val="00C26F90"/>
    <w:rsid w:val="00C36341"/>
    <w:rsid w:val="00C36E22"/>
    <w:rsid w:val="00C37D78"/>
    <w:rsid w:val="00C41F75"/>
    <w:rsid w:val="00C53D93"/>
    <w:rsid w:val="00C57FA2"/>
    <w:rsid w:val="00C63448"/>
    <w:rsid w:val="00C65A49"/>
    <w:rsid w:val="00C67B7A"/>
    <w:rsid w:val="00C70550"/>
    <w:rsid w:val="00C76C84"/>
    <w:rsid w:val="00C77AD6"/>
    <w:rsid w:val="00C80605"/>
    <w:rsid w:val="00C81AB7"/>
    <w:rsid w:val="00C827B7"/>
    <w:rsid w:val="00C94B81"/>
    <w:rsid w:val="00C952E0"/>
    <w:rsid w:val="00C95F03"/>
    <w:rsid w:val="00CA357A"/>
    <w:rsid w:val="00CA491E"/>
    <w:rsid w:val="00CA4DC2"/>
    <w:rsid w:val="00CA4F72"/>
    <w:rsid w:val="00CB14E6"/>
    <w:rsid w:val="00CB4CBB"/>
    <w:rsid w:val="00CC244A"/>
    <w:rsid w:val="00CC38EF"/>
    <w:rsid w:val="00CC73FF"/>
    <w:rsid w:val="00CD5E77"/>
    <w:rsid w:val="00CE0D12"/>
    <w:rsid w:val="00CE38C2"/>
    <w:rsid w:val="00CE7EED"/>
    <w:rsid w:val="00CF1133"/>
    <w:rsid w:val="00D02D89"/>
    <w:rsid w:val="00D06EDC"/>
    <w:rsid w:val="00D129BD"/>
    <w:rsid w:val="00D14B4F"/>
    <w:rsid w:val="00D15A4C"/>
    <w:rsid w:val="00D20759"/>
    <w:rsid w:val="00D265B4"/>
    <w:rsid w:val="00D2745E"/>
    <w:rsid w:val="00D37204"/>
    <w:rsid w:val="00D40C83"/>
    <w:rsid w:val="00D44F01"/>
    <w:rsid w:val="00D4516D"/>
    <w:rsid w:val="00D45957"/>
    <w:rsid w:val="00D47FD4"/>
    <w:rsid w:val="00D50D8C"/>
    <w:rsid w:val="00D54865"/>
    <w:rsid w:val="00D57BFE"/>
    <w:rsid w:val="00D7044E"/>
    <w:rsid w:val="00D8145C"/>
    <w:rsid w:val="00D84315"/>
    <w:rsid w:val="00D849AC"/>
    <w:rsid w:val="00D90080"/>
    <w:rsid w:val="00D94134"/>
    <w:rsid w:val="00D964C2"/>
    <w:rsid w:val="00D969C6"/>
    <w:rsid w:val="00DA4D68"/>
    <w:rsid w:val="00DA5752"/>
    <w:rsid w:val="00DB24F7"/>
    <w:rsid w:val="00DC2D95"/>
    <w:rsid w:val="00DD19EC"/>
    <w:rsid w:val="00DD671D"/>
    <w:rsid w:val="00DD7AD3"/>
    <w:rsid w:val="00DE11A8"/>
    <w:rsid w:val="00DE2BA3"/>
    <w:rsid w:val="00DF2E82"/>
    <w:rsid w:val="00DF2FCA"/>
    <w:rsid w:val="00DF43F4"/>
    <w:rsid w:val="00DF6199"/>
    <w:rsid w:val="00E01004"/>
    <w:rsid w:val="00E01500"/>
    <w:rsid w:val="00E01C15"/>
    <w:rsid w:val="00E11624"/>
    <w:rsid w:val="00E11667"/>
    <w:rsid w:val="00E17D70"/>
    <w:rsid w:val="00E25F64"/>
    <w:rsid w:val="00E32BD6"/>
    <w:rsid w:val="00E36501"/>
    <w:rsid w:val="00E44F67"/>
    <w:rsid w:val="00E472FA"/>
    <w:rsid w:val="00E57587"/>
    <w:rsid w:val="00E61C0A"/>
    <w:rsid w:val="00E73D54"/>
    <w:rsid w:val="00E75199"/>
    <w:rsid w:val="00E851BF"/>
    <w:rsid w:val="00E87DEB"/>
    <w:rsid w:val="00E94FC4"/>
    <w:rsid w:val="00EA3FBE"/>
    <w:rsid w:val="00EA79FF"/>
    <w:rsid w:val="00EB09BA"/>
    <w:rsid w:val="00EC6BFD"/>
    <w:rsid w:val="00EC7507"/>
    <w:rsid w:val="00ED2A9B"/>
    <w:rsid w:val="00ED39F9"/>
    <w:rsid w:val="00EE3290"/>
    <w:rsid w:val="00EE6299"/>
    <w:rsid w:val="00EF0B99"/>
    <w:rsid w:val="00EF6094"/>
    <w:rsid w:val="00EF6C03"/>
    <w:rsid w:val="00F00055"/>
    <w:rsid w:val="00F02784"/>
    <w:rsid w:val="00F06FE1"/>
    <w:rsid w:val="00F200B2"/>
    <w:rsid w:val="00F36038"/>
    <w:rsid w:val="00F40A46"/>
    <w:rsid w:val="00F52792"/>
    <w:rsid w:val="00F52CBF"/>
    <w:rsid w:val="00F61D95"/>
    <w:rsid w:val="00F64512"/>
    <w:rsid w:val="00F654A3"/>
    <w:rsid w:val="00F70617"/>
    <w:rsid w:val="00F70FE0"/>
    <w:rsid w:val="00F73E69"/>
    <w:rsid w:val="00F7573A"/>
    <w:rsid w:val="00F85A36"/>
    <w:rsid w:val="00F86423"/>
    <w:rsid w:val="00F919E0"/>
    <w:rsid w:val="00FA7C79"/>
    <w:rsid w:val="00FB6777"/>
    <w:rsid w:val="00FB7533"/>
    <w:rsid w:val="00FB7621"/>
    <w:rsid w:val="00FC71A5"/>
    <w:rsid w:val="00FC78AC"/>
    <w:rsid w:val="00FD34F3"/>
    <w:rsid w:val="00FD5E10"/>
    <w:rsid w:val="00FE28D8"/>
    <w:rsid w:val="00FE3031"/>
    <w:rsid w:val="00FE3860"/>
    <w:rsid w:val="00FE43D1"/>
    <w:rsid w:val="00FF7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513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34DB"/>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
    <w:basedOn w:val="Normln"/>
    <w:next w:val="Normln"/>
    <w:uiPriority w:val="9"/>
    <w:qFormat/>
    <w:rsid w:val="009A0688"/>
    <w:pPr>
      <w:keepNext/>
      <w:numPr>
        <w:numId w:val="17"/>
      </w:numPr>
      <w:outlineLvl w:val="0"/>
    </w:pPr>
    <w:rPr>
      <w:b/>
      <w:kern w:val="28"/>
    </w:rPr>
  </w:style>
  <w:style w:type="paragraph" w:styleId="Nadpis2">
    <w:name w:val="heading 2"/>
    <w:basedOn w:val="Normln"/>
    <w:next w:val="Normln"/>
    <w:qFormat/>
    <w:rsid w:val="009A0688"/>
    <w:pPr>
      <w:keepNext/>
      <w:numPr>
        <w:ilvl w:val="1"/>
        <w:numId w:val="17"/>
      </w:numPr>
      <w:outlineLvl w:val="1"/>
    </w:pPr>
    <w:rPr>
      <w:b/>
    </w:rPr>
  </w:style>
  <w:style w:type="paragraph" w:styleId="Nadpis3">
    <w:name w:val="heading 3"/>
    <w:basedOn w:val="Normln"/>
    <w:next w:val="Normlnodsazen"/>
    <w:qFormat/>
    <w:rsid w:val="006066AB"/>
    <w:pPr>
      <w:outlineLvl w:val="2"/>
    </w:pPr>
    <w:rPr>
      <w:b/>
    </w:rPr>
  </w:style>
  <w:style w:type="paragraph" w:styleId="Nadpis4">
    <w:name w:val="heading 4"/>
    <w:basedOn w:val="Normln"/>
    <w:next w:val="Normln"/>
    <w:qFormat/>
    <w:rsid w:val="009A0688"/>
    <w:pPr>
      <w:keepNext/>
      <w:numPr>
        <w:ilvl w:val="3"/>
        <w:numId w:val="17"/>
      </w:numPr>
      <w:outlineLvl w:val="3"/>
    </w:pPr>
    <w:rPr>
      <w:b/>
    </w:rPr>
  </w:style>
  <w:style w:type="paragraph" w:styleId="Nadpis5">
    <w:name w:val="heading 5"/>
    <w:basedOn w:val="Normln"/>
    <w:next w:val="Normln"/>
    <w:qFormat/>
    <w:rsid w:val="009A0688"/>
    <w:pPr>
      <w:numPr>
        <w:ilvl w:val="4"/>
        <w:numId w:val="17"/>
      </w:numPr>
      <w:outlineLvl w:val="4"/>
    </w:pPr>
  </w:style>
  <w:style w:type="paragraph" w:styleId="Nadpis6">
    <w:name w:val="heading 6"/>
    <w:basedOn w:val="Normln"/>
    <w:next w:val="Normln"/>
    <w:qFormat/>
    <w:rsid w:val="009A0688"/>
    <w:pPr>
      <w:numPr>
        <w:ilvl w:val="5"/>
        <w:numId w:val="17"/>
      </w:numPr>
      <w:outlineLvl w:val="5"/>
    </w:pPr>
  </w:style>
  <w:style w:type="paragraph" w:styleId="Nadpis7">
    <w:name w:val="heading 7"/>
    <w:basedOn w:val="Normln"/>
    <w:next w:val="Normln"/>
    <w:qFormat/>
    <w:rsid w:val="009A0688"/>
    <w:pPr>
      <w:numPr>
        <w:ilvl w:val="6"/>
        <w:numId w:val="17"/>
      </w:numPr>
      <w:outlineLvl w:val="6"/>
    </w:pPr>
  </w:style>
  <w:style w:type="paragraph" w:styleId="Nadpis8">
    <w:name w:val="heading 8"/>
    <w:basedOn w:val="Normln"/>
    <w:next w:val="Normln"/>
    <w:qFormat/>
    <w:rsid w:val="009A0688"/>
    <w:pPr>
      <w:numPr>
        <w:ilvl w:val="7"/>
        <w:numId w:val="17"/>
      </w:numPr>
      <w:outlineLvl w:val="7"/>
    </w:pPr>
  </w:style>
  <w:style w:type="paragraph" w:styleId="Nadpis9">
    <w:name w:val="heading 9"/>
    <w:basedOn w:val="Normln"/>
    <w:next w:val="Normlnodsazen"/>
    <w:qFormat/>
    <w:rsid w:val="009A0688"/>
    <w:pPr>
      <w:ind w:left="709"/>
      <w:outlineLvl w:val="8"/>
    </w:pPr>
    <w:rPr>
      <w:i/>
      <w:sz w:val="20"/>
    </w:rPr>
  </w:style>
  <w:style w:type="character" w:default="1" w:styleId="Standardnpsmoodstavce">
    <w:name w:val="Default Paragraph Font"/>
    <w:uiPriority w:val="1"/>
    <w:semiHidden/>
    <w:unhideWhenUsed/>
    <w:rsid w:val="003234D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234DB"/>
  </w:style>
  <w:style w:type="paragraph" w:styleId="Normlnodsazen">
    <w:name w:val="Normal Indent"/>
    <w:basedOn w:val="Normln"/>
    <w:rsid w:val="006066AB"/>
    <w:pPr>
      <w:ind w:left="709"/>
    </w:pPr>
  </w:style>
  <w:style w:type="paragraph" w:styleId="Zpat">
    <w:name w:val="footer"/>
    <w:basedOn w:val="Normln"/>
    <w:link w:val="ZpatChar"/>
    <w:uiPriority w:val="99"/>
    <w:rsid w:val="006066AB"/>
    <w:pPr>
      <w:tabs>
        <w:tab w:val="center" w:pos="4819"/>
        <w:tab w:val="right" w:pos="9071"/>
      </w:tabs>
    </w:pPr>
  </w:style>
  <w:style w:type="paragraph" w:styleId="Zhlav">
    <w:name w:val="header"/>
    <w:basedOn w:val="Normln"/>
    <w:link w:val="ZhlavChar"/>
    <w:uiPriority w:val="99"/>
    <w:rsid w:val="009A0688"/>
    <w:pPr>
      <w:tabs>
        <w:tab w:val="center" w:pos="4536"/>
        <w:tab w:val="right" w:pos="9072"/>
      </w:tabs>
    </w:pPr>
  </w:style>
  <w:style w:type="character" w:styleId="Znakapoznpodarou">
    <w:name w:val="footnote reference"/>
    <w:semiHidden/>
    <w:rsid w:val="009A0688"/>
    <w:rPr>
      <w:position w:val="6"/>
      <w:sz w:val="16"/>
    </w:rPr>
  </w:style>
  <w:style w:type="paragraph" w:styleId="Textpoznpodarou">
    <w:name w:val="footnote text"/>
    <w:basedOn w:val="Normln"/>
    <w:semiHidden/>
    <w:rsid w:val="009A0688"/>
    <w:rPr>
      <w:sz w:val="20"/>
    </w:rPr>
  </w:style>
  <w:style w:type="paragraph" w:customStyle="1" w:styleId="Notzap">
    <w:name w:val="Notzap"/>
    <w:basedOn w:val="Normln"/>
    <w:rsid w:val="006066AB"/>
    <w:pPr>
      <w:tabs>
        <w:tab w:val="right" w:leader="hyphen" w:pos="9072"/>
      </w:tabs>
    </w:pPr>
  </w:style>
  <w:style w:type="paragraph" w:customStyle="1" w:styleId="odstavec1">
    <w:name w:val="odstavec 1"/>
    <w:basedOn w:val="Normln"/>
    <w:rsid w:val="009A0688"/>
    <w:pPr>
      <w:ind w:left="426" w:hanging="426"/>
    </w:pPr>
  </w:style>
  <w:style w:type="paragraph" w:customStyle="1" w:styleId="odstavec2">
    <w:name w:val="odstavec 2"/>
    <w:basedOn w:val="odstavec1"/>
    <w:rsid w:val="009A0688"/>
    <w:pPr>
      <w:ind w:left="709" w:hanging="284"/>
    </w:pPr>
  </w:style>
  <w:style w:type="paragraph" w:customStyle="1" w:styleId="Nadpisvelk">
    <w:name w:val="Nadpis velký"/>
    <w:basedOn w:val="Normln"/>
    <w:rsid w:val="009A0688"/>
    <w:pPr>
      <w:jc w:val="center"/>
    </w:pPr>
    <w:rPr>
      <w:b/>
      <w:caps/>
      <w:sz w:val="28"/>
    </w:rPr>
  </w:style>
  <w:style w:type="paragraph" w:customStyle="1" w:styleId="Nadpismal">
    <w:name w:val="Nadpis malý"/>
    <w:basedOn w:val="Nadpisvelk"/>
    <w:rsid w:val="009A0688"/>
    <w:rPr>
      <w:sz w:val="24"/>
    </w:rPr>
  </w:style>
  <w:style w:type="paragraph" w:customStyle="1" w:styleId="adresa">
    <w:name w:val="adresa"/>
    <w:basedOn w:val="Normln"/>
    <w:rsid w:val="009A0688"/>
    <w:pPr>
      <w:ind w:left="5103"/>
    </w:pPr>
  </w:style>
  <w:style w:type="paragraph" w:styleId="Zkladntextodsazen">
    <w:name w:val="Body Text Indent"/>
    <w:basedOn w:val="Normln"/>
    <w:rsid w:val="009A0688"/>
    <w:pPr>
      <w:ind w:left="357"/>
    </w:pPr>
  </w:style>
  <w:style w:type="paragraph" w:customStyle="1" w:styleId="Aufzaehlung">
    <w:name w:val="Aufzaehlung"/>
    <w:basedOn w:val="Normln"/>
    <w:rsid w:val="009A0688"/>
    <w:pPr>
      <w:numPr>
        <w:numId w:val="3"/>
      </w:numPr>
      <w:tabs>
        <w:tab w:val="left" w:pos="851"/>
      </w:tabs>
      <w:ind w:left="851"/>
    </w:pPr>
  </w:style>
  <w:style w:type="paragraph" w:customStyle="1" w:styleId="FettZentriert">
    <w:name w:val="Fett+Zentriert"/>
    <w:basedOn w:val="Normln"/>
    <w:next w:val="Normln"/>
    <w:rsid w:val="009A0688"/>
    <w:pPr>
      <w:jc w:val="center"/>
    </w:pPr>
    <w:rPr>
      <w:b/>
    </w:rPr>
  </w:style>
  <w:style w:type="paragraph" w:customStyle="1" w:styleId="Aufzaehlung2">
    <w:name w:val="Aufzaehlung 2"/>
    <w:basedOn w:val="Aufzaehlung"/>
    <w:rsid w:val="009A0688"/>
    <w:pPr>
      <w:tabs>
        <w:tab w:val="clear" w:pos="851"/>
        <w:tab w:val="left" w:pos="1560"/>
      </w:tabs>
      <w:ind w:left="1560"/>
    </w:pPr>
  </w:style>
  <w:style w:type="paragraph" w:customStyle="1" w:styleId="FuzeileErsteSeite">
    <w:name w:val="FußzeileErsteSeite"/>
    <w:basedOn w:val="Zpat"/>
    <w:rsid w:val="009A0688"/>
    <w:rPr>
      <w:snapToGrid w:val="0"/>
      <w:lang w:eastAsia="de-DE"/>
    </w:rPr>
  </w:style>
  <w:style w:type="paragraph" w:styleId="Nzev">
    <w:name w:val="Title"/>
    <w:basedOn w:val="Normln"/>
    <w:qFormat/>
    <w:rsid w:val="009A0688"/>
    <w:pPr>
      <w:spacing w:before="4200"/>
      <w:jc w:val="center"/>
      <w:outlineLvl w:val="0"/>
    </w:pPr>
    <w:rPr>
      <w:b/>
      <w:kern w:val="28"/>
      <w:sz w:val="36"/>
    </w:rPr>
  </w:style>
  <w:style w:type="paragraph" w:customStyle="1" w:styleId="Numm1">
    <w:name w:val="Numm§ 1"/>
    <w:basedOn w:val="Normln"/>
    <w:next w:val="Normln"/>
    <w:rsid w:val="009A0688"/>
    <w:pPr>
      <w:numPr>
        <w:numId w:val="18"/>
      </w:numPr>
      <w:jc w:val="center"/>
    </w:pPr>
    <w:rPr>
      <w:b/>
    </w:rPr>
  </w:style>
  <w:style w:type="paragraph" w:customStyle="1" w:styleId="Numm2">
    <w:name w:val="Numm§ 2"/>
    <w:basedOn w:val="Normln"/>
    <w:next w:val="Normln"/>
    <w:rsid w:val="009A0688"/>
    <w:pPr>
      <w:numPr>
        <w:ilvl w:val="1"/>
        <w:numId w:val="18"/>
      </w:numPr>
    </w:pPr>
  </w:style>
  <w:style w:type="paragraph" w:customStyle="1" w:styleId="Numm3">
    <w:name w:val="Numm§ 3"/>
    <w:basedOn w:val="Normln"/>
    <w:next w:val="Normln"/>
    <w:rsid w:val="009A0688"/>
    <w:pPr>
      <w:numPr>
        <w:ilvl w:val="2"/>
        <w:numId w:val="18"/>
      </w:numPr>
    </w:pPr>
  </w:style>
  <w:style w:type="paragraph" w:styleId="Obsah1">
    <w:name w:val="toc 1"/>
    <w:basedOn w:val="Normln"/>
    <w:next w:val="Normln"/>
    <w:autoRedefine/>
    <w:semiHidden/>
    <w:rsid w:val="009A0688"/>
    <w:pPr>
      <w:tabs>
        <w:tab w:val="left" w:pos="426"/>
        <w:tab w:val="right" w:leader="dot" w:pos="7359"/>
      </w:tabs>
      <w:spacing w:before="240"/>
      <w:ind w:left="425" w:right="1134" w:hanging="425"/>
    </w:pPr>
    <w:rPr>
      <w:b/>
      <w:noProof/>
    </w:rPr>
  </w:style>
  <w:style w:type="paragraph" w:styleId="Obsah2">
    <w:name w:val="toc 2"/>
    <w:basedOn w:val="Normln"/>
    <w:next w:val="Normln"/>
    <w:autoRedefine/>
    <w:semiHidden/>
    <w:rsid w:val="009A0688"/>
    <w:pPr>
      <w:tabs>
        <w:tab w:val="left" w:pos="993"/>
        <w:tab w:val="right" w:leader="dot" w:pos="7359"/>
      </w:tabs>
      <w:ind w:left="992" w:right="1134" w:hanging="567"/>
    </w:pPr>
    <w:rPr>
      <w:noProof/>
    </w:rPr>
  </w:style>
  <w:style w:type="paragraph" w:styleId="Obsah3">
    <w:name w:val="toc 3"/>
    <w:basedOn w:val="Normln"/>
    <w:next w:val="Normln"/>
    <w:autoRedefine/>
    <w:semiHidden/>
    <w:rsid w:val="009A0688"/>
    <w:pPr>
      <w:tabs>
        <w:tab w:val="left" w:pos="1701"/>
        <w:tab w:val="right" w:leader="dot" w:pos="7371"/>
      </w:tabs>
      <w:ind w:left="1701" w:right="1134" w:hanging="709"/>
    </w:pPr>
    <w:rPr>
      <w:noProof/>
    </w:rPr>
  </w:style>
  <w:style w:type="paragraph" w:styleId="Obsah4">
    <w:name w:val="toc 4"/>
    <w:basedOn w:val="Normln"/>
    <w:next w:val="Normln"/>
    <w:autoRedefine/>
    <w:semiHidden/>
    <w:rsid w:val="009A0688"/>
    <w:pPr>
      <w:ind w:left="720"/>
    </w:pPr>
  </w:style>
  <w:style w:type="paragraph" w:styleId="Obsah5">
    <w:name w:val="toc 5"/>
    <w:basedOn w:val="Normln"/>
    <w:next w:val="Normln"/>
    <w:autoRedefine/>
    <w:semiHidden/>
    <w:rsid w:val="009A0688"/>
    <w:pPr>
      <w:ind w:left="960"/>
    </w:pPr>
  </w:style>
  <w:style w:type="paragraph" w:styleId="Obsah6">
    <w:name w:val="toc 6"/>
    <w:basedOn w:val="Normln"/>
    <w:next w:val="Normln"/>
    <w:autoRedefine/>
    <w:semiHidden/>
    <w:rsid w:val="009A0688"/>
    <w:pPr>
      <w:ind w:left="1200"/>
    </w:pPr>
  </w:style>
  <w:style w:type="paragraph" w:styleId="Obsah7">
    <w:name w:val="toc 7"/>
    <w:basedOn w:val="Normln"/>
    <w:next w:val="Normln"/>
    <w:autoRedefine/>
    <w:semiHidden/>
    <w:rsid w:val="009A0688"/>
    <w:pPr>
      <w:ind w:left="1440"/>
    </w:pPr>
  </w:style>
  <w:style w:type="paragraph" w:styleId="Obsah8">
    <w:name w:val="toc 8"/>
    <w:basedOn w:val="Normln"/>
    <w:next w:val="Normln"/>
    <w:autoRedefine/>
    <w:semiHidden/>
    <w:rsid w:val="009A0688"/>
    <w:pPr>
      <w:ind w:left="1680"/>
    </w:pPr>
  </w:style>
  <w:style w:type="paragraph" w:styleId="Obsah9">
    <w:name w:val="toc 9"/>
    <w:basedOn w:val="Normln"/>
    <w:next w:val="Normln"/>
    <w:autoRedefine/>
    <w:semiHidden/>
    <w:rsid w:val="009A0688"/>
    <w:pPr>
      <w:ind w:left="1920"/>
    </w:pPr>
  </w:style>
  <w:style w:type="paragraph" w:customStyle="1" w:styleId="TeilABC">
    <w:name w:val="Teil A B C ..."/>
    <w:basedOn w:val="Normln"/>
    <w:next w:val="Normln"/>
    <w:rsid w:val="009A0688"/>
    <w:pPr>
      <w:numPr>
        <w:numId w:val="19"/>
      </w:numPr>
    </w:pPr>
    <w:rPr>
      <w:b/>
    </w:rPr>
  </w:style>
  <w:style w:type="character" w:styleId="slostrnky">
    <w:name w:val="page number"/>
    <w:basedOn w:val="Standardnpsmoodstavce"/>
    <w:rsid w:val="00CB14E6"/>
  </w:style>
  <w:style w:type="table" w:styleId="Mkatabulky">
    <w:name w:val="Table Grid"/>
    <w:basedOn w:val="Normlntabulka"/>
    <w:uiPriority w:val="39"/>
    <w:rsid w:val="009D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D40C83"/>
    <w:rPr>
      <w:rFonts w:ascii="Times New Roman" w:eastAsia="Calibri" w:hAnsi="Times New Roman"/>
      <w:sz w:val="22"/>
      <w:szCs w:val="22"/>
      <w:lang w:eastAsia="en-US"/>
    </w:rPr>
  </w:style>
  <w:style w:type="paragraph" w:styleId="Textbubliny">
    <w:name w:val="Balloon Text"/>
    <w:basedOn w:val="Normln"/>
    <w:link w:val="TextbublinyChar"/>
    <w:rsid w:val="00450B53"/>
    <w:rPr>
      <w:rFonts w:ascii="Tahoma" w:hAnsi="Tahoma" w:cs="Tahoma"/>
      <w:sz w:val="16"/>
      <w:szCs w:val="16"/>
    </w:rPr>
  </w:style>
  <w:style w:type="character" w:customStyle="1" w:styleId="TextbublinyChar">
    <w:name w:val="Text bubliny Char"/>
    <w:link w:val="Textbubliny"/>
    <w:rsid w:val="00450B53"/>
    <w:rPr>
      <w:rFonts w:ascii="Tahoma" w:eastAsia="Calibri" w:hAnsi="Tahoma" w:cs="Tahoma"/>
      <w:sz w:val="16"/>
      <w:szCs w:val="16"/>
      <w:lang w:eastAsia="en-US"/>
    </w:rPr>
  </w:style>
  <w:style w:type="paragraph" w:styleId="Textvbloku">
    <w:name w:val="Block Text"/>
    <w:basedOn w:val="Normln"/>
    <w:unhideWhenUsed/>
    <w:rsid w:val="007A2501"/>
    <w:pPr>
      <w:pBdr>
        <w:top w:val="single" w:sz="2" w:space="10" w:color="7C8F97" w:shadow="1"/>
        <w:left w:val="single" w:sz="2" w:space="10" w:color="7C8F97" w:shadow="1"/>
        <w:bottom w:val="single" w:sz="2" w:space="10" w:color="7C8F97" w:shadow="1"/>
        <w:right w:val="single" w:sz="2" w:space="10" w:color="7C8F97" w:shadow="1"/>
      </w:pBdr>
      <w:ind w:left="1152" w:right="1152"/>
    </w:pPr>
    <w:rPr>
      <w:rFonts w:ascii="Arial" w:eastAsia="SimSun" w:hAnsi="Arial"/>
      <w:i/>
      <w:iCs/>
      <w:color w:val="7C8F97"/>
      <w:sz w:val="20"/>
      <w:lang w:eastAsia="pl-PL"/>
    </w:rPr>
  </w:style>
  <w:style w:type="character" w:styleId="Hypertextovodkaz">
    <w:name w:val="Hyperlink"/>
    <w:basedOn w:val="Standardnpsmoodstavce"/>
    <w:unhideWhenUsed/>
    <w:rsid w:val="004E12D0"/>
    <w:rPr>
      <w:color w:val="0000FF" w:themeColor="hyperlink"/>
      <w:u w:val="single"/>
    </w:rPr>
  </w:style>
  <w:style w:type="paragraph" w:styleId="Odstavecseseznamem">
    <w:name w:val="List Paragraph"/>
    <w:basedOn w:val="Normln"/>
    <w:uiPriority w:val="34"/>
    <w:qFormat/>
    <w:rsid w:val="00816391"/>
    <w:pPr>
      <w:ind w:left="720"/>
      <w:contextualSpacing/>
    </w:pPr>
  </w:style>
  <w:style w:type="character" w:styleId="Odkaznakoment">
    <w:name w:val="annotation reference"/>
    <w:basedOn w:val="Standardnpsmoodstavce"/>
    <w:uiPriority w:val="99"/>
    <w:semiHidden/>
    <w:unhideWhenUsed/>
    <w:rsid w:val="00662289"/>
    <w:rPr>
      <w:sz w:val="16"/>
      <w:szCs w:val="16"/>
    </w:rPr>
  </w:style>
  <w:style w:type="paragraph" w:styleId="Textkomente">
    <w:name w:val="annotation text"/>
    <w:basedOn w:val="Normln"/>
    <w:link w:val="TextkomenteChar"/>
    <w:uiPriority w:val="99"/>
    <w:unhideWhenUsed/>
    <w:rsid w:val="00662289"/>
    <w:pPr>
      <w:spacing w:line="240" w:lineRule="auto"/>
    </w:pPr>
    <w:rPr>
      <w:sz w:val="20"/>
      <w:szCs w:val="20"/>
    </w:rPr>
  </w:style>
  <w:style w:type="character" w:customStyle="1" w:styleId="TextkomenteChar">
    <w:name w:val="Text komentáře Char"/>
    <w:basedOn w:val="Standardnpsmoodstavce"/>
    <w:link w:val="Textkomente"/>
    <w:uiPriority w:val="99"/>
    <w:rsid w:val="00662289"/>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662289"/>
    <w:rPr>
      <w:b/>
      <w:bCs/>
    </w:rPr>
  </w:style>
  <w:style w:type="character" w:customStyle="1" w:styleId="PedmtkomenteChar">
    <w:name w:val="Předmět komentáře Char"/>
    <w:basedOn w:val="TextkomenteChar"/>
    <w:link w:val="Pedmtkomente"/>
    <w:semiHidden/>
    <w:rsid w:val="00662289"/>
    <w:rPr>
      <w:rFonts w:asciiTheme="minorHAnsi" w:eastAsiaTheme="minorHAnsi" w:hAnsiTheme="minorHAnsi" w:cstheme="minorBidi"/>
      <w:b/>
      <w:bCs/>
      <w:lang w:eastAsia="en-US"/>
    </w:rPr>
  </w:style>
  <w:style w:type="paragraph" w:styleId="Normlnweb">
    <w:name w:val="Normal (Web)"/>
    <w:basedOn w:val="Normln"/>
    <w:uiPriority w:val="99"/>
    <w:unhideWhenUsed/>
    <w:rsid w:val="00333026"/>
    <w:rPr>
      <w:rFonts w:ascii="Times New Roman" w:hAnsi="Times New Roman" w:cs="Times New Roman"/>
      <w:sz w:val="24"/>
      <w:szCs w:val="24"/>
    </w:rPr>
  </w:style>
  <w:style w:type="paragraph" w:customStyle="1" w:styleId="Default">
    <w:name w:val="Default"/>
    <w:rsid w:val="00B87D9E"/>
    <w:pPr>
      <w:autoSpaceDE w:val="0"/>
      <w:autoSpaceDN w:val="0"/>
      <w:adjustRightInd w:val="0"/>
    </w:pPr>
    <w:rPr>
      <w:rFonts w:ascii="Times New Roman" w:hAnsi="Times New Roman"/>
      <w:color w:val="000000"/>
      <w:sz w:val="24"/>
      <w:szCs w:val="24"/>
    </w:rPr>
  </w:style>
  <w:style w:type="character" w:customStyle="1" w:styleId="normaltextrun">
    <w:name w:val="normaltextrun"/>
    <w:basedOn w:val="Standardnpsmoodstavce"/>
    <w:rsid w:val="00A643F7"/>
  </w:style>
  <w:style w:type="paragraph" w:customStyle="1" w:styleId="paragraph">
    <w:name w:val="paragraph"/>
    <w:basedOn w:val="Normln"/>
    <w:rsid w:val="00DD19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DD19EC"/>
  </w:style>
  <w:style w:type="paragraph" w:customStyle="1" w:styleId="Styl2">
    <w:name w:val="Styl2"/>
    <w:basedOn w:val="Bezmezer"/>
    <w:qFormat/>
    <w:rsid w:val="00EA79FF"/>
    <w:pPr>
      <w:tabs>
        <w:tab w:val="num" w:pos="360"/>
        <w:tab w:val="num" w:pos="510"/>
      </w:tabs>
      <w:spacing w:before="120" w:after="120" w:line="276" w:lineRule="auto"/>
      <w:ind w:left="709" w:hanging="709"/>
      <w:jc w:val="both"/>
    </w:pPr>
    <w:rPr>
      <w:rFonts w:eastAsia="Calibri" w:cs="Arial"/>
      <w:lang w:eastAsia="cs-CZ"/>
    </w:rPr>
  </w:style>
  <w:style w:type="character" w:customStyle="1" w:styleId="PsmenaChar">
    <w:name w:val="Písmena Char"/>
    <w:basedOn w:val="Standardnpsmoodstavce"/>
    <w:link w:val="Psmena"/>
    <w:locked/>
    <w:rsid w:val="00EA79FF"/>
    <w:rPr>
      <w:rFonts w:ascii="Arial" w:eastAsiaTheme="majorEastAsia" w:hAnsi="Arial" w:cs="Arial"/>
      <w:bCs/>
    </w:rPr>
  </w:style>
  <w:style w:type="paragraph" w:customStyle="1" w:styleId="Psmena">
    <w:name w:val="Písmena"/>
    <w:link w:val="PsmenaChar"/>
    <w:qFormat/>
    <w:rsid w:val="00EA79FF"/>
    <w:pPr>
      <w:spacing w:line="276" w:lineRule="auto"/>
      <w:ind w:left="1134" w:hanging="425"/>
      <w:jc w:val="both"/>
    </w:pPr>
    <w:rPr>
      <w:rFonts w:ascii="Arial" w:eastAsiaTheme="majorEastAsia" w:hAnsi="Arial" w:cs="Arial"/>
      <w:bCs/>
    </w:rPr>
  </w:style>
  <w:style w:type="character" w:customStyle="1" w:styleId="rovezanadpisChar">
    <w:name w:val="Úroveň za nadpis Char"/>
    <w:basedOn w:val="Standardnpsmoodstavce"/>
    <w:link w:val="rovezanadpis"/>
    <w:locked/>
    <w:rsid w:val="00EA79FF"/>
    <w:rPr>
      <w:rFonts w:ascii="Arial" w:hAnsi="Arial" w:cs="Arial"/>
      <w:color w:val="000000" w:themeColor="text1"/>
    </w:rPr>
  </w:style>
  <w:style w:type="paragraph" w:customStyle="1" w:styleId="rovezanadpis">
    <w:name w:val="Úroveň za nadpis"/>
    <w:basedOn w:val="Normln"/>
    <w:link w:val="rovezanadpisChar"/>
    <w:qFormat/>
    <w:rsid w:val="00EA79FF"/>
    <w:pPr>
      <w:tabs>
        <w:tab w:val="left" w:pos="709"/>
      </w:tabs>
      <w:spacing w:before="60" w:after="60" w:line="276" w:lineRule="auto"/>
      <w:ind w:left="851" w:hanging="851"/>
      <w:jc w:val="both"/>
    </w:pPr>
    <w:rPr>
      <w:rFonts w:ascii="Arial" w:eastAsia="Times New Roman" w:hAnsi="Arial" w:cs="Arial"/>
      <w:color w:val="000000" w:themeColor="text1"/>
      <w:sz w:val="20"/>
      <w:szCs w:val="20"/>
      <w:lang w:eastAsia="cs-CZ"/>
    </w:rPr>
  </w:style>
  <w:style w:type="paragraph" w:styleId="Bezmezer">
    <w:name w:val="No Spacing"/>
    <w:uiPriority w:val="1"/>
    <w:qFormat/>
    <w:rsid w:val="00EA79FF"/>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5239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432838">
      <w:bodyDiv w:val="1"/>
      <w:marLeft w:val="0"/>
      <w:marRight w:val="0"/>
      <w:marTop w:val="0"/>
      <w:marBottom w:val="0"/>
      <w:divBdr>
        <w:top w:val="none" w:sz="0" w:space="0" w:color="auto"/>
        <w:left w:val="none" w:sz="0" w:space="0" w:color="auto"/>
        <w:bottom w:val="none" w:sz="0" w:space="0" w:color="auto"/>
        <w:right w:val="none" w:sz="0" w:space="0" w:color="auto"/>
      </w:divBdr>
      <w:divsChild>
        <w:div w:id="1911186042">
          <w:marLeft w:val="0"/>
          <w:marRight w:val="0"/>
          <w:marTop w:val="0"/>
          <w:marBottom w:val="0"/>
          <w:divBdr>
            <w:top w:val="none" w:sz="0" w:space="0" w:color="auto"/>
            <w:left w:val="none" w:sz="0" w:space="0" w:color="auto"/>
            <w:bottom w:val="none" w:sz="0" w:space="0" w:color="auto"/>
            <w:right w:val="none" w:sz="0" w:space="0" w:color="auto"/>
          </w:divBdr>
        </w:div>
        <w:div w:id="171576590">
          <w:marLeft w:val="0"/>
          <w:marRight w:val="0"/>
          <w:marTop w:val="0"/>
          <w:marBottom w:val="0"/>
          <w:divBdr>
            <w:top w:val="none" w:sz="0" w:space="0" w:color="auto"/>
            <w:left w:val="none" w:sz="0" w:space="0" w:color="auto"/>
            <w:bottom w:val="none" w:sz="0" w:space="0" w:color="auto"/>
            <w:right w:val="none" w:sz="0" w:space="0" w:color="auto"/>
          </w:divBdr>
        </w:div>
        <w:div w:id="1812015317">
          <w:marLeft w:val="0"/>
          <w:marRight w:val="0"/>
          <w:marTop w:val="0"/>
          <w:marBottom w:val="0"/>
          <w:divBdr>
            <w:top w:val="none" w:sz="0" w:space="0" w:color="auto"/>
            <w:left w:val="none" w:sz="0" w:space="0" w:color="auto"/>
            <w:bottom w:val="none" w:sz="0" w:space="0" w:color="auto"/>
            <w:right w:val="none" w:sz="0" w:space="0" w:color="auto"/>
          </w:divBdr>
        </w:div>
        <w:div w:id="208689221">
          <w:marLeft w:val="0"/>
          <w:marRight w:val="0"/>
          <w:marTop w:val="0"/>
          <w:marBottom w:val="0"/>
          <w:divBdr>
            <w:top w:val="none" w:sz="0" w:space="0" w:color="auto"/>
            <w:left w:val="none" w:sz="0" w:space="0" w:color="auto"/>
            <w:bottom w:val="none" w:sz="0" w:space="0" w:color="auto"/>
            <w:right w:val="none" w:sz="0" w:space="0" w:color="auto"/>
          </w:divBdr>
        </w:div>
        <w:div w:id="1952005319">
          <w:marLeft w:val="0"/>
          <w:marRight w:val="0"/>
          <w:marTop w:val="0"/>
          <w:marBottom w:val="0"/>
          <w:divBdr>
            <w:top w:val="none" w:sz="0" w:space="0" w:color="auto"/>
            <w:left w:val="none" w:sz="0" w:space="0" w:color="auto"/>
            <w:bottom w:val="none" w:sz="0" w:space="0" w:color="auto"/>
            <w:right w:val="none" w:sz="0" w:space="0" w:color="auto"/>
          </w:divBdr>
        </w:div>
        <w:div w:id="774600091">
          <w:marLeft w:val="0"/>
          <w:marRight w:val="0"/>
          <w:marTop w:val="0"/>
          <w:marBottom w:val="0"/>
          <w:divBdr>
            <w:top w:val="none" w:sz="0" w:space="0" w:color="auto"/>
            <w:left w:val="none" w:sz="0" w:space="0" w:color="auto"/>
            <w:bottom w:val="none" w:sz="0" w:space="0" w:color="auto"/>
            <w:right w:val="none" w:sz="0" w:space="0" w:color="auto"/>
          </w:divBdr>
        </w:div>
        <w:div w:id="1702318938">
          <w:marLeft w:val="0"/>
          <w:marRight w:val="0"/>
          <w:marTop w:val="0"/>
          <w:marBottom w:val="0"/>
          <w:divBdr>
            <w:top w:val="none" w:sz="0" w:space="0" w:color="auto"/>
            <w:left w:val="none" w:sz="0" w:space="0" w:color="auto"/>
            <w:bottom w:val="none" w:sz="0" w:space="0" w:color="auto"/>
            <w:right w:val="none" w:sz="0" w:space="0" w:color="auto"/>
          </w:divBdr>
        </w:div>
        <w:div w:id="850990365">
          <w:marLeft w:val="0"/>
          <w:marRight w:val="0"/>
          <w:marTop w:val="0"/>
          <w:marBottom w:val="0"/>
          <w:divBdr>
            <w:top w:val="none" w:sz="0" w:space="0" w:color="auto"/>
            <w:left w:val="none" w:sz="0" w:space="0" w:color="auto"/>
            <w:bottom w:val="none" w:sz="0" w:space="0" w:color="auto"/>
            <w:right w:val="none" w:sz="0" w:space="0" w:color="auto"/>
          </w:divBdr>
        </w:div>
      </w:divsChild>
    </w:div>
    <w:div w:id="764574128">
      <w:bodyDiv w:val="1"/>
      <w:marLeft w:val="0"/>
      <w:marRight w:val="0"/>
      <w:marTop w:val="0"/>
      <w:marBottom w:val="0"/>
      <w:divBdr>
        <w:top w:val="none" w:sz="0" w:space="0" w:color="auto"/>
        <w:left w:val="none" w:sz="0" w:space="0" w:color="auto"/>
        <w:bottom w:val="none" w:sz="0" w:space="0" w:color="auto"/>
        <w:right w:val="none" w:sz="0" w:space="0" w:color="auto"/>
      </w:divBdr>
    </w:div>
    <w:div w:id="894000766">
      <w:bodyDiv w:val="1"/>
      <w:marLeft w:val="0"/>
      <w:marRight w:val="0"/>
      <w:marTop w:val="0"/>
      <w:marBottom w:val="0"/>
      <w:divBdr>
        <w:top w:val="none" w:sz="0" w:space="0" w:color="auto"/>
        <w:left w:val="none" w:sz="0" w:space="0" w:color="auto"/>
        <w:bottom w:val="none" w:sz="0" w:space="0" w:color="auto"/>
        <w:right w:val="none" w:sz="0" w:space="0" w:color="auto"/>
      </w:divBdr>
    </w:div>
    <w:div w:id="1118600928">
      <w:bodyDiv w:val="1"/>
      <w:marLeft w:val="0"/>
      <w:marRight w:val="0"/>
      <w:marTop w:val="0"/>
      <w:marBottom w:val="0"/>
      <w:divBdr>
        <w:top w:val="none" w:sz="0" w:space="0" w:color="auto"/>
        <w:left w:val="none" w:sz="0" w:space="0" w:color="auto"/>
        <w:bottom w:val="none" w:sz="0" w:space="0" w:color="auto"/>
        <w:right w:val="none" w:sz="0" w:space="0" w:color="auto"/>
      </w:divBdr>
    </w:div>
    <w:div w:id="12535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publicita%20OP%20JAK.jpg"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33" ma:contentTypeDescription="Vytvoří nový dokument" ma:contentTypeScope="" ma:versionID="21586e2525d5cde15901d3c270fd761d">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bc9e5ddbb308fb4391a9759c0b1bb102" ns2:_="" ns3:_="">
    <xsd:import namespace="7121e18b-0634-4c33-baa3-f3de9a020fe8"/>
    <xsd:import namespace="2c3c911c-8a77-4291-a0b8-f595f9f4187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44ae2456-41c6-4e0d-bd45-ab787d0569d2}"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3c911c-8a77-4291-a0b8-f595f9f41878" xsi:nil="true"/>
    <lcf76f155ced4ddcb4097134ff3c332f xmlns="7121e18b-0634-4c33-baa3-f3de9a020fe8">
      <Terms xmlns="http://schemas.microsoft.com/office/infopath/2007/PartnerControls"/>
    </lcf76f155ced4ddcb4097134ff3c332f>
    <Teams_Channel_Section_Location xmlns="7121e18b-0634-4c33-baa3-f3de9a020fe8" xsi:nil="true"/>
    <Templates xmlns="7121e18b-0634-4c33-baa3-f3de9a020fe8" xsi:nil="true"/>
    <CultureName xmlns="7121e18b-0634-4c33-baa3-f3de9a020fe8" xsi:nil="true"/>
    <Leaders xmlns="7121e18b-0634-4c33-baa3-f3de9a020fe8">
      <UserInfo>
        <DisplayName/>
        <AccountId xsi:nil="true"/>
        <AccountType/>
      </UserInfo>
    </Leaders>
    <Invited_Members xmlns="7121e18b-0634-4c33-baa3-f3de9a020fe8" xsi:nil="true"/>
    <Has_Leaders_Only_SectionGroup xmlns="7121e18b-0634-4c33-baa3-f3de9a020fe8" xsi:nil="true"/>
    <Owner xmlns="7121e18b-0634-4c33-baa3-f3de9a020fe8">
      <UserInfo>
        <DisplayName/>
        <AccountId xsi:nil="true"/>
        <AccountType/>
      </UserInfo>
    </Owner>
    <Distribution_Groups xmlns="7121e18b-0634-4c33-baa3-f3de9a020fe8" xsi:nil="true"/>
    <LMS_Mappings xmlns="7121e18b-0634-4c33-baa3-f3de9a020fe8" xsi:nil="true"/>
    <Invited_Leaders xmlns="7121e18b-0634-4c33-baa3-f3de9a020fe8" xsi:nil="true"/>
    <Is_Collaboration_Space_Locked xmlns="7121e18b-0634-4c33-baa3-f3de9a020fe8" xsi:nil="true"/>
    <Math_Settings xmlns="7121e18b-0634-4c33-baa3-f3de9a020fe8" xsi:nil="true"/>
    <Members xmlns="7121e18b-0634-4c33-baa3-f3de9a020fe8">
      <UserInfo>
        <DisplayName/>
        <AccountId xsi:nil="true"/>
        <AccountType/>
      </UserInfo>
    </Members>
    <NotebookType xmlns="7121e18b-0634-4c33-baa3-f3de9a020fe8" xsi:nil="true"/>
    <AppVersion xmlns="7121e18b-0634-4c33-baa3-f3de9a020fe8" xsi:nil="true"/>
    <DefaultSectionNames xmlns="7121e18b-0634-4c33-baa3-f3de9a020fe8" xsi:nil="true"/>
    <Member_Groups xmlns="7121e18b-0634-4c33-baa3-f3de9a020fe8">
      <UserInfo>
        <DisplayName/>
        <AccountId xsi:nil="true"/>
        <AccountType/>
      </UserInfo>
    </Member_Groups>
    <FolderType xmlns="7121e18b-0634-4c33-baa3-f3de9a020fe8" xsi:nil="true"/>
    <TeamsChannelId xmlns="7121e18b-0634-4c33-baa3-f3de9a020fe8" xsi:nil="true"/>
    <IsNotebookLocked xmlns="7121e18b-0634-4c33-baa3-f3de9a020fe8" xsi:nil="true"/>
    <Self_Registration_Enabled xmlns="7121e18b-0634-4c33-baa3-f3de9a020f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BF744-6AD4-4217-B861-BC85A6C33201}">
  <ds:schemaRefs>
    <ds:schemaRef ds:uri="http://schemas.openxmlformats.org/officeDocument/2006/bibliography"/>
  </ds:schemaRefs>
</ds:datastoreItem>
</file>

<file path=customXml/itemProps2.xml><?xml version="1.0" encoding="utf-8"?>
<ds:datastoreItem xmlns:ds="http://schemas.openxmlformats.org/officeDocument/2006/customXml" ds:itemID="{243E2970-8737-465C-A7EC-2077CB073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B698A-982A-49DA-A288-233C11AFCE71}">
  <ds:schemaRefs>
    <ds:schemaRef ds:uri="http://schemas.microsoft.com/office/2006/metadata/properties"/>
    <ds:schemaRef ds:uri="http://schemas.microsoft.com/office/infopath/2007/PartnerControls"/>
    <ds:schemaRef ds:uri="2c3c911c-8a77-4291-a0b8-f595f9f41878"/>
    <ds:schemaRef ds:uri="7121e18b-0634-4c33-baa3-f3de9a020fe8"/>
  </ds:schemaRefs>
</ds:datastoreItem>
</file>

<file path=customXml/itemProps4.xml><?xml version="1.0" encoding="utf-8"?>
<ds:datastoreItem xmlns:ds="http://schemas.openxmlformats.org/officeDocument/2006/customXml" ds:itemID="{760A0988-F431-4617-8A27-5E467EC2C5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5181</Words>
  <Characters>31356</Characters>
  <Application>Microsoft Office Word</Application>
  <DocSecurity>0</DocSecurity>
  <Lines>261</Lines>
  <Paragraphs>72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2023-04-18T14:17:00Z</dcterms:created>
  <dcterms:modified xsi:type="dcterms:W3CDTF">2025-09-12T10:21:00Z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0x01010043CC70A003438F40BB0B4D0EAF300461</vt:lpwstr>
  </property>
  <property fmtid="{D5CDD505-2E9C-101B-9397-08002B2CF9AE}" pid="3" name="MediaServiceImageTags">
    <vt:lpwstr/>
  </property>
</Properties>
</file>