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3879" w14:textId="77777777" w:rsidR="009A249B" w:rsidRDefault="009A249B" w:rsidP="00D57A89">
      <w:pPr>
        <w:autoSpaceDE w:val="0"/>
        <w:autoSpaceDN w:val="0"/>
        <w:adjustRightInd w:val="0"/>
        <w:jc w:val="both"/>
        <w:rPr>
          <w:rFonts w:eastAsiaTheme="minorHAnsi"/>
          <w:sz w:val="22"/>
          <w:szCs w:val="22"/>
          <w:lang w:eastAsia="en-US"/>
        </w:rPr>
      </w:pPr>
    </w:p>
    <w:p w14:paraId="345C9F43" w14:textId="47DA2C61" w:rsidR="00D25193" w:rsidRPr="003F5900" w:rsidRDefault="00D25193" w:rsidP="002D0EA3">
      <w:pPr>
        <w:ind w:left="142" w:right="-2"/>
        <w:jc w:val="both"/>
        <w:rPr>
          <w:i/>
          <w:sz w:val="20"/>
          <w:szCs w:val="20"/>
        </w:rPr>
      </w:pPr>
      <w:r w:rsidRPr="003F5900">
        <w:rPr>
          <w:i/>
          <w:sz w:val="20"/>
          <w:szCs w:val="20"/>
        </w:rPr>
        <w:t>Příloha č.</w:t>
      </w:r>
      <w:r>
        <w:rPr>
          <w:i/>
          <w:sz w:val="20"/>
          <w:szCs w:val="20"/>
        </w:rPr>
        <w:t xml:space="preserve"> 6 </w:t>
      </w:r>
      <w:r w:rsidRPr="00121DAD">
        <w:rPr>
          <w:i/>
          <w:sz w:val="20"/>
          <w:szCs w:val="20"/>
        </w:rPr>
        <w:t>Výzv</w:t>
      </w:r>
      <w:r>
        <w:rPr>
          <w:i/>
          <w:sz w:val="20"/>
          <w:szCs w:val="20"/>
        </w:rPr>
        <w:t>y</w:t>
      </w:r>
      <w:r w:rsidRPr="00121DAD">
        <w:rPr>
          <w:i/>
          <w:sz w:val="20"/>
          <w:szCs w:val="20"/>
        </w:rPr>
        <w:t xml:space="preserve"> </w:t>
      </w:r>
      <w:r w:rsidR="002D0EA3" w:rsidRPr="002D0EA3">
        <w:rPr>
          <w:i/>
          <w:sz w:val="20"/>
          <w:szCs w:val="20"/>
        </w:rPr>
        <w:t>k předložení nabídky</w:t>
      </w:r>
      <w:r w:rsidR="002D0EA3">
        <w:rPr>
          <w:i/>
          <w:sz w:val="20"/>
          <w:szCs w:val="20"/>
        </w:rPr>
        <w:t xml:space="preserve"> </w:t>
      </w:r>
      <w:r w:rsidR="002D0EA3" w:rsidRPr="002D0EA3">
        <w:rPr>
          <w:i/>
          <w:sz w:val="20"/>
          <w:szCs w:val="20"/>
        </w:rPr>
        <w:t>na veřejnou zakázku malého rozsahu</w:t>
      </w:r>
      <w:r w:rsidR="002D0EA3" w:rsidRPr="002D0EA3">
        <w:rPr>
          <w:i/>
          <w:sz w:val="20"/>
          <w:szCs w:val="20"/>
        </w:rPr>
        <w:t xml:space="preserve"> </w:t>
      </w:r>
      <w:r w:rsidRPr="00121DAD">
        <w:rPr>
          <w:i/>
          <w:sz w:val="20"/>
          <w:szCs w:val="20"/>
        </w:rPr>
        <w:t>„</w:t>
      </w:r>
      <w:r w:rsidR="00861EC5">
        <w:rPr>
          <w:i/>
          <w:sz w:val="20"/>
          <w:szCs w:val="20"/>
        </w:rPr>
        <w:t>Bezbariérové a akustické úpravy objektu Slezské univerzity, Bezručovo nám. 14, Opava</w:t>
      </w:r>
      <w:r w:rsidRPr="00121DAD">
        <w:rPr>
          <w:i/>
          <w:sz w:val="20"/>
          <w:szCs w:val="20"/>
        </w:rPr>
        <w:t xml:space="preserve">“ </w:t>
      </w:r>
    </w:p>
    <w:p w14:paraId="18AFCEA2" w14:textId="3BD4D507" w:rsidR="0058037A" w:rsidRDefault="0058037A" w:rsidP="0058037A">
      <w:r w:rsidRPr="005C2F19">
        <w:t xml:space="preserve"> </w:t>
      </w:r>
    </w:p>
    <w:p w14:paraId="2AF24DA7" w14:textId="2C99D757" w:rsidR="00266493" w:rsidRDefault="00266493" w:rsidP="0058037A"/>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3D3D6412" w:rsidR="0058037A" w:rsidRPr="00B96A4B" w:rsidRDefault="0058037A" w:rsidP="0058037A">
      <w:pPr>
        <w:jc w:val="center"/>
        <w:rPr>
          <w:b/>
          <w:bCs/>
          <w:sz w:val="22"/>
          <w:szCs w:val="22"/>
        </w:rPr>
      </w:pPr>
      <w:r w:rsidRPr="00B96A4B">
        <w:rPr>
          <w:b/>
          <w:bCs/>
          <w:sz w:val="22"/>
          <w:szCs w:val="22"/>
        </w:rPr>
        <w:t>pro veřejnou zakázku:</w:t>
      </w:r>
    </w:p>
    <w:p w14:paraId="7734EE3D" w14:textId="77777777" w:rsidR="0086354B" w:rsidRPr="00B96A4B" w:rsidRDefault="0086354B" w:rsidP="0058037A">
      <w:pPr>
        <w:jc w:val="center"/>
        <w:rPr>
          <w:b/>
          <w:bCs/>
          <w:sz w:val="22"/>
          <w:szCs w:val="22"/>
        </w:rPr>
      </w:pPr>
    </w:p>
    <w:p w14:paraId="3554C554" w14:textId="295D0920" w:rsidR="00E44363" w:rsidRPr="002D0EA3" w:rsidRDefault="00D25193" w:rsidP="00D25193">
      <w:pPr>
        <w:jc w:val="center"/>
        <w:rPr>
          <w:b/>
          <w:bCs/>
          <w:sz w:val="32"/>
          <w:szCs w:val="32"/>
        </w:rPr>
      </w:pPr>
      <w:r w:rsidRPr="002D0EA3">
        <w:rPr>
          <w:b/>
          <w:bCs/>
          <w:sz w:val="32"/>
          <w:szCs w:val="32"/>
        </w:rPr>
        <w:t>„</w:t>
      </w:r>
      <w:r w:rsidR="00861EC5" w:rsidRPr="002D0EA3">
        <w:rPr>
          <w:b/>
          <w:bCs/>
          <w:sz w:val="32"/>
          <w:szCs w:val="32"/>
        </w:rPr>
        <w:t>Bezbariérové a akustické úpravy objektu Slezské univerzity, Bezručovo nám. 14, Opava</w:t>
      </w:r>
      <w:r w:rsidRPr="002D0EA3">
        <w:rPr>
          <w:b/>
          <w:bCs/>
          <w:sz w:val="32"/>
          <w:szCs w:val="32"/>
        </w:rPr>
        <w:t>“</w:t>
      </w:r>
    </w:p>
    <w:p w14:paraId="1EC3A5D6" w14:textId="77777777" w:rsidR="00D25193" w:rsidRDefault="00D25193" w:rsidP="0058037A">
      <w:pPr>
        <w:spacing w:after="120"/>
        <w:rPr>
          <w:sz w:val="22"/>
          <w:szCs w:val="22"/>
        </w:rPr>
      </w:pPr>
    </w:p>
    <w:p w14:paraId="2581A03C" w14:textId="7FEC13E1" w:rsidR="0058037A" w:rsidRPr="00557CEF" w:rsidRDefault="00944171" w:rsidP="0058037A">
      <w:pPr>
        <w:spacing w:after="120"/>
        <w:rPr>
          <w:sz w:val="20"/>
          <w:szCs w:val="20"/>
        </w:rPr>
      </w:pPr>
      <w:r w:rsidRPr="00557CEF">
        <w:rPr>
          <w:sz w:val="20"/>
          <w:szCs w:val="20"/>
        </w:rPr>
        <w:t>Dodavatel</w:t>
      </w:r>
      <w:r w:rsidR="0058037A" w:rsidRPr="00557CEF">
        <w:rPr>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557CEF"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557CEF" w:rsidRDefault="0058037A" w:rsidP="00F05403">
            <w:pPr>
              <w:rPr>
                <w:sz w:val="20"/>
                <w:szCs w:val="20"/>
              </w:rPr>
            </w:pPr>
            <w:r w:rsidRPr="00557CEF">
              <w:rPr>
                <w:sz w:val="20"/>
                <w:szCs w:val="20"/>
              </w:rPr>
              <w:t xml:space="preserve">Obchodní firma nebo název </w:t>
            </w:r>
            <w:r w:rsidR="00944171" w:rsidRPr="00557CEF">
              <w:rPr>
                <w:sz w:val="20"/>
                <w:szCs w:val="20"/>
              </w:rPr>
              <w:t>dodavatele</w:t>
            </w:r>
            <w:r w:rsidRPr="00557CEF">
              <w:rPr>
                <w:sz w:val="20"/>
                <w:szCs w:val="20"/>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557CEF" w:rsidRDefault="0058037A" w:rsidP="00F05403">
            <w:pPr>
              <w:rPr>
                <w:sz w:val="20"/>
                <w:szCs w:val="20"/>
              </w:rPr>
            </w:pPr>
            <w:r w:rsidRPr="00557CEF">
              <w:rPr>
                <w:sz w:val="20"/>
                <w:szCs w:val="20"/>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557CEF" w:rsidRDefault="0058037A" w:rsidP="00F05403">
            <w:pPr>
              <w:rPr>
                <w:sz w:val="20"/>
                <w:szCs w:val="20"/>
              </w:rPr>
            </w:pPr>
            <w:r w:rsidRPr="00557CEF">
              <w:rPr>
                <w:sz w:val="20"/>
                <w:szCs w:val="20"/>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557CEF" w:rsidRDefault="0058037A" w:rsidP="00F05403">
            <w:pPr>
              <w:rPr>
                <w:sz w:val="20"/>
                <w:szCs w:val="20"/>
              </w:rPr>
            </w:pPr>
            <w:r w:rsidRPr="00557CEF">
              <w:rPr>
                <w:sz w:val="20"/>
                <w:szCs w:val="20"/>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bl>
    <w:p w14:paraId="14A2EF3B" w14:textId="77777777" w:rsidR="0058037A" w:rsidRPr="00557CEF" w:rsidRDefault="0058037A" w:rsidP="0058037A">
      <w:pPr>
        <w:keepNext/>
        <w:jc w:val="both"/>
        <w:rPr>
          <w:sz w:val="20"/>
          <w:szCs w:val="20"/>
        </w:rPr>
      </w:pPr>
    </w:p>
    <w:p w14:paraId="76B6C498" w14:textId="77777777" w:rsidR="0058037A" w:rsidRPr="00557CEF" w:rsidRDefault="0058037A" w:rsidP="0058037A">
      <w:pPr>
        <w:keepNext/>
        <w:jc w:val="both"/>
        <w:rPr>
          <w:sz w:val="20"/>
          <w:szCs w:val="20"/>
        </w:rPr>
      </w:pPr>
    </w:p>
    <w:p w14:paraId="7314D1E2" w14:textId="77777777" w:rsidR="00010A95" w:rsidRPr="00557CEF" w:rsidRDefault="00010A95" w:rsidP="00010A95">
      <w:pPr>
        <w:pStyle w:val="paragraph"/>
        <w:spacing w:before="0" w:beforeAutospacing="0" w:after="0" w:afterAutospacing="0"/>
        <w:jc w:val="both"/>
        <w:textAlignment w:val="baseline"/>
        <w:rPr>
          <w:rStyle w:val="eop"/>
          <w:sz w:val="20"/>
          <w:szCs w:val="20"/>
        </w:rPr>
      </w:pPr>
      <w:r w:rsidRPr="00557CEF">
        <w:rPr>
          <w:rStyle w:val="normaltextrun"/>
          <w:sz w:val="20"/>
          <w:szCs w:val="20"/>
        </w:rPr>
        <w:t>Já, statutární orgán dodavatele, čestně prohlašuji, že je u mě a mých zainteresovaných osob vyloučen střet zájmů, tj, že:</w:t>
      </w:r>
      <w:r w:rsidRPr="00557CEF">
        <w:rPr>
          <w:rStyle w:val="eop"/>
          <w:sz w:val="20"/>
          <w:szCs w:val="20"/>
        </w:rPr>
        <w:t> </w:t>
      </w:r>
    </w:p>
    <w:p w14:paraId="2679198A" w14:textId="77777777" w:rsidR="00832472" w:rsidRPr="00557CEF" w:rsidRDefault="00832472" w:rsidP="00010A95">
      <w:pPr>
        <w:pStyle w:val="paragraph"/>
        <w:spacing w:before="0" w:beforeAutospacing="0" w:after="0" w:afterAutospacing="0"/>
        <w:jc w:val="both"/>
        <w:textAlignment w:val="baseline"/>
        <w:rPr>
          <w:sz w:val="20"/>
          <w:szCs w:val="20"/>
        </w:rPr>
      </w:pPr>
    </w:p>
    <w:p w14:paraId="00C4AD30"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557CEF">
        <w:rPr>
          <w:rStyle w:val="eop"/>
          <w:sz w:val="20"/>
          <w:szCs w:val="20"/>
        </w:rPr>
        <w:t> </w:t>
      </w:r>
    </w:p>
    <w:p w14:paraId="1434B513"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557CEF">
        <w:rPr>
          <w:rStyle w:val="eop"/>
          <w:sz w:val="20"/>
          <w:szCs w:val="20"/>
        </w:rPr>
        <w:t> </w:t>
      </w:r>
    </w:p>
    <w:p w14:paraId="45135AF1"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ve sdružení s dodavatelem, který je zaměstnancem zadavatele či členem realizačního týmu či osobou, která se na základě smluvního vztahu podílela na zadání předmětného poptávkového/zadávacího řízení,  </w:t>
      </w:r>
      <w:r w:rsidRPr="00557CEF">
        <w:rPr>
          <w:rStyle w:val="eop"/>
          <w:sz w:val="20"/>
          <w:szCs w:val="20"/>
        </w:rPr>
        <w:t> </w:t>
      </w:r>
    </w:p>
    <w:p w14:paraId="1294A802"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poddodavatelem dodavatele není zaměstnanec zadavatele, člen realizačního týmu či osoba, která se na základě smluvního vztahu podílela na zadání poptávkového/předmětného zadávacího řízení, </w:t>
      </w:r>
      <w:r w:rsidRPr="00557CEF">
        <w:rPr>
          <w:rStyle w:val="eop"/>
          <w:sz w:val="20"/>
          <w:szCs w:val="20"/>
        </w:rPr>
        <w:t> </w:t>
      </w:r>
    </w:p>
    <w:p w14:paraId="6BFE056D"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jsem se (jako statutární orgán nebo člen statutárního orgánu) nepodílel na finančních operacích spojených s projektem (rozhodovací, kontrolní, auditní a jiná funkce),</w:t>
      </w:r>
      <w:r w:rsidRPr="00557CEF">
        <w:rPr>
          <w:rStyle w:val="eop"/>
          <w:sz w:val="20"/>
          <w:szCs w:val="20"/>
        </w:rPr>
        <w:t> </w:t>
      </w:r>
    </w:p>
    <w:p w14:paraId="0B23295A"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557CEF">
        <w:rPr>
          <w:rStyle w:val="eop"/>
          <w:sz w:val="20"/>
          <w:szCs w:val="20"/>
        </w:rPr>
        <w:t> </w:t>
      </w:r>
    </w:p>
    <w:p w14:paraId="5EF613D2" w14:textId="0ED58838"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sidRPr="00557CEF">
        <w:rPr>
          <w:rStyle w:val="normaltextrun"/>
          <w:sz w:val="20"/>
          <w:szCs w:val="20"/>
        </w:rPr>
        <w:t>ona</w:t>
      </w:r>
      <w:r w:rsidRPr="00557CEF">
        <w:rPr>
          <w:rStyle w:val="normaltextrun"/>
          <w:sz w:val="20"/>
          <w:szCs w:val="20"/>
        </w:rPr>
        <w:t xml:space="preserve"> č. 69/2006 Sb., o provádění mezinárodních sankcí, ve znění pozdějších předpisů.</w:t>
      </w:r>
      <w:r w:rsidRPr="00557CEF">
        <w:rPr>
          <w:rStyle w:val="eop"/>
          <w:sz w:val="20"/>
          <w:szCs w:val="20"/>
        </w:rPr>
        <w:t> </w:t>
      </w:r>
    </w:p>
    <w:p w14:paraId="3A1B1CA0" w14:textId="77777777" w:rsidR="00557CEF" w:rsidRDefault="00557CEF" w:rsidP="009B07CC">
      <w:pPr>
        <w:keepNext/>
        <w:jc w:val="both"/>
        <w:rPr>
          <w:b/>
          <w:sz w:val="20"/>
          <w:szCs w:val="20"/>
        </w:rPr>
      </w:pPr>
    </w:p>
    <w:p w14:paraId="0C565027" w14:textId="77777777" w:rsidR="00557CEF" w:rsidRDefault="00557CEF" w:rsidP="009B07CC">
      <w:pPr>
        <w:keepNext/>
        <w:jc w:val="both"/>
        <w:rPr>
          <w:b/>
          <w:sz w:val="20"/>
          <w:szCs w:val="20"/>
        </w:rPr>
      </w:pPr>
    </w:p>
    <w:p w14:paraId="26F8E20C" w14:textId="60ADF329" w:rsidR="009B07CC" w:rsidRPr="00557CEF" w:rsidRDefault="009B07CC" w:rsidP="009B07CC">
      <w:pPr>
        <w:keepNext/>
        <w:jc w:val="both"/>
        <w:rPr>
          <w:b/>
          <w:sz w:val="20"/>
          <w:szCs w:val="20"/>
        </w:rPr>
      </w:pPr>
      <w:r w:rsidRPr="00557CEF">
        <w:rPr>
          <w:b/>
          <w:sz w:val="20"/>
          <w:szCs w:val="20"/>
        </w:rPr>
        <w:t>Prohlášení dodavatele k sankcím přijatých EU vůči Rusku a Bělorusku</w:t>
      </w:r>
    </w:p>
    <w:p w14:paraId="35049D95" w14:textId="77777777" w:rsidR="009B07CC" w:rsidRPr="00557CEF" w:rsidRDefault="009B07CC" w:rsidP="009B07CC">
      <w:pPr>
        <w:keepNext/>
        <w:jc w:val="both"/>
        <w:rPr>
          <w:bCs/>
          <w:sz w:val="20"/>
          <w:szCs w:val="20"/>
        </w:rPr>
      </w:pPr>
    </w:p>
    <w:p w14:paraId="0D1E31F3" w14:textId="0957554D" w:rsidR="009B07CC" w:rsidRPr="00557CEF" w:rsidRDefault="009B07CC" w:rsidP="009B07CC">
      <w:pPr>
        <w:keepNext/>
        <w:jc w:val="both"/>
        <w:rPr>
          <w:bCs/>
          <w:sz w:val="20"/>
          <w:szCs w:val="20"/>
        </w:rPr>
      </w:pPr>
      <w:r w:rsidRPr="00557CEF">
        <w:rPr>
          <w:bCs/>
          <w:sz w:val="20"/>
          <w:szCs w:val="20"/>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557CEF" w:rsidRDefault="009B07CC" w:rsidP="009B07CC">
      <w:pPr>
        <w:keepNext/>
        <w:jc w:val="both"/>
        <w:rPr>
          <w:bCs/>
          <w:sz w:val="20"/>
          <w:szCs w:val="20"/>
        </w:rPr>
      </w:pPr>
      <w:r w:rsidRPr="00557CEF">
        <w:rPr>
          <w:bCs/>
          <w:sz w:val="20"/>
          <w:szCs w:val="20"/>
        </w:rPr>
        <w:t>Dodavatel dále prohlašuje, že se na nabízené plnění nevztahují sankce EU.</w:t>
      </w:r>
    </w:p>
    <w:p w14:paraId="0E2B7524" w14:textId="34399330" w:rsidR="00D57A89" w:rsidRPr="00557CEF" w:rsidRDefault="00D57A89" w:rsidP="0058037A">
      <w:pPr>
        <w:keepNext/>
        <w:jc w:val="both"/>
        <w:rPr>
          <w:b/>
          <w:bCs/>
          <w:sz w:val="20"/>
          <w:szCs w:val="20"/>
        </w:rPr>
      </w:pPr>
    </w:p>
    <w:p w14:paraId="16FCCAAA" w14:textId="77777777" w:rsidR="00D57A89" w:rsidRPr="00557CEF" w:rsidRDefault="00D57A89" w:rsidP="00D57A89">
      <w:pPr>
        <w:keepNext/>
        <w:jc w:val="both"/>
        <w:rPr>
          <w:sz w:val="20"/>
          <w:szCs w:val="20"/>
        </w:rPr>
      </w:pPr>
      <w:r w:rsidRPr="00557CEF">
        <w:rPr>
          <w:sz w:val="20"/>
          <w:szCs w:val="20"/>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5A55F246" w:rsidR="00D57A89" w:rsidRDefault="00D57A89" w:rsidP="0058037A">
      <w:pPr>
        <w:keepNext/>
        <w:jc w:val="both"/>
        <w:rPr>
          <w:b/>
          <w:bCs/>
          <w:sz w:val="20"/>
          <w:szCs w:val="20"/>
        </w:rPr>
      </w:pPr>
    </w:p>
    <w:p w14:paraId="2E3C54C0" w14:textId="77777777" w:rsidR="002D0EA3" w:rsidRPr="00557CEF" w:rsidRDefault="002D0EA3" w:rsidP="0058037A">
      <w:pPr>
        <w:keepNext/>
        <w:jc w:val="both"/>
        <w:rPr>
          <w:b/>
          <w:bCs/>
          <w:sz w:val="20"/>
          <w:szCs w:val="20"/>
        </w:rPr>
      </w:pPr>
    </w:p>
    <w:p w14:paraId="52C45104" w14:textId="77777777" w:rsidR="0058037A" w:rsidRPr="00557CEF" w:rsidRDefault="0058037A" w:rsidP="0058037A">
      <w:pPr>
        <w:spacing w:before="260" w:after="260"/>
        <w:jc w:val="both"/>
        <w:rPr>
          <w:sz w:val="20"/>
          <w:szCs w:val="20"/>
        </w:rPr>
      </w:pPr>
      <w:r w:rsidRPr="00557CEF">
        <w:rPr>
          <w:sz w:val="20"/>
          <w:szCs w:val="20"/>
          <w:highlight w:val="yellow"/>
        </w:rPr>
        <w:t>V ……………………………………. dne __/__/____</w:t>
      </w:r>
      <w:r w:rsidRPr="00557CEF">
        <w:rPr>
          <w:sz w:val="20"/>
          <w:szCs w:val="20"/>
        </w:rPr>
        <w:tab/>
      </w:r>
      <w:r w:rsidRPr="00557CEF">
        <w:rPr>
          <w:sz w:val="20"/>
          <w:szCs w:val="20"/>
        </w:rPr>
        <w:tab/>
        <w:t xml:space="preserve">         </w:t>
      </w:r>
    </w:p>
    <w:p w14:paraId="5064F4D2" w14:textId="77777777" w:rsidR="0058037A" w:rsidRPr="00557CEF" w:rsidRDefault="0058037A" w:rsidP="0058037A">
      <w:pPr>
        <w:keepNext/>
        <w:rPr>
          <w:color w:val="FF0000"/>
          <w:sz w:val="20"/>
          <w:szCs w:val="20"/>
        </w:rPr>
      </w:pPr>
    </w:p>
    <w:p w14:paraId="4C110B7B" w14:textId="5B8C241D" w:rsidR="0058037A" w:rsidRDefault="0058037A" w:rsidP="0058037A">
      <w:pPr>
        <w:keepNext/>
        <w:rPr>
          <w:color w:val="FF0000"/>
          <w:sz w:val="20"/>
          <w:szCs w:val="20"/>
        </w:rPr>
      </w:pPr>
    </w:p>
    <w:p w14:paraId="2A5248A0" w14:textId="77777777" w:rsidR="002D0EA3" w:rsidRPr="00557CEF" w:rsidRDefault="002D0EA3" w:rsidP="0058037A">
      <w:pPr>
        <w:keepNext/>
        <w:rPr>
          <w:color w:val="FF0000"/>
          <w:sz w:val="20"/>
          <w:szCs w:val="20"/>
        </w:rPr>
      </w:pPr>
    </w:p>
    <w:p w14:paraId="44F25CCD" w14:textId="77777777" w:rsidR="0058037A" w:rsidRPr="00557CEF" w:rsidRDefault="0058037A" w:rsidP="0058037A">
      <w:pPr>
        <w:keepNext/>
        <w:rPr>
          <w:color w:val="FF0000"/>
          <w:sz w:val="20"/>
          <w:szCs w:val="20"/>
        </w:rPr>
      </w:pPr>
    </w:p>
    <w:p w14:paraId="20DF0CA0" w14:textId="77777777" w:rsidR="0058037A" w:rsidRPr="00557CEF" w:rsidRDefault="0058037A" w:rsidP="0058037A">
      <w:pPr>
        <w:keepNext/>
        <w:rPr>
          <w:sz w:val="20"/>
          <w:szCs w:val="20"/>
        </w:rPr>
      </w:pPr>
      <w:r w:rsidRPr="00557CEF">
        <w:rPr>
          <w:sz w:val="20"/>
          <w:szCs w:val="20"/>
        </w:rPr>
        <w:t>……….………………………………………………</w:t>
      </w:r>
      <w:r w:rsidRPr="00557CEF">
        <w:rPr>
          <w:sz w:val="20"/>
          <w:szCs w:val="20"/>
        </w:rPr>
        <w:tab/>
      </w:r>
      <w:r w:rsidRPr="00557CEF">
        <w:rPr>
          <w:sz w:val="20"/>
          <w:szCs w:val="20"/>
        </w:rPr>
        <w:tab/>
      </w:r>
      <w:r w:rsidRPr="00557CEF">
        <w:rPr>
          <w:sz w:val="20"/>
          <w:szCs w:val="20"/>
        </w:rPr>
        <w:tab/>
      </w:r>
    </w:p>
    <w:p w14:paraId="27F41C09" w14:textId="77777777" w:rsidR="00591A1A" w:rsidRPr="00557CEF" w:rsidRDefault="00591A1A" w:rsidP="00591A1A">
      <w:pPr>
        <w:pStyle w:val="Obyejn"/>
        <w:rPr>
          <w:rFonts w:ascii="Times New Roman" w:hAnsi="Times New Roman" w:cs="Times New Roman"/>
          <w:color w:val="auto"/>
          <w:sz w:val="20"/>
          <w:szCs w:val="20"/>
          <w:highlight w:val="yellow"/>
        </w:rPr>
      </w:pPr>
      <w:r w:rsidRPr="00557CEF">
        <w:rPr>
          <w:rFonts w:ascii="Times New Roman" w:hAnsi="Times New Roman" w:cs="Times New Roman"/>
          <w:color w:val="auto"/>
          <w:sz w:val="20"/>
          <w:szCs w:val="20"/>
          <w:highlight w:val="yellow"/>
        </w:rPr>
        <w:t>Jméno, funkce a podpis oprávněné osoby</w:t>
      </w:r>
    </w:p>
    <w:p w14:paraId="5AE44ACD" w14:textId="77777777" w:rsidR="00591A1A" w:rsidRPr="00557CEF" w:rsidRDefault="00591A1A" w:rsidP="00591A1A">
      <w:pPr>
        <w:pStyle w:val="Obyejn"/>
        <w:rPr>
          <w:rFonts w:ascii="Times New Roman" w:hAnsi="Times New Roman" w:cs="Times New Roman"/>
          <w:color w:val="auto"/>
          <w:sz w:val="20"/>
          <w:szCs w:val="20"/>
        </w:rPr>
      </w:pPr>
      <w:r w:rsidRPr="00557CEF">
        <w:rPr>
          <w:rFonts w:ascii="Times New Roman" w:hAnsi="Times New Roman" w:cs="Times New Roman"/>
          <w:color w:val="auto"/>
          <w:sz w:val="20"/>
          <w:szCs w:val="20"/>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E86" w14:textId="77777777" w:rsidR="008F6286" w:rsidRDefault="008F6286" w:rsidP="0004411B">
      <w:r>
        <w:separator/>
      </w:r>
    </w:p>
  </w:endnote>
  <w:endnote w:type="continuationSeparator" w:id="0">
    <w:p w14:paraId="28C41F98" w14:textId="77777777" w:rsidR="008F6286" w:rsidRDefault="008F6286" w:rsidP="0004411B">
      <w:r>
        <w:continuationSeparator/>
      </w:r>
    </w:p>
  </w:endnote>
  <w:endnote w:type="continuationNotice" w:id="1">
    <w:p w14:paraId="2AF49118" w14:textId="77777777" w:rsidR="008F6286" w:rsidRDefault="008F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3F23" w14:textId="77777777" w:rsidR="008F6286" w:rsidRDefault="008F6286" w:rsidP="0004411B">
      <w:r>
        <w:separator/>
      </w:r>
    </w:p>
  </w:footnote>
  <w:footnote w:type="continuationSeparator" w:id="0">
    <w:p w14:paraId="7572B216" w14:textId="77777777" w:rsidR="008F6286" w:rsidRDefault="008F6286" w:rsidP="0004411B">
      <w:r>
        <w:continuationSeparator/>
      </w:r>
    </w:p>
  </w:footnote>
  <w:footnote w:type="continuationNotice" w:id="1">
    <w:p w14:paraId="0BFC624B" w14:textId="77777777" w:rsidR="008F6286" w:rsidRDefault="008F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68475789"/>
  <w:bookmarkStart w:id="1" w:name="_Hlk168475790"/>
  <w:p w14:paraId="07337D5F" w14:textId="77777777" w:rsidR="002D0EA3" w:rsidRDefault="002D0EA3" w:rsidP="002D0EA3">
    <w:pPr>
      <w:pStyle w:val="Normlnweb"/>
    </w:pPr>
    <w:r>
      <w:fldChar w:fldCharType="begin"/>
    </w:r>
    <w:r>
      <w:instrText xml:space="preserve"> INCLUDEPICTURE "U:\\REK_IO\\TEXTY ROK 2024\\GRANTY 24\\OP JAK\\publicita OP JAK.jpg" \* MERGEFORMATINET </w:instrText>
    </w:r>
    <w:r>
      <w:fldChar w:fldCharType="separate"/>
    </w:r>
    <w:r>
      <w:pict w14:anchorId="2AFB5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67.95pt">
          <v:imagedata r:id="rId1" r:href="rId2"/>
        </v:shape>
      </w:pict>
    </w:r>
    <w:r>
      <w:fldChar w:fldCharType="end"/>
    </w:r>
    <w:bookmarkEnd w:id="0"/>
    <w:bookmarkEnd w:id="1"/>
  </w:p>
  <w:p w14:paraId="57F2A04F" w14:textId="22517B7E" w:rsidR="00DA738E" w:rsidRPr="002D0EA3" w:rsidRDefault="00DA738E" w:rsidP="002D0E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3"/>
  </w:num>
  <w:num w:numId="2">
    <w:abstractNumId w:val="0"/>
  </w:num>
  <w:num w:numId="3">
    <w:abstractNumId w:val="11"/>
  </w:num>
  <w:num w:numId="4">
    <w:abstractNumId w:val="6"/>
  </w:num>
  <w:num w:numId="5">
    <w:abstractNumId w:val="2"/>
  </w:num>
  <w:num w:numId="6">
    <w:abstractNumId w:val="7"/>
  </w:num>
  <w:num w:numId="7">
    <w:abstractNumId w:val="10"/>
  </w:num>
  <w:num w:numId="8">
    <w:abstractNumId w:val="8"/>
  </w:num>
  <w:num w:numId="9">
    <w:abstractNumId w:val="9"/>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80431"/>
    <w:rsid w:val="00291789"/>
    <w:rsid w:val="002D0EA3"/>
    <w:rsid w:val="002F2CC0"/>
    <w:rsid w:val="00320028"/>
    <w:rsid w:val="003208E9"/>
    <w:rsid w:val="003936AF"/>
    <w:rsid w:val="003B4445"/>
    <w:rsid w:val="003D2230"/>
    <w:rsid w:val="003F73EF"/>
    <w:rsid w:val="00404BCE"/>
    <w:rsid w:val="004A3014"/>
    <w:rsid w:val="004B649A"/>
    <w:rsid w:val="004D6448"/>
    <w:rsid w:val="00510970"/>
    <w:rsid w:val="005411E8"/>
    <w:rsid w:val="0055492E"/>
    <w:rsid w:val="00557CEF"/>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C27E6"/>
    <w:rsid w:val="006D5ECF"/>
    <w:rsid w:val="007327D1"/>
    <w:rsid w:val="00741649"/>
    <w:rsid w:val="007946CD"/>
    <w:rsid w:val="007D1AED"/>
    <w:rsid w:val="00832472"/>
    <w:rsid w:val="00855F16"/>
    <w:rsid w:val="00861EC5"/>
    <w:rsid w:val="0086354B"/>
    <w:rsid w:val="008A5DA8"/>
    <w:rsid w:val="008B04F6"/>
    <w:rsid w:val="008C0447"/>
    <w:rsid w:val="008C4692"/>
    <w:rsid w:val="008F6286"/>
    <w:rsid w:val="00905572"/>
    <w:rsid w:val="009061DA"/>
    <w:rsid w:val="00944171"/>
    <w:rsid w:val="00956E45"/>
    <w:rsid w:val="00962C44"/>
    <w:rsid w:val="00987C67"/>
    <w:rsid w:val="009A249B"/>
    <w:rsid w:val="009B07CC"/>
    <w:rsid w:val="009C4834"/>
    <w:rsid w:val="009C567D"/>
    <w:rsid w:val="00A321DC"/>
    <w:rsid w:val="00A349E4"/>
    <w:rsid w:val="00A37078"/>
    <w:rsid w:val="00A50CC5"/>
    <w:rsid w:val="00A5259D"/>
    <w:rsid w:val="00A74857"/>
    <w:rsid w:val="00AB5B8B"/>
    <w:rsid w:val="00AD0182"/>
    <w:rsid w:val="00B2616C"/>
    <w:rsid w:val="00B6581A"/>
    <w:rsid w:val="00B93FFD"/>
    <w:rsid w:val="00B96A4B"/>
    <w:rsid w:val="00BD64F0"/>
    <w:rsid w:val="00C06345"/>
    <w:rsid w:val="00C1690A"/>
    <w:rsid w:val="00CA77AD"/>
    <w:rsid w:val="00CC1F5E"/>
    <w:rsid w:val="00D02855"/>
    <w:rsid w:val="00D04A36"/>
    <w:rsid w:val="00D148BA"/>
    <w:rsid w:val="00D25193"/>
    <w:rsid w:val="00D452FF"/>
    <w:rsid w:val="00D57A89"/>
    <w:rsid w:val="00D60C74"/>
    <w:rsid w:val="00DA738E"/>
    <w:rsid w:val="00DE0C82"/>
    <w:rsid w:val="00E21D90"/>
    <w:rsid w:val="00E22BD7"/>
    <w:rsid w:val="00E44363"/>
    <w:rsid w:val="00E55210"/>
    <w:rsid w:val="00EE2D6A"/>
    <w:rsid w:val="00EE7937"/>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TEXTY%20ROK%202024/GRANTY%2024/OP%20JAK/publicita%20OP%20JAK.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2" ma:contentTypeDescription="Vytvoří nový dokument" ma:contentTypeScope="" ma:versionID="809ca7f6e68fef81e1038d125e784f32">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d1b466fe3151f2438476708bcb0b48f1"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2.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3.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4.xml><?xml version="1.0" encoding="utf-8"?>
<ds:datastoreItem xmlns:ds="http://schemas.openxmlformats.org/officeDocument/2006/customXml" ds:itemID="{9DBD3C82-1DC8-4FFA-AB5B-791A32369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3005</Characters>
  <Application>Microsoft Office Word</Application>
  <DocSecurity>0</DocSecurity>
  <Lines>25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49</cp:revision>
  <dcterms:created xsi:type="dcterms:W3CDTF">2023-02-03T13:30:00Z</dcterms:created>
  <dcterms:modified xsi:type="dcterms:W3CDTF">2025-06-03T10:26:00Z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