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6E818" w14:textId="77777777" w:rsidR="00EA66A3" w:rsidRDefault="00EA66A3" w:rsidP="002E4D92">
      <w:pPr>
        <w:spacing w:before="31" w:line="242" w:lineRule="auto"/>
        <w:ind w:left="1515" w:right="1296"/>
        <w:jc w:val="center"/>
        <w:rPr>
          <w:rFonts w:ascii="Tahoma" w:hAnsi="Tahoma" w:cs="Tahoma"/>
          <w:b/>
          <w:color w:val="000000" w:themeColor="text1"/>
          <w:sz w:val="28"/>
        </w:rPr>
      </w:pPr>
    </w:p>
    <w:p w14:paraId="101A3DFB" w14:textId="77777777" w:rsidR="00344AA9" w:rsidRDefault="00344AA9" w:rsidP="00344AA9">
      <w:pPr>
        <w:spacing w:before="31" w:line="242" w:lineRule="auto"/>
        <w:ind w:left="-426" w:right="-5241"/>
        <w:jc w:val="center"/>
        <w:rPr>
          <w:rFonts w:ascii="Tahoma" w:hAnsi="Tahoma" w:cs="Tahoma"/>
          <w:b/>
          <w:color w:val="000000" w:themeColor="text1"/>
          <w:sz w:val="28"/>
        </w:rPr>
        <w:sectPr w:rsidR="00344AA9" w:rsidSect="002E4D92">
          <w:headerReference w:type="default" r:id="rId7"/>
          <w:footerReference w:type="default" r:id="rId8"/>
          <w:type w:val="continuous"/>
          <w:pgSz w:w="11920" w:h="16860"/>
          <w:pgMar w:top="1360" w:right="1275" w:bottom="1220" w:left="1133" w:header="0" w:footer="1029" w:gutter="0"/>
          <w:cols w:num="2" w:space="708" w:equalWidth="0">
            <w:col w:w="4257" w:space="40"/>
            <w:col w:w="5215"/>
          </w:cols>
        </w:sectPr>
      </w:pPr>
    </w:p>
    <w:p w14:paraId="66F23251" w14:textId="15602070" w:rsidR="00520F38" w:rsidRDefault="002E4D92" w:rsidP="00520F38">
      <w:pPr>
        <w:spacing w:before="31" w:line="242" w:lineRule="auto"/>
        <w:ind w:right="440"/>
        <w:jc w:val="center"/>
        <w:rPr>
          <w:rFonts w:ascii="Tahoma" w:hAnsi="Tahoma" w:cs="Tahoma"/>
          <w:b/>
          <w:color w:val="000000" w:themeColor="text1"/>
          <w:sz w:val="28"/>
        </w:rPr>
      </w:pPr>
      <w:r w:rsidRPr="001A304B">
        <w:rPr>
          <w:rFonts w:ascii="Tahoma" w:hAnsi="Tahoma" w:cs="Tahoma"/>
          <w:b/>
          <w:color w:val="000000" w:themeColor="text1"/>
          <w:sz w:val="28"/>
        </w:rPr>
        <w:t>PŘÍLOHA</w:t>
      </w:r>
      <w:r w:rsidRPr="001A304B">
        <w:rPr>
          <w:rFonts w:ascii="Tahoma" w:hAnsi="Tahoma" w:cs="Tahoma"/>
          <w:b/>
          <w:color w:val="000000" w:themeColor="text1"/>
          <w:spacing w:val="-4"/>
          <w:sz w:val="28"/>
        </w:rPr>
        <w:t xml:space="preserve"> </w:t>
      </w:r>
      <w:r w:rsidRPr="001A304B">
        <w:rPr>
          <w:rFonts w:ascii="Tahoma" w:hAnsi="Tahoma" w:cs="Tahoma"/>
          <w:b/>
          <w:color w:val="000000" w:themeColor="text1"/>
          <w:sz w:val="28"/>
        </w:rPr>
        <w:t>Č.</w:t>
      </w:r>
      <w:r w:rsidRPr="001A304B">
        <w:rPr>
          <w:rFonts w:ascii="Tahoma" w:hAnsi="Tahoma" w:cs="Tahoma"/>
          <w:b/>
          <w:color w:val="000000" w:themeColor="text1"/>
          <w:spacing w:val="-6"/>
          <w:sz w:val="28"/>
        </w:rPr>
        <w:t xml:space="preserve"> </w:t>
      </w:r>
      <w:r w:rsidR="005E3C3D">
        <w:rPr>
          <w:rFonts w:ascii="Tahoma" w:hAnsi="Tahoma" w:cs="Tahoma"/>
          <w:b/>
          <w:color w:val="000000" w:themeColor="text1"/>
          <w:sz w:val="28"/>
        </w:rPr>
        <w:t>3</w:t>
      </w:r>
      <w:r w:rsidRPr="001A304B">
        <w:rPr>
          <w:rFonts w:ascii="Tahoma" w:hAnsi="Tahoma" w:cs="Tahoma"/>
          <w:b/>
          <w:color w:val="000000" w:themeColor="text1"/>
          <w:spacing w:val="-6"/>
          <w:sz w:val="28"/>
        </w:rPr>
        <w:t xml:space="preserve"> </w:t>
      </w:r>
      <w:r w:rsidRPr="001A304B">
        <w:rPr>
          <w:rFonts w:ascii="Tahoma" w:hAnsi="Tahoma" w:cs="Tahoma"/>
          <w:b/>
          <w:color w:val="000000" w:themeColor="text1"/>
          <w:sz w:val="28"/>
        </w:rPr>
        <w:t>DOKUMENTACE</w:t>
      </w:r>
      <w:r w:rsidRPr="001A304B">
        <w:rPr>
          <w:rFonts w:ascii="Tahoma" w:hAnsi="Tahoma" w:cs="Tahoma"/>
          <w:b/>
          <w:color w:val="000000" w:themeColor="text1"/>
          <w:spacing w:val="-4"/>
          <w:sz w:val="28"/>
        </w:rPr>
        <w:t xml:space="preserve"> </w:t>
      </w:r>
      <w:r w:rsidRPr="001A304B">
        <w:rPr>
          <w:rFonts w:ascii="Tahoma" w:hAnsi="Tahoma" w:cs="Tahoma"/>
          <w:b/>
          <w:color w:val="000000" w:themeColor="text1"/>
          <w:sz w:val="28"/>
        </w:rPr>
        <w:t>ZADÁVACÍHO</w:t>
      </w:r>
      <w:r w:rsidRPr="001A304B">
        <w:rPr>
          <w:rFonts w:ascii="Tahoma" w:hAnsi="Tahoma" w:cs="Tahoma"/>
          <w:b/>
          <w:color w:val="000000" w:themeColor="text1"/>
          <w:spacing w:val="-6"/>
          <w:sz w:val="28"/>
        </w:rPr>
        <w:t xml:space="preserve"> </w:t>
      </w:r>
      <w:r w:rsidRPr="001A304B">
        <w:rPr>
          <w:rFonts w:ascii="Tahoma" w:hAnsi="Tahoma" w:cs="Tahoma"/>
          <w:b/>
          <w:color w:val="000000" w:themeColor="text1"/>
          <w:sz w:val="28"/>
        </w:rPr>
        <w:t xml:space="preserve">ŘÍZENÍ </w:t>
      </w:r>
    </w:p>
    <w:p w14:paraId="051D9E7F" w14:textId="74812EAF" w:rsidR="002E082E" w:rsidRPr="001A304B" w:rsidRDefault="002E082E" w:rsidP="00303641">
      <w:pPr>
        <w:spacing w:before="120" w:line="242" w:lineRule="auto"/>
        <w:ind w:left="1515" w:right="1296"/>
        <w:jc w:val="center"/>
        <w:rPr>
          <w:rFonts w:ascii="Tahoma" w:hAnsi="Tahoma" w:cs="Tahoma"/>
          <w:b/>
          <w:color w:val="000000" w:themeColor="text1"/>
          <w:sz w:val="28"/>
        </w:rPr>
      </w:pPr>
      <w:r>
        <w:rPr>
          <w:rFonts w:ascii="Tahoma" w:hAnsi="Tahoma" w:cs="Tahoma"/>
          <w:b/>
          <w:color w:val="000000" w:themeColor="text1"/>
          <w:sz w:val="28"/>
        </w:rPr>
        <w:t xml:space="preserve">NÁVRH SMLOUVY </w:t>
      </w:r>
    </w:p>
    <w:p w14:paraId="70838C36" w14:textId="2A750CA1" w:rsidR="002E4D92" w:rsidRPr="001A304B" w:rsidRDefault="00303641" w:rsidP="00303641">
      <w:pPr>
        <w:spacing w:before="120"/>
        <w:ind w:left="186" w:right="35"/>
        <w:jc w:val="center"/>
        <w:rPr>
          <w:rFonts w:ascii="Tahoma" w:hAnsi="Tahoma" w:cs="Tahoma"/>
          <w:b/>
          <w:bCs/>
          <w:sz w:val="28"/>
          <w:szCs w:val="28"/>
        </w:rPr>
      </w:pPr>
      <w:r w:rsidRPr="00303641">
        <w:rPr>
          <w:rFonts w:ascii="Tahoma" w:hAnsi="Tahoma" w:cs="Tahoma"/>
          <w:b/>
          <w:bCs/>
          <w:spacing w:val="-2"/>
          <w:sz w:val="28"/>
          <w:szCs w:val="28"/>
        </w:rPr>
        <w:t>Smlouva na dodání AV techniky pro Filozoficko-přírodovědeckou fakultu Slezské univerzity v Opavě</w:t>
      </w:r>
    </w:p>
    <w:p w14:paraId="01A6DE65" w14:textId="77777777" w:rsidR="002E4D92" w:rsidRPr="00802B8E" w:rsidRDefault="002E4D92" w:rsidP="002E4D92">
      <w:pPr>
        <w:pStyle w:val="Nadpis1"/>
        <w:numPr>
          <w:ilvl w:val="0"/>
          <w:numId w:val="5"/>
        </w:numPr>
        <w:tabs>
          <w:tab w:val="left" w:pos="4342"/>
        </w:tabs>
        <w:jc w:val="left"/>
        <w:rPr>
          <w:rFonts w:ascii="Tahoma" w:hAnsi="Tahoma" w:cs="Tahoma"/>
          <w:sz w:val="24"/>
          <w:szCs w:val="24"/>
        </w:rPr>
      </w:pPr>
      <w:bookmarkStart w:id="0" w:name="_bookmark0"/>
      <w:bookmarkStart w:id="1" w:name="_Ref199781811"/>
      <w:bookmarkEnd w:id="0"/>
      <w:r w:rsidRPr="00802B8E">
        <w:rPr>
          <w:rFonts w:ascii="Tahoma" w:hAnsi="Tahoma" w:cs="Tahoma"/>
          <w:sz w:val="24"/>
          <w:szCs w:val="24"/>
        </w:rPr>
        <w:t>SMLUVNÍ</w:t>
      </w:r>
      <w:r w:rsidRPr="00802B8E">
        <w:rPr>
          <w:rFonts w:ascii="Tahoma" w:hAnsi="Tahoma" w:cs="Tahoma"/>
          <w:spacing w:val="-9"/>
          <w:sz w:val="24"/>
          <w:szCs w:val="24"/>
        </w:rPr>
        <w:t xml:space="preserve"> </w:t>
      </w:r>
      <w:r w:rsidRPr="00802B8E">
        <w:rPr>
          <w:rFonts w:ascii="Tahoma" w:hAnsi="Tahoma" w:cs="Tahoma"/>
          <w:spacing w:val="-2"/>
          <w:sz w:val="24"/>
          <w:szCs w:val="24"/>
        </w:rPr>
        <w:t>STRANY</w:t>
      </w:r>
      <w:bookmarkEnd w:id="1"/>
    </w:p>
    <w:p w14:paraId="79AE7605" w14:textId="77777777" w:rsidR="002E4D92" w:rsidRPr="001A304B" w:rsidRDefault="002E4D92" w:rsidP="002E4D92">
      <w:pPr>
        <w:pStyle w:val="Zkladntext"/>
        <w:spacing w:before="18"/>
        <w:rPr>
          <w:rFonts w:ascii="Tahoma" w:hAnsi="Tahoma" w:cs="Tahoma"/>
          <w:b/>
        </w:rPr>
      </w:pPr>
    </w:p>
    <w:p w14:paraId="34F299E6" w14:textId="77777777" w:rsidR="002E4D92" w:rsidRPr="001A304B" w:rsidRDefault="002E4D92" w:rsidP="6F279FCD">
      <w:pPr>
        <w:pStyle w:val="Odstavecseseznamem"/>
        <w:numPr>
          <w:ilvl w:val="0"/>
          <w:numId w:val="4"/>
        </w:numPr>
        <w:tabs>
          <w:tab w:val="left" w:pos="720"/>
        </w:tabs>
        <w:ind w:hanging="427"/>
        <w:jc w:val="both"/>
        <w:rPr>
          <w:rFonts w:ascii="Tahoma" w:hAnsi="Tahoma" w:cs="Tahoma"/>
          <w:b/>
          <w:bCs/>
        </w:rPr>
      </w:pPr>
      <w:r w:rsidRPr="6F279FCD">
        <w:rPr>
          <w:rFonts w:ascii="Tahoma" w:hAnsi="Tahoma" w:cs="Tahoma"/>
          <w:b/>
          <w:bCs/>
          <w:spacing w:val="-2"/>
        </w:rPr>
        <w:t>Kupující</w:t>
      </w:r>
    </w:p>
    <w:p w14:paraId="5A06EA24" w14:textId="46D7774E" w:rsidR="002E4D92" w:rsidRPr="001A304B" w:rsidRDefault="00B8195D" w:rsidP="002E4D92">
      <w:pPr>
        <w:spacing w:before="255"/>
        <w:ind w:left="720"/>
        <w:rPr>
          <w:rFonts w:ascii="Tahoma" w:hAnsi="Tahoma" w:cs="Tahoma"/>
          <w:b/>
        </w:rPr>
      </w:pPr>
      <w:r w:rsidRPr="00B8195D">
        <w:rPr>
          <w:rFonts w:ascii="Tahoma" w:hAnsi="Tahoma" w:cs="Tahoma"/>
          <w:b/>
        </w:rPr>
        <w:t>Slezská univerzita v Opavě</w:t>
      </w:r>
    </w:p>
    <w:p w14:paraId="42754DB6" w14:textId="201E43B1" w:rsidR="002E4D92" w:rsidRPr="001A304B" w:rsidRDefault="002E4D92" w:rsidP="002E4D92">
      <w:pPr>
        <w:pStyle w:val="Zkladntext"/>
        <w:spacing w:before="58" w:line="267" w:lineRule="exact"/>
        <w:ind w:left="720"/>
        <w:rPr>
          <w:rFonts w:ascii="Tahoma" w:hAnsi="Tahoma" w:cs="Tahoma"/>
        </w:rPr>
      </w:pPr>
      <w:r w:rsidRPr="001A304B">
        <w:rPr>
          <w:rFonts w:ascii="Tahoma" w:hAnsi="Tahoma" w:cs="Tahoma"/>
          <w:spacing w:val="-2"/>
        </w:rPr>
        <w:t>zastoupen</w:t>
      </w:r>
      <w:r w:rsidR="00765435">
        <w:rPr>
          <w:rFonts w:ascii="Tahoma" w:hAnsi="Tahoma" w:cs="Tahoma"/>
          <w:spacing w:val="-2"/>
        </w:rPr>
        <w:t>á</w:t>
      </w:r>
      <w:r w:rsidRPr="001A304B">
        <w:rPr>
          <w:rFonts w:ascii="Tahoma" w:hAnsi="Tahoma" w:cs="Tahoma"/>
          <w:spacing w:val="-2"/>
        </w:rPr>
        <w:t>:</w:t>
      </w:r>
      <w:r w:rsidR="00344AA9">
        <w:rPr>
          <w:rFonts w:ascii="Tahoma" w:hAnsi="Tahoma" w:cs="Tahoma"/>
          <w:spacing w:val="-2"/>
        </w:rPr>
        <w:tab/>
      </w:r>
      <w:r w:rsidR="00344AA9">
        <w:rPr>
          <w:rFonts w:ascii="Tahoma" w:hAnsi="Tahoma" w:cs="Tahoma"/>
          <w:spacing w:val="-2"/>
        </w:rPr>
        <w:tab/>
      </w:r>
      <w:r w:rsidR="00344AA9">
        <w:rPr>
          <w:rFonts w:ascii="Tahoma" w:hAnsi="Tahoma" w:cs="Tahoma"/>
          <w:spacing w:val="-2"/>
        </w:rPr>
        <w:tab/>
      </w:r>
      <w:r w:rsidR="00AE6A25">
        <w:rPr>
          <w:rFonts w:ascii="Tahoma" w:hAnsi="Tahoma" w:cs="Tahoma"/>
          <w:spacing w:val="-2"/>
        </w:rPr>
        <w:tab/>
      </w:r>
      <w:r w:rsidR="00344AA9" w:rsidRPr="00D01A2F">
        <w:rPr>
          <w:rFonts w:ascii="Tahoma" w:hAnsi="Tahoma" w:cs="Tahoma"/>
          <w:color w:val="000000"/>
        </w:rPr>
        <w:t xml:space="preserve">doc. Mgr. Tomáš </w:t>
      </w:r>
      <w:proofErr w:type="spellStart"/>
      <w:r w:rsidR="00344AA9" w:rsidRPr="00B07370">
        <w:rPr>
          <w:rFonts w:ascii="Tahoma" w:hAnsi="Tahoma" w:cs="Tahoma"/>
          <w:color w:val="000000"/>
        </w:rPr>
        <w:t>Gongol</w:t>
      </w:r>
      <w:proofErr w:type="spellEnd"/>
      <w:r w:rsidR="00344AA9" w:rsidRPr="00D01A2F">
        <w:rPr>
          <w:rFonts w:ascii="Tahoma" w:hAnsi="Tahoma" w:cs="Tahoma"/>
          <w:color w:val="000000"/>
        </w:rPr>
        <w:t>, Ph.D., rektor univerzity</w:t>
      </w:r>
    </w:p>
    <w:p w14:paraId="22C0F84E" w14:textId="4417908D" w:rsidR="00765435" w:rsidRDefault="00F06975" w:rsidP="00344AA9">
      <w:pPr>
        <w:pStyle w:val="Zkladntext"/>
        <w:ind w:left="245" w:firstLine="463"/>
        <w:rPr>
          <w:rFonts w:ascii="Tahoma" w:hAnsi="Tahoma" w:cs="Tahoma"/>
        </w:rPr>
      </w:pPr>
      <w:r>
        <w:rPr>
          <w:rFonts w:ascii="Tahoma" w:hAnsi="Tahoma" w:cs="Tahoma"/>
        </w:rPr>
        <w:t>ve věcech smluvních: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E6A25">
        <w:rPr>
          <w:rFonts w:ascii="Tahoma" w:hAnsi="Tahoma" w:cs="Tahoma"/>
        </w:rPr>
        <w:tab/>
      </w:r>
      <w:r w:rsidR="00344AA9" w:rsidRPr="00D00D5E">
        <w:rPr>
          <w:rFonts w:ascii="Tahoma" w:hAnsi="Tahoma" w:cs="Tahoma"/>
        </w:rPr>
        <w:t>Ing. Ivana Růžičková, MPA, kvestorka</w:t>
      </w:r>
      <w:r>
        <w:rPr>
          <w:rFonts w:ascii="Tahoma" w:hAnsi="Tahoma" w:cs="Tahoma"/>
        </w:rPr>
        <w:t xml:space="preserve">  </w:t>
      </w:r>
    </w:p>
    <w:p w14:paraId="4C38FC77" w14:textId="5711545A" w:rsidR="00225CE2" w:rsidRDefault="00225CE2" w:rsidP="00AE6A25">
      <w:pPr>
        <w:pStyle w:val="Zkladntext"/>
        <w:ind w:left="245" w:firstLine="463"/>
        <w:rPr>
          <w:rFonts w:ascii="Tahoma" w:hAnsi="Tahoma" w:cs="Tahoma"/>
        </w:rPr>
      </w:pPr>
      <w:r>
        <w:rPr>
          <w:rFonts w:ascii="Tahoma" w:hAnsi="Tahoma" w:cs="Tahoma"/>
        </w:rPr>
        <w:t>kontaktní osoba:</w:t>
      </w:r>
      <w:r>
        <w:rPr>
          <w:rFonts w:ascii="Tahoma" w:hAnsi="Tahoma" w:cs="Tahoma"/>
        </w:rPr>
        <w:tab/>
      </w:r>
      <w:r w:rsidR="00AE6A25">
        <w:rPr>
          <w:rFonts w:ascii="Tahoma" w:hAnsi="Tahoma" w:cs="Tahoma"/>
        </w:rPr>
        <w:tab/>
      </w:r>
      <w:r w:rsidR="00AE6A25">
        <w:rPr>
          <w:rFonts w:ascii="Tahoma" w:hAnsi="Tahoma" w:cs="Tahoma"/>
        </w:rPr>
        <w:tab/>
      </w:r>
      <w:r w:rsidR="00AE6A25" w:rsidRPr="00634A68">
        <w:rPr>
          <w:rFonts w:ascii="Tahoma" w:hAnsi="Tahoma" w:cs="Tahoma"/>
          <w:color w:val="000000" w:themeColor="text1"/>
          <w:highlight w:val="darkGray"/>
        </w:rPr>
        <w:t>"[Bude doplněno před uzavřením Smlouvy]"</w:t>
      </w:r>
      <w:r>
        <w:rPr>
          <w:rFonts w:ascii="Tahoma" w:hAnsi="Tahoma" w:cs="Tahoma"/>
        </w:rPr>
        <w:t xml:space="preserve"> </w:t>
      </w:r>
    </w:p>
    <w:p w14:paraId="29331A9B" w14:textId="4EDDE673" w:rsidR="002E4D92" w:rsidRPr="001A304B" w:rsidRDefault="002E4D92" w:rsidP="002E4D92">
      <w:pPr>
        <w:pStyle w:val="Zkladntext"/>
        <w:spacing w:line="263" w:lineRule="exact"/>
        <w:ind w:left="720"/>
        <w:rPr>
          <w:rFonts w:ascii="Tahoma" w:hAnsi="Tahoma" w:cs="Tahoma"/>
        </w:rPr>
      </w:pP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  <w:spacing w:val="-2"/>
        </w:rPr>
        <w:t>sídlem:</w:t>
      </w:r>
      <w:r w:rsidR="00AE6A25">
        <w:rPr>
          <w:rFonts w:ascii="Tahoma" w:hAnsi="Tahoma" w:cs="Tahoma"/>
          <w:spacing w:val="-2"/>
        </w:rPr>
        <w:tab/>
      </w:r>
      <w:r w:rsidR="00AE6A25">
        <w:rPr>
          <w:rFonts w:ascii="Tahoma" w:hAnsi="Tahoma" w:cs="Tahoma"/>
          <w:spacing w:val="-2"/>
        </w:rPr>
        <w:tab/>
      </w:r>
      <w:r w:rsidR="00AE6A25">
        <w:rPr>
          <w:rFonts w:ascii="Tahoma" w:hAnsi="Tahoma" w:cs="Tahoma"/>
          <w:spacing w:val="-2"/>
        </w:rPr>
        <w:tab/>
      </w:r>
      <w:r w:rsidR="00AE6A25">
        <w:rPr>
          <w:rFonts w:ascii="Tahoma" w:hAnsi="Tahoma" w:cs="Tahoma"/>
          <w:spacing w:val="-2"/>
        </w:rPr>
        <w:tab/>
      </w:r>
      <w:r w:rsidR="00AE6A25" w:rsidRPr="00244C3C">
        <w:rPr>
          <w:rFonts w:ascii="Tahoma" w:hAnsi="Tahoma" w:cs="Tahoma"/>
          <w:color w:val="000000"/>
        </w:rPr>
        <w:t>Na Rybníčku 626/1, 746 01 Opava</w:t>
      </w:r>
    </w:p>
    <w:p w14:paraId="28907DD5" w14:textId="31DE96E1" w:rsidR="002E4D92" w:rsidRPr="001A304B" w:rsidRDefault="002E4D92" w:rsidP="002E4D92">
      <w:pPr>
        <w:pStyle w:val="Zkladntext"/>
        <w:spacing w:line="259" w:lineRule="exact"/>
        <w:ind w:left="720"/>
        <w:rPr>
          <w:rFonts w:ascii="Tahoma" w:hAnsi="Tahoma" w:cs="Tahoma"/>
        </w:rPr>
      </w:pPr>
      <w:r w:rsidRPr="001A304B">
        <w:rPr>
          <w:rFonts w:ascii="Tahoma" w:hAnsi="Tahoma" w:cs="Tahoma"/>
          <w:spacing w:val="-4"/>
        </w:rPr>
        <w:t>IČO:</w:t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 w:rsidRPr="0059266D">
        <w:rPr>
          <w:rFonts w:ascii="Tahoma" w:hAnsi="Tahoma" w:cs="Tahoma"/>
          <w:color w:val="000000"/>
        </w:rPr>
        <w:t>47813059</w:t>
      </w:r>
    </w:p>
    <w:p w14:paraId="4A381FD5" w14:textId="434F0C0E" w:rsidR="002E4D92" w:rsidRPr="001A304B" w:rsidRDefault="002E4D92" w:rsidP="002E4D92">
      <w:pPr>
        <w:pStyle w:val="Zkladntext"/>
        <w:spacing w:line="264" w:lineRule="exact"/>
        <w:ind w:left="720"/>
        <w:rPr>
          <w:rFonts w:ascii="Tahoma" w:hAnsi="Tahoma" w:cs="Tahoma"/>
        </w:rPr>
      </w:pPr>
      <w:r w:rsidRPr="001A304B">
        <w:rPr>
          <w:rFonts w:ascii="Tahoma" w:hAnsi="Tahoma" w:cs="Tahoma"/>
          <w:spacing w:val="-4"/>
        </w:rPr>
        <w:t>DIČ:</w:t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 w:rsidRPr="00C418AA">
        <w:rPr>
          <w:rFonts w:ascii="Tahoma" w:hAnsi="Tahoma" w:cs="Tahoma"/>
          <w:color w:val="000000"/>
        </w:rPr>
        <w:t>CZ47813059</w:t>
      </w:r>
    </w:p>
    <w:p w14:paraId="15A8D053" w14:textId="77777777" w:rsidR="005F6EEC" w:rsidRPr="001A304B" w:rsidRDefault="002E4D92" w:rsidP="005F6EEC">
      <w:pPr>
        <w:pStyle w:val="Zkladntext"/>
        <w:spacing w:line="259" w:lineRule="exact"/>
        <w:ind w:left="245" w:firstLine="463"/>
        <w:rPr>
          <w:rFonts w:ascii="Tahoma" w:hAnsi="Tahoma" w:cs="Tahoma"/>
        </w:rPr>
      </w:pPr>
      <w:r w:rsidRPr="001A304B">
        <w:rPr>
          <w:rFonts w:ascii="Tahoma" w:hAnsi="Tahoma" w:cs="Tahoma"/>
        </w:rPr>
        <w:t>plátce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  <w:spacing w:val="-4"/>
        </w:rPr>
        <w:t>DPH:</w:t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5F6EEC">
        <w:rPr>
          <w:rFonts w:ascii="Tahoma" w:hAnsi="Tahoma" w:cs="Tahoma"/>
          <w:color w:val="000000"/>
        </w:rPr>
        <w:t>ANO</w:t>
      </w:r>
    </w:p>
    <w:p w14:paraId="5EEE4D9E" w14:textId="3AF062F0" w:rsidR="005F6EEC" w:rsidRPr="001A304B" w:rsidRDefault="002E4D92" w:rsidP="005F6EEC">
      <w:pPr>
        <w:pStyle w:val="Zkladntext"/>
        <w:spacing w:line="267" w:lineRule="exact"/>
        <w:ind w:left="245" w:firstLine="463"/>
        <w:rPr>
          <w:rFonts w:ascii="Tahoma" w:hAnsi="Tahoma" w:cs="Tahoma"/>
        </w:rPr>
      </w:pPr>
      <w:r w:rsidRPr="001A304B">
        <w:rPr>
          <w:rFonts w:ascii="Tahoma" w:hAnsi="Tahoma" w:cs="Tahoma"/>
        </w:rPr>
        <w:t>bankovní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spojení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(číslo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  <w:spacing w:val="-2"/>
        </w:rPr>
        <w:t>účtu):</w:t>
      </w:r>
      <w:r w:rsidR="005F6EEC">
        <w:rPr>
          <w:rFonts w:ascii="Tahoma" w:hAnsi="Tahoma" w:cs="Tahoma"/>
          <w:spacing w:val="-2"/>
        </w:rPr>
        <w:tab/>
      </w:r>
      <w:r w:rsidR="005F6EEC">
        <w:rPr>
          <w:rFonts w:ascii="Tahoma" w:hAnsi="Tahoma" w:cs="Tahoma"/>
          <w:spacing w:val="-2"/>
        </w:rPr>
        <w:tab/>
      </w:r>
      <w:r w:rsidR="001830D7" w:rsidRPr="00634A68">
        <w:rPr>
          <w:rFonts w:ascii="Tahoma" w:hAnsi="Tahoma" w:cs="Tahoma"/>
          <w:color w:val="000000" w:themeColor="text1"/>
          <w:highlight w:val="darkGray"/>
        </w:rPr>
        <w:t>"[Bude doplněno před uzavřením Smlouvy]"</w:t>
      </w:r>
    </w:p>
    <w:p w14:paraId="7D290B91" w14:textId="631104D5" w:rsidR="002E4D92" w:rsidRPr="001A304B" w:rsidRDefault="002E4D92" w:rsidP="002E4D92">
      <w:pPr>
        <w:pStyle w:val="Zkladntext"/>
        <w:ind w:left="720"/>
        <w:rPr>
          <w:rFonts w:ascii="Tahoma" w:hAnsi="Tahoma" w:cs="Tahoma"/>
        </w:rPr>
      </w:pPr>
      <w:r w:rsidRPr="001A304B">
        <w:rPr>
          <w:rFonts w:ascii="Tahoma" w:hAnsi="Tahoma" w:cs="Tahoma"/>
          <w:spacing w:val="-2"/>
        </w:rPr>
        <w:t>telefon:</w:t>
      </w:r>
      <w:r w:rsidR="005F6EEC">
        <w:rPr>
          <w:rFonts w:ascii="Tahoma" w:hAnsi="Tahoma" w:cs="Tahoma"/>
          <w:spacing w:val="-2"/>
        </w:rPr>
        <w:tab/>
      </w:r>
      <w:r w:rsidR="005F6EEC">
        <w:rPr>
          <w:rFonts w:ascii="Tahoma" w:hAnsi="Tahoma" w:cs="Tahoma"/>
          <w:spacing w:val="-2"/>
        </w:rPr>
        <w:tab/>
      </w:r>
      <w:r w:rsidR="005F6EEC">
        <w:rPr>
          <w:rFonts w:ascii="Tahoma" w:hAnsi="Tahoma" w:cs="Tahoma"/>
          <w:spacing w:val="-2"/>
        </w:rPr>
        <w:tab/>
      </w:r>
      <w:r w:rsidR="005F6EEC">
        <w:rPr>
          <w:rFonts w:ascii="Tahoma" w:hAnsi="Tahoma" w:cs="Tahoma"/>
          <w:spacing w:val="-2"/>
        </w:rPr>
        <w:tab/>
      </w:r>
      <w:r w:rsidR="007F7141">
        <w:rPr>
          <w:rFonts w:ascii="Tahoma" w:hAnsi="Tahoma" w:cs="Tahoma"/>
          <w:spacing w:val="-2"/>
        </w:rPr>
        <w:t xml:space="preserve">+420 </w:t>
      </w:r>
      <w:r w:rsidR="001830D7" w:rsidRPr="002C7ACE">
        <w:rPr>
          <w:rFonts w:ascii="Tahoma" w:hAnsi="Tahoma" w:cs="Tahoma"/>
          <w:color w:val="000000"/>
        </w:rPr>
        <w:t>553 684</w:t>
      </w:r>
      <w:r w:rsidR="001830D7">
        <w:rPr>
          <w:rFonts w:ascii="Tahoma" w:hAnsi="Tahoma" w:cs="Tahoma"/>
          <w:color w:val="000000"/>
        </w:rPr>
        <w:t> </w:t>
      </w:r>
      <w:r w:rsidR="001830D7" w:rsidRPr="002C7ACE">
        <w:rPr>
          <w:rFonts w:ascii="Tahoma" w:hAnsi="Tahoma" w:cs="Tahoma"/>
          <w:color w:val="000000"/>
        </w:rPr>
        <w:t>111</w:t>
      </w:r>
      <w:r w:rsidR="001830D7" w:rsidRPr="001A304B">
        <w:rPr>
          <w:rFonts w:ascii="Tahoma" w:hAnsi="Tahoma" w:cs="Tahoma"/>
        </w:rPr>
        <w:t xml:space="preserve"> </w:t>
      </w:r>
    </w:p>
    <w:p w14:paraId="0E7DCB64" w14:textId="4317E240" w:rsidR="005F6EEC" w:rsidRPr="001A304B" w:rsidRDefault="002E4D92" w:rsidP="005F6EEC">
      <w:pPr>
        <w:pStyle w:val="Zkladntext"/>
        <w:ind w:left="245" w:right="1732" w:firstLine="463"/>
        <w:rPr>
          <w:rFonts w:ascii="Tahoma" w:hAnsi="Tahoma" w:cs="Tahoma"/>
          <w:highlight w:val="yellow"/>
        </w:rPr>
        <w:sectPr w:rsidR="005F6EEC" w:rsidRPr="001A304B" w:rsidSect="005F6EEC">
          <w:type w:val="continuous"/>
          <w:pgSz w:w="11920" w:h="16860"/>
          <w:pgMar w:top="1360" w:right="1275" w:bottom="1220" w:left="1133" w:header="0" w:footer="1029" w:gutter="0"/>
          <w:cols w:space="40"/>
        </w:sectPr>
      </w:pPr>
      <w:r w:rsidRPr="001A304B">
        <w:rPr>
          <w:rFonts w:ascii="Tahoma" w:hAnsi="Tahoma" w:cs="Tahoma"/>
          <w:spacing w:val="-2"/>
        </w:rPr>
        <w:t>e-mail:</w:t>
      </w:r>
      <w:r w:rsidR="005F6EEC">
        <w:rPr>
          <w:rFonts w:ascii="Tahoma" w:hAnsi="Tahoma" w:cs="Tahoma"/>
          <w:spacing w:val="-2"/>
        </w:rPr>
        <w:tab/>
      </w:r>
      <w:r w:rsidR="005F6EEC">
        <w:rPr>
          <w:rFonts w:ascii="Tahoma" w:hAnsi="Tahoma" w:cs="Tahoma"/>
          <w:spacing w:val="-2"/>
        </w:rPr>
        <w:tab/>
      </w:r>
      <w:r w:rsidR="005F6EEC">
        <w:rPr>
          <w:rFonts w:ascii="Tahoma" w:hAnsi="Tahoma" w:cs="Tahoma"/>
          <w:spacing w:val="-2"/>
        </w:rPr>
        <w:tab/>
      </w:r>
      <w:r w:rsidR="005F6EEC">
        <w:rPr>
          <w:rFonts w:ascii="Tahoma" w:hAnsi="Tahoma" w:cs="Tahoma"/>
          <w:spacing w:val="-2"/>
        </w:rPr>
        <w:tab/>
      </w:r>
      <w:r w:rsidR="005F6EEC">
        <w:rPr>
          <w:rFonts w:ascii="Tahoma" w:hAnsi="Tahoma" w:cs="Tahoma"/>
          <w:spacing w:val="-2"/>
        </w:rPr>
        <w:tab/>
      </w:r>
      <w:hyperlink r:id="rId9" w:history="1">
        <w:r w:rsidR="001830D7" w:rsidRPr="005F46D2">
          <w:rPr>
            <w:rStyle w:val="Hypertextovodkaz"/>
            <w:rFonts w:ascii="Tahoma" w:hAnsi="Tahoma" w:cs="Tahoma"/>
          </w:rPr>
          <w:t>e-podatelna@slu.cz</w:t>
        </w:r>
      </w:hyperlink>
    </w:p>
    <w:p w14:paraId="2CC48B2E" w14:textId="28E2F477" w:rsidR="001830D7" w:rsidRDefault="002E4D92" w:rsidP="00AD016B">
      <w:pPr>
        <w:pStyle w:val="Zkladntext"/>
        <w:spacing w:line="340" w:lineRule="auto"/>
        <w:ind w:left="720" w:right="1349"/>
        <w:rPr>
          <w:rFonts w:ascii="Tahoma" w:hAnsi="Tahoma" w:cs="Tahoma"/>
        </w:rPr>
      </w:pPr>
      <w:r w:rsidRPr="001A304B">
        <w:rPr>
          <w:rFonts w:ascii="Tahoma" w:hAnsi="Tahoma" w:cs="Tahoma"/>
        </w:rPr>
        <w:t>ID datové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 xml:space="preserve">schránky: </w:t>
      </w:r>
      <w:r w:rsidR="001830D7">
        <w:rPr>
          <w:rFonts w:ascii="Tahoma" w:hAnsi="Tahoma" w:cs="Tahoma"/>
        </w:rPr>
        <w:tab/>
      </w:r>
      <w:r w:rsidR="001830D7">
        <w:rPr>
          <w:rFonts w:ascii="Tahoma" w:hAnsi="Tahoma" w:cs="Tahoma"/>
        </w:rPr>
        <w:tab/>
      </w:r>
      <w:r w:rsidR="001830D7">
        <w:rPr>
          <w:rFonts w:ascii="Tahoma" w:hAnsi="Tahoma" w:cs="Tahoma"/>
        </w:rPr>
        <w:tab/>
      </w:r>
      <w:r w:rsidR="001830D7" w:rsidRPr="6F279FCD">
        <w:rPr>
          <w:rFonts w:ascii="Tahoma" w:hAnsi="Tahoma" w:cs="Tahoma"/>
        </w:rPr>
        <w:t>qw6j9hq</w:t>
      </w:r>
    </w:p>
    <w:p w14:paraId="1383A12D" w14:textId="7F82DE22" w:rsidR="00CA4C2E" w:rsidRDefault="00CA4C2E" w:rsidP="00CA4C2E">
      <w:pPr>
        <w:pStyle w:val="Zkladntext"/>
        <w:spacing w:line="340" w:lineRule="auto"/>
        <w:ind w:left="720" w:right="298"/>
        <w:rPr>
          <w:rFonts w:ascii="Tahoma" w:hAnsi="Tahoma" w:cs="Tahoma"/>
        </w:rPr>
      </w:pPr>
      <w:r>
        <w:rPr>
          <w:rFonts w:ascii="Tahoma" w:hAnsi="Tahoma" w:cs="Tahoma"/>
        </w:rPr>
        <w:t>Pověřená osoba ve věcech technických:</w:t>
      </w:r>
      <w:r w:rsidRPr="00CA4C2E">
        <w:rPr>
          <w:rFonts w:ascii="Tahoma" w:hAnsi="Tahoma" w:cs="Tahoma"/>
          <w:color w:val="000000" w:themeColor="text1"/>
          <w:highlight w:val="darkGray"/>
        </w:rPr>
        <w:t xml:space="preserve"> </w:t>
      </w:r>
      <w:r w:rsidRPr="00634A68">
        <w:rPr>
          <w:rFonts w:ascii="Tahoma" w:hAnsi="Tahoma" w:cs="Tahoma"/>
          <w:color w:val="000000" w:themeColor="text1"/>
          <w:highlight w:val="darkGray"/>
        </w:rPr>
        <w:t>"[Bude doplněno před uzavřením Smlouvy]"</w:t>
      </w:r>
    </w:p>
    <w:p w14:paraId="6467CE01" w14:textId="4F55E1CE" w:rsidR="002E4D92" w:rsidRPr="001A304B" w:rsidRDefault="002E4D92" w:rsidP="00AD016B">
      <w:pPr>
        <w:pStyle w:val="Zkladntext"/>
        <w:spacing w:line="340" w:lineRule="auto"/>
        <w:ind w:left="720" w:right="1349"/>
        <w:rPr>
          <w:rFonts w:ascii="Tahoma" w:hAnsi="Tahoma" w:cs="Tahoma"/>
        </w:rPr>
      </w:pPr>
      <w:r w:rsidRPr="001A304B">
        <w:rPr>
          <w:rFonts w:ascii="Tahoma" w:hAnsi="Tahoma" w:cs="Tahoma"/>
        </w:rPr>
        <w:t>(dále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jen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  <w:spacing w:val="-2"/>
        </w:rPr>
        <w:t>„</w:t>
      </w:r>
      <w:r w:rsidRPr="001A304B">
        <w:rPr>
          <w:rFonts w:ascii="Tahoma" w:hAnsi="Tahoma" w:cs="Tahoma"/>
          <w:b/>
          <w:i/>
          <w:spacing w:val="-2"/>
        </w:rPr>
        <w:t>Kupující</w:t>
      </w:r>
      <w:r w:rsidRPr="001A304B">
        <w:rPr>
          <w:rFonts w:ascii="Tahoma" w:hAnsi="Tahoma" w:cs="Tahoma"/>
          <w:spacing w:val="-2"/>
        </w:rPr>
        <w:t>“)</w:t>
      </w:r>
    </w:p>
    <w:p w14:paraId="772169F9" w14:textId="77777777" w:rsidR="002E4D92" w:rsidRPr="001A304B" w:rsidRDefault="002E4D92" w:rsidP="00AD016B">
      <w:pPr>
        <w:rPr>
          <w:rFonts w:ascii="Tahoma" w:hAnsi="Tahoma" w:cs="Tahoma"/>
          <w:b/>
        </w:rPr>
      </w:pPr>
      <w:r w:rsidRPr="001A304B">
        <w:rPr>
          <w:rFonts w:ascii="Tahoma" w:hAnsi="Tahoma" w:cs="Tahoma"/>
          <w:b/>
          <w:spacing w:val="-10"/>
        </w:rPr>
        <w:t>a</w:t>
      </w:r>
    </w:p>
    <w:p w14:paraId="57EB7582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720"/>
        </w:tabs>
        <w:spacing w:before="255"/>
        <w:ind w:hanging="427"/>
        <w:contextualSpacing w:val="0"/>
        <w:jc w:val="both"/>
        <w:rPr>
          <w:rFonts w:ascii="Tahoma" w:hAnsi="Tahoma" w:cs="Tahoma"/>
          <w:b/>
        </w:rPr>
      </w:pPr>
      <w:r w:rsidRPr="001A304B">
        <w:rPr>
          <w:rFonts w:ascii="Tahoma" w:hAnsi="Tahoma" w:cs="Tahoma"/>
          <w:b/>
          <w:spacing w:val="-2"/>
        </w:rPr>
        <w:t>Prodávající</w:t>
      </w:r>
    </w:p>
    <w:p w14:paraId="7F07E665" w14:textId="77777777" w:rsidR="002E4D92" w:rsidRPr="001A304B" w:rsidRDefault="002E4D92" w:rsidP="002E4D92">
      <w:pPr>
        <w:pStyle w:val="Zkladntext"/>
        <w:spacing w:before="12"/>
        <w:rPr>
          <w:rFonts w:ascii="Tahoma" w:hAnsi="Tahoma" w:cs="Tahoma"/>
          <w:b/>
        </w:rPr>
      </w:pPr>
    </w:p>
    <w:p w14:paraId="6D1EBFA7" w14:textId="77777777" w:rsidR="002E4D92" w:rsidRPr="001A304B" w:rsidRDefault="002E4D92" w:rsidP="002E4D92">
      <w:pPr>
        <w:pStyle w:val="Zkladntext"/>
        <w:tabs>
          <w:tab w:val="left" w:pos="4448"/>
        </w:tabs>
        <w:spacing w:before="1"/>
        <w:ind w:left="693"/>
        <w:rPr>
          <w:rFonts w:ascii="Tahoma" w:hAnsi="Tahoma" w:cs="Tahoma"/>
          <w:b/>
          <w:color w:val="000000"/>
          <w:highlight w:val="yellow"/>
          <w:lang w:val="en-US"/>
        </w:rPr>
      </w:pPr>
      <w:r w:rsidRPr="001A304B">
        <w:rPr>
          <w:rFonts w:ascii="Tahoma" w:hAnsi="Tahoma" w:cs="Tahoma"/>
          <w:b/>
          <w:color w:val="000000"/>
          <w:highlight w:val="yellow"/>
          <w:lang w:val="en-US"/>
        </w:rPr>
        <w:fldChar w:fldCharType="begin"/>
      </w:r>
      <w:r w:rsidRPr="001A304B">
        <w:rPr>
          <w:rFonts w:ascii="Tahoma" w:hAnsi="Tahoma" w:cs="Tahoma"/>
          <w:b/>
          <w:color w:val="000000"/>
          <w:highlight w:val="yellow"/>
          <w:lang w:val="en-US"/>
        </w:rPr>
        <w:instrText xml:space="preserve"> MACROBUTTON  AcceptConflict "[Jméno dodavatele - doplní účastník]" </w:instrText>
      </w:r>
      <w:r w:rsidRPr="001A304B">
        <w:rPr>
          <w:rFonts w:ascii="Tahoma" w:hAnsi="Tahoma" w:cs="Tahoma"/>
          <w:b/>
          <w:color w:val="000000"/>
          <w:highlight w:val="yellow"/>
          <w:lang w:val="en-US"/>
        </w:rPr>
        <w:fldChar w:fldCharType="end"/>
      </w:r>
    </w:p>
    <w:p w14:paraId="4FAB5963" w14:textId="77777777" w:rsidR="002E4D92" w:rsidRPr="001A304B" w:rsidRDefault="002E4D92" w:rsidP="002E4D92">
      <w:pPr>
        <w:pStyle w:val="Zkladntext"/>
        <w:tabs>
          <w:tab w:val="left" w:pos="4448"/>
        </w:tabs>
        <w:spacing w:before="1"/>
        <w:ind w:left="693"/>
        <w:rPr>
          <w:rFonts w:ascii="Tahoma" w:hAnsi="Tahoma" w:cs="Tahoma"/>
        </w:rPr>
      </w:pPr>
      <w:r w:rsidRPr="001A304B">
        <w:rPr>
          <w:rFonts w:ascii="Tahoma" w:hAnsi="Tahoma" w:cs="Tahoma"/>
          <w:spacing w:val="-2"/>
        </w:rPr>
        <w:t>zastoupená: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7B90FE35" w14:textId="77777777" w:rsidR="002E4D92" w:rsidRPr="001A304B" w:rsidRDefault="002E4D92" w:rsidP="002E4D92">
      <w:pPr>
        <w:pStyle w:val="Zkladntext"/>
        <w:tabs>
          <w:tab w:val="left" w:pos="4448"/>
        </w:tabs>
        <w:ind w:left="693"/>
        <w:rPr>
          <w:rFonts w:ascii="Tahoma" w:hAnsi="Tahoma" w:cs="Tahoma"/>
        </w:rPr>
      </w:pP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  <w:spacing w:val="-2"/>
        </w:rPr>
        <w:t>sídlem: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04752FE4" w14:textId="77777777" w:rsidR="002E4D92" w:rsidRPr="001A304B" w:rsidRDefault="002E4D92" w:rsidP="002E4D92">
      <w:pPr>
        <w:pStyle w:val="Zkladntext"/>
        <w:tabs>
          <w:tab w:val="left" w:pos="4448"/>
        </w:tabs>
        <w:spacing w:before="1"/>
        <w:ind w:left="693"/>
        <w:rPr>
          <w:rFonts w:ascii="Tahoma" w:hAnsi="Tahoma" w:cs="Tahoma"/>
        </w:rPr>
      </w:pPr>
      <w:r w:rsidRPr="001A304B">
        <w:rPr>
          <w:rFonts w:ascii="Tahoma" w:hAnsi="Tahoma" w:cs="Tahoma"/>
          <w:spacing w:val="-4"/>
        </w:rPr>
        <w:t>IČO: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1EBB0264" w14:textId="77777777" w:rsidR="002E4D92" w:rsidRPr="001A304B" w:rsidRDefault="002E4D92" w:rsidP="002E4D92">
      <w:pPr>
        <w:pStyle w:val="Zkladntext"/>
        <w:tabs>
          <w:tab w:val="left" w:pos="4448"/>
        </w:tabs>
        <w:ind w:left="693"/>
        <w:rPr>
          <w:rFonts w:ascii="Tahoma" w:hAnsi="Tahoma" w:cs="Tahoma"/>
        </w:rPr>
      </w:pPr>
      <w:r w:rsidRPr="001A304B">
        <w:rPr>
          <w:rFonts w:ascii="Tahoma" w:hAnsi="Tahoma" w:cs="Tahoma"/>
          <w:spacing w:val="-4"/>
        </w:rPr>
        <w:t>DIČ: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07577186" w14:textId="77777777" w:rsidR="002E4D92" w:rsidRPr="001A304B" w:rsidRDefault="002E4D92" w:rsidP="002E4D92">
      <w:pPr>
        <w:pStyle w:val="Zkladntext"/>
        <w:tabs>
          <w:tab w:val="left" w:pos="4448"/>
        </w:tabs>
        <w:spacing w:line="267" w:lineRule="exact"/>
        <w:ind w:left="693"/>
        <w:rPr>
          <w:rFonts w:ascii="Tahoma" w:hAnsi="Tahoma" w:cs="Tahoma"/>
        </w:rPr>
      </w:pPr>
      <w:r w:rsidRPr="001A304B">
        <w:rPr>
          <w:rFonts w:ascii="Tahoma" w:hAnsi="Tahoma" w:cs="Tahoma"/>
        </w:rPr>
        <w:t>plátce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  <w:spacing w:val="-4"/>
        </w:rPr>
        <w:t>DPH: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40AAE830" w14:textId="77777777" w:rsidR="002E4D92" w:rsidRPr="001A304B" w:rsidRDefault="002E4D92" w:rsidP="002E4D92">
      <w:pPr>
        <w:spacing w:line="267" w:lineRule="exact"/>
        <w:ind w:left="693"/>
        <w:rPr>
          <w:rFonts w:ascii="Tahoma" w:hAnsi="Tahoma" w:cs="Tahoma"/>
          <w:i/>
        </w:rPr>
      </w:pPr>
      <w:r w:rsidRPr="001A304B">
        <w:rPr>
          <w:rFonts w:ascii="Tahoma" w:hAnsi="Tahoma" w:cs="Tahoma"/>
          <w:i/>
        </w:rPr>
        <w:t>(účastník</w:t>
      </w:r>
      <w:r w:rsidRPr="001A304B">
        <w:rPr>
          <w:rFonts w:ascii="Tahoma" w:hAnsi="Tahoma" w:cs="Tahoma"/>
          <w:i/>
          <w:spacing w:val="-7"/>
        </w:rPr>
        <w:t xml:space="preserve"> </w:t>
      </w:r>
      <w:r w:rsidRPr="001A304B">
        <w:rPr>
          <w:rFonts w:ascii="Tahoma" w:hAnsi="Tahoma" w:cs="Tahoma"/>
          <w:i/>
        </w:rPr>
        <w:t>doplní</w:t>
      </w:r>
      <w:r w:rsidRPr="001A304B">
        <w:rPr>
          <w:rFonts w:ascii="Tahoma" w:hAnsi="Tahoma" w:cs="Tahoma"/>
          <w:i/>
          <w:spacing w:val="-4"/>
        </w:rPr>
        <w:t xml:space="preserve"> </w:t>
      </w:r>
      <w:r w:rsidRPr="001A304B">
        <w:rPr>
          <w:rFonts w:ascii="Tahoma" w:hAnsi="Tahoma" w:cs="Tahoma"/>
          <w:i/>
          <w:color w:val="000000"/>
          <w:highlight w:val="yellow"/>
        </w:rPr>
        <w:t>„ANO“</w:t>
      </w:r>
      <w:r w:rsidRPr="001A304B">
        <w:rPr>
          <w:rFonts w:ascii="Tahoma" w:hAnsi="Tahoma" w:cs="Tahoma"/>
          <w:i/>
          <w:color w:val="000000"/>
        </w:rPr>
        <w:t>,</w:t>
      </w:r>
      <w:r w:rsidRPr="001A304B">
        <w:rPr>
          <w:rFonts w:ascii="Tahoma" w:hAnsi="Tahoma" w:cs="Tahoma"/>
          <w:i/>
          <w:color w:val="000000"/>
          <w:spacing w:val="-4"/>
        </w:rPr>
        <w:t xml:space="preserve"> </w:t>
      </w:r>
      <w:r w:rsidRPr="001A304B">
        <w:rPr>
          <w:rFonts w:ascii="Tahoma" w:hAnsi="Tahoma" w:cs="Tahoma"/>
          <w:i/>
          <w:color w:val="000000"/>
        </w:rPr>
        <w:t>pokud</w:t>
      </w:r>
      <w:r w:rsidRPr="001A304B">
        <w:rPr>
          <w:rFonts w:ascii="Tahoma" w:hAnsi="Tahoma" w:cs="Tahoma"/>
          <w:i/>
          <w:color w:val="000000"/>
          <w:spacing w:val="-5"/>
        </w:rPr>
        <w:t xml:space="preserve"> </w:t>
      </w:r>
      <w:r w:rsidRPr="001A304B">
        <w:rPr>
          <w:rFonts w:ascii="Tahoma" w:hAnsi="Tahoma" w:cs="Tahoma"/>
          <w:i/>
          <w:color w:val="000000"/>
        </w:rPr>
        <w:t>je</w:t>
      </w:r>
      <w:r w:rsidRPr="001A304B">
        <w:rPr>
          <w:rFonts w:ascii="Tahoma" w:hAnsi="Tahoma" w:cs="Tahoma"/>
          <w:i/>
          <w:color w:val="000000"/>
          <w:spacing w:val="-4"/>
        </w:rPr>
        <w:t xml:space="preserve"> </w:t>
      </w:r>
      <w:r w:rsidRPr="001A304B">
        <w:rPr>
          <w:rFonts w:ascii="Tahoma" w:hAnsi="Tahoma" w:cs="Tahoma"/>
          <w:i/>
          <w:color w:val="000000"/>
        </w:rPr>
        <w:t>plátcem</w:t>
      </w:r>
      <w:r w:rsidRPr="001A304B">
        <w:rPr>
          <w:rFonts w:ascii="Tahoma" w:hAnsi="Tahoma" w:cs="Tahoma"/>
          <w:i/>
          <w:color w:val="000000"/>
          <w:spacing w:val="-6"/>
        </w:rPr>
        <w:t xml:space="preserve"> </w:t>
      </w:r>
      <w:r w:rsidRPr="001A304B">
        <w:rPr>
          <w:rFonts w:ascii="Tahoma" w:hAnsi="Tahoma" w:cs="Tahoma"/>
          <w:i/>
          <w:color w:val="000000"/>
        </w:rPr>
        <w:t>DPH,</w:t>
      </w:r>
      <w:r w:rsidRPr="001A304B">
        <w:rPr>
          <w:rFonts w:ascii="Tahoma" w:hAnsi="Tahoma" w:cs="Tahoma"/>
          <w:i/>
          <w:color w:val="000000"/>
          <w:spacing w:val="-4"/>
        </w:rPr>
        <w:t xml:space="preserve"> </w:t>
      </w:r>
      <w:r w:rsidRPr="001A304B">
        <w:rPr>
          <w:rFonts w:ascii="Tahoma" w:hAnsi="Tahoma" w:cs="Tahoma"/>
          <w:i/>
          <w:color w:val="000000"/>
        </w:rPr>
        <w:t>v</w:t>
      </w:r>
      <w:r w:rsidRPr="001A304B">
        <w:rPr>
          <w:rFonts w:ascii="Tahoma" w:hAnsi="Tahoma" w:cs="Tahoma"/>
          <w:i/>
          <w:color w:val="000000"/>
          <w:spacing w:val="-6"/>
        </w:rPr>
        <w:t xml:space="preserve"> </w:t>
      </w:r>
      <w:r w:rsidRPr="001A304B">
        <w:rPr>
          <w:rFonts w:ascii="Tahoma" w:hAnsi="Tahoma" w:cs="Tahoma"/>
          <w:i/>
          <w:color w:val="000000"/>
        </w:rPr>
        <w:t>opačném</w:t>
      </w:r>
      <w:r w:rsidRPr="001A304B">
        <w:rPr>
          <w:rFonts w:ascii="Tahoma" w:hAnsi="Tahoma" w:cs="Tahoma"/>
          <w:i/>
          <w:color w:val="000000"/>
          <w:spacing w:val="-3"/>
        </w:rPr>
        <w:t xml:space="preserve"> </w:t>
      </w:r>
      <w:r w:rsidRPr="001A304B">
        <w:rPr>
          <w:rFonts w:ascii="Tahoma" w:hAnsi="Tahoma" w:cs="Tahoma"/>
          <w:i/>
          <w:color w:val="000000"/>
        </w:rPr>
        <w:t>případě</w:t>
      </w:r>
      <w:r w:rsidRPr="001A304B">
        <w:rPr>
          <w:rFonts w:ascii="Tahoma" w:hAnsi="Tahoma" w:cs="Tahoma"/>
          <w:i/>
          <w:color w:val="000000"/>
          <w:spacing w:val="-4"/>
        </w:rPr>
        <w:t xml:space="preserve"> </w:t>
      </w:r>
      <w:r w:rsidRPr="001A304B">
        <w:rPr>
          <w:rFonts w:ascii="Tahoma" w:hAnsi="Tahoma" w:cs="Tahoma"/>
          <w:i/>
          <w:color w:val="000000"/>
        </w:rPr>
        <w:t>doplní</w:t>
      </w:r>
      <w:r w:rsidRPr="001A304B">
        <w:rPr>
          <w:rFonts w:ascii="Tahoma" w:hAnsi="Tahoma" w:cs="Tahoma"/>
          <w:i/>
          <w:color w:val="000000"/>
          <w:spacing w:val="-4"/>
        </w:rPr>
        <w:t xml:space="preserve"> </w:t>
      </w:r>
      <w:r w:rsidRPr="001A304B">
        <w:rPr>
          <w:rFonts w:ascii="Tahoma" w:hAnsi="Tahoma" w:cs="Tahoma"/>
          <w:i/>
          <w:color w:val="000000"/>
          <w:spacing w:val="-2"/>
          <w:highlight w:val="yellow"/>
        </w:rPr>
        <w:t>„NE“</w:t>
      </w:r>
      <w:r w:rsidRPr="001A304B">
        <w:rPr>
          <w:rFonts w:ascii="Tahoma" w:hAnsi="Tahoma" w:cs="Tahoma"/>
          <w:i/>
          <w:color w:val="000000"/>
          <w:spacing w:val="-2"/>
        </w:rPr>
        <w:t>)</w:t>
      </w:r>
    </w:p>
    <w:p w14:paraId="779A505A" w14:textId="77777777" w:rsidR="002E4D92" w:rsidRPr="001A304B" w:rsidRDefault="002E4D92" w:rsidP="002E4D92">
      <w:pPr>
        <w:ind w:left="693" w:right="19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zapsána v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  <w:r w:rsidRPr="001A304B">
        <w:rPr>
          <w:rFonts w:ascii="Tahoma" w:hAnsi="Tahoma" w:cs="Tahoma"/>
          <w:i/>
          <w:color w:val="000000"/>
        </w:rPr>
        <w:t xml:space="preserve"> (např. v obchodním rejstříku) </w:t>
      </w:r>
      <w:r w:rsidRPr="001A304B">
        <w:rPr>
          <w:rFonts w:ascii="Tahoma" w:hAnsi="Tahoma" w:cs="Tahoma"/>
          <w:color w:val="000000"/>
        </w:rPr>
        <w:t xml:space="preserve">vedeném </w:t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  <w:r w:rsidRPr="001A304B">
        <w:rPr>
          <w:rFonts w:ascii="Tahoma" w:hAnsi="Tahoma" w:cs="Tahoma"/>
          <w:i/>
          <w:color w:val="000000"/>
        </w:rPr>
        <w:t xml:space="preserve"> (např.</w:t>
      </w:r>
      <w:r w:rsidRPr="001A304B">
        <w:rPr>
          <w:rFonts w:ascii="Tahoma" w:hAnsi="Tahoma" w:cs="Tahoma"/>
          <w:i/>
          <w:color w:val="000000"/>
          <w:spacing w:val="73"/>
        </w:rPr>
        <w:t xml:space="preserve">   </w:t>
      </w:r>
      <w:r w:rsidRPr="001A304B">
        <w:rPr>
          <w:rFonts w:ascii="Tahoma" w:hAnsi="Tahoma" w:cs="Tahoma"/>
          <w:i/>
          <w:color w:val="000000"/>
        </w:rPr>
        <w:t>Krajským</w:t>
      </w:r>
      <w:r w:rsidRPr="001A304B">
        <w:rPr>
          <w:rFonts w:ascii="Tahoma" w:hAnsi="Tahoma" w:cs="Tahoma"/>
          <w:i/>
          <w:color w:val="000000"/>
          <w:spacing w:val="73"/>
        </w:rPr>
        <w:t xml:space="preserve">   </w:t>
      </w:r>
      <w:r w:rsidRPr="001A304B">
        <w:rPr>
          <w:rFonts w:ascii="Tahoma" w:hAnsi="Tahoma" w:cs="Tahoma"/>
          <w:i/>
          <w:color w:val="000000"/>
        </w:rPr>
        <w:t>soudem v</w:t>
      </w:r>
      <w:r w:rsidRPr="001A304B">
        <w:rPr>
          <w:rFonts w:ascii="Tahoma" w:hAnsi="Tahoma" w:cs="Tahoma"/>
          <w:i/>
          <w:color w:val="000000"/>
          <w:spacing w:val="-1"/>
        </w:rPr>
        <w:t xml:space="preserve"> </w:t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  <w:r w:rsidRPr="001A304B">
        <w:rPr>
          <w:rFonts w:ascii="Tahoma" w:hAnsi="Tahoma" w:cs="Tahoma"/>
          <w:i/>
          <w:color w:val="000000"/>
        </w:rPr>
        <w:t>)</w:t>
      </w:r>
      <w:r w:rsidRPr="001A304B">
        <w:rPr>
          <w:rFonts w:ascii="Tahoma" w:hAnsi="Tahoma" w:cs="Tahoma"/>
          <w:i/>
          <w:color w:val="000000"/>
          <w:spacing w:val="80"/>
          <w:w w:val="150"/>
        </w:rPr>
        <w:t xml:space="preserve">   </w:t>
      </w:r>
      <w:r w:rsidRPr="001A304B">
        <w:rPr>
          <w:rFonts w:ascii="Tahoma" w:hAnsi="Tahoma" w:cs="Tahoma"/>
          <w:color w:val="000000"/>
        </w:rPr>
        <w:t>pod</w:t>
      </w:r>
      <w:r w:rsidRPr="001A304B">
        <w:rPr>
          <w:rFonts w:ascii="Tahoma" w:hAnsi="Tahoma" w:cs="Tahoma"/>
          <w:color w:val="000000"/>
          <w:spacing w:val="80"/>
          <w:w w:val="150"/>
        </w:rPr>
        <w:t xml:space="preserve">   </w:t>
      </w:r>
      <w:proofErr w:type="spellStart"/>
      <w:r w:rsidRPr="001A304B">
        <w:rPr>
          <w:rFonts w:ascii="Tahoma" w:hAnsi="Tahoma" w:cs="Tahoma"/>
          <w:color w:val="000000"/>
        </w:rPr>
        <w:t>sp</w:t>
      </w:r>
      <w:proofErr w:type="spellEnd"/>
      <w:r w:rsidRPr="001A304B">
        <w:rPr>
          <w:rFonts w:ascii="Tahoma" w:hAnsi="Tahoma" w:cs="Tahoma"/>
          <w:color w:val="000000"/>
        </w:rPr>
        <w:t>.</w:t>
      </w:r>
      <w:r w:rsidRPr="001A304B">
        <w:rPr>
          <w:rFonts w:ascii="Tahoma" w:hAnsi="Tahoma" w:cs="Tahoma"/>
          <w:color w:val="000000"/>
          <w:spacing w:val="80"/>
          <w:w w:val="150"/>
        </w:rPr>
        <w:t xml:space="preserve">   </w:t>
      </w:r>
      <w:r w:rsidRPr="001A304B">
        <w:rPr>
          <w:rFonts w:ascii="Tahoma" w:hAnsi="Tahoma" w:cs="Tahoma"/>
          <w:color w:val="000000"/>
        </w:rPr>
        <w:t xml:space="preserve">zn. </w:t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76098181" w14:textId="77777777" w:rsidR="002E4D92" w:rsidRPr="001A304B" w:rsidRDefault="002E4D92" w:rsidP="002E4D92">
      <w:pPr>
        <w:pStyle w:val="Zkladntext"/>
        <w:tabs>
          <w:tab w:val="left" w:pos="4448"/>
        </w:tabs>
        <w:spacing w:before="1"/>
        <w:ind w:left="693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bankovní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spojení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(číslo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  <w:spacing w:val="-2"/>
        </w:rPr>
        <w:t>účtu):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65BA38F5" w14:textId="77777777" w:rsidR="002E4D92" w:rsidRPr="001A304B" w:rsidRDefault="002E4D92" w:rsidP="002E4D92">
      <w:pPr>
        <w:pStyle w:val="Zkladntext"/>
        <w:tabs>
          <w:tab w:val="left" w:pos="4448"/>
        </w:tabs>
        <w:spacing w:before="1"/>
        <w:ind w:left="693"/>
        <w:jc w:val="both"/>
        <w:rPr>
          <w:rFonts w:ascii="Tahoma" w:hAnsi="Tahoma" w:cs="Tahoma"/>
        </w:rPr>
      </w:pPr>
      <w:r w:rsidRPr="001A304B">
        <w:rPr>
          <w:rFonts w:ascii="Tahoma" w:hAnsi="Tahoma" w:cs="Tahoma"/>
          <w:spacing w:val="-2"/>
        </w:rPr>
        <w:t>telefon: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3427FC07" w14:textId="77777777" w:rsidR="002E4D92" w:rsidRPr="001A304B" w:rsidRDefault="002E4D92" w:rsidP="002E4D92">
      <w:pPr>
        <w:pStyle w:val="Zkladntext"/>
        <w:tabs>
          <w:tab w:val="left" w:pos="4448"/>
        </w:tabs>
        <w:ind w:left="693"/>
        <w:jc w:val="both"/>
        <w:rPr>
          <w:rFonts w:ascii="Tahoma" w:hAnsi="Tahoma" w:cs="Tahoma"/>
        </w:rPr>
      </w:pPr>
      <w:r w:rsidRPr="001A304B">
        <w:rPr>
          <w:rFonts w:ascii="Tahoma" w:hAnsi="Tahoma" w:cs="Tahoma"/>
          <w:spacing w:val="-2"/>
        </w:rPr>
        <w:t>e-mail: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1678AA6D" w14:textId="77777777" w:rsidR="00AD016B" w:rsidRDefault="002E4D92" w:rsidP="00AD016B">
      <w:pPr>
        <w:pStyle w:val="Zkladntext"/>
        <w:tabs>
          <w:tab w:val="left" w:pos="4448"/>
        </w:tabs>
        <w:spacing w:before="1"/>
        <w:ind w:left="693"/>
        <w:jc w:val="both"/>
        <w:rPr>
          <w:rFonts w:ascii="Tahoma" w:hAnsi="Tahoma" w:cs="Tahoma"/>
          <w:color w:val="000000"/>
        </w:rPr>
      </w:pPr>
      <w:r w:rsidRPr="001A304B">
        <w:rPr>
          <w:rFonts w:ascii="Tahoma" w:hAnsi="Tahoma" w:cs="Tahoma"/>
        </w:rPr>
        <w:t>ID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datové</w:t>
      </w:r>
      <w:r w:rsidRPr="001A304B">
        <w:rPr>
          <w:rFonts w:ascii="Tahoma" w:hAnsi="Tahoma" w:cs="Tahoma"/>
          <w:spacing w:val="-2"/>
        </w:rPr>
        <w:t xml:space="preserve"> schránky: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7EC3ED6F" w14:textId="03FB109B" w:rsidR="00CA4C2E" w:rsidRDefault="00CA4C2E" w:rsidP="00CA4C2E">
      <w:pPr>
        <w:pStyle w:val="Zkladntext"/>
        <w:spacing w:line="340" w:lineRule="auto"/>
        <w:ind w:left="720" w:right="298"/>
        <w:rPr>
          <w:rFonts w:ascii="Tahoma" w:hAnsi="Tahoma" w:cs="Tahoma"/>
        </w:rPr>
      </w:pPr>
      <w:r>
        <w:rPr>
          <w:rFonts w:ascii="Tahoma" w:hAnsi="Tahoma" w:cs="Tahoma"/>
        </w:rPr>
        <w:t>Pověřená osoba ve věcech technických:</w:t>
      </w:r>
      <w:r w:rsidRPr="00CA4C2E">
        <w:rPr>
          <w:rFonts w:ascii="Tahoma" w:hAnsi="Tahoma" w:cs="Tahoma"/>
          <w:color w:val="000000"/>
          <w:highlight w:val="yellow"/>
        </w:rPr>
        <w:t xml:space="preserve"> </w:t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2B728D74" w14:textId="474B59A4" w:rsidR="002E4D92" w:rsidRPr="001A304B" w:rsidRDefault="002E4D92" w:rsidP="00AD016B">
      <w:pPr>
        <w:pStyle w:val="Zkladntext"/>
        <w:tabs>
          <w:tab w:val="left" w:pos="4448"/>
        </w:tabs>
        <w:spacing w:before="1"/>
        <w:ind w:left="693"/>
        <w:jc w:val="both"/>
        <w:rPr>
          <w:rFonts w:ascii="Tahoma" w:hAnsi="Tahoma" w:cs="Tahoma"/>
        </w:rPr>
        <w:sectPr w:rsidR="002E4D92" w:rsidRPr="001A304B" w:rsidSect="002E4D92">
          <w:headerReference w:type="default" r:id="rId10"/>
          <w:type w:val="continuous"/>
          <w:pgSz w:w="11920" w:h="16860"/>
          <w:pgMar w:top="1360" w:right="1275" w:bottom="1220" w:left="1133" w:header="0" w:footer="1029" w:gutter="0"/>
          <w:cols w:space="708"/>
        </w:sectPr>
      </w:pPr>
      <w:r w:rsidRPr="001A304B">
        <w:rPr>
          <w:rFonts w:ascii="Tahoma" w:hAnsi="Tahoma" w:cs="Tahoma"/>
        </w:rPr>
        <w:t>(dále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jen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„</w:t>
      </w:r>
      <w:r w:rsidRPr="001A304B">
        <w:rPr>
          <w:rFonts w:ascii="Tahoma" w:hAnsi="Tahoma" w:cs="Tahoma"/>
          <w:b/>
          <w:i/>
          <w:spacing w:val="-2"/>
        </w:rPr>
        <w:t>Prodávající</w:t>
      </w:r>
      <w:r w:rsidRPr="001A304B">
        <w:rPr>
          <w:rFonts w:ascii="Tahoma" w:hAnsi="Tahoma" w:cs="Tahoma"/>
          <w:spacing w:val="-2"/>
        </w:rPr>
        <w:t>“)</w:t>
      </w:r>
    </w:p>
    <w:p w14:paraId="64A956C8" w14:textId="77777777" w:rsidR="002E4D92" w:rsidRPr="001A304B" w:rsidRDefault="002E4D92" w:rsidP="004802AD">
      <w:pPr>
        <w:ind w:firstLine="693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lastRenderedPageBreak/>
        <w:t>(Kupující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společně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dále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také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jako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„</w:t>
      </w:r>
      <w:r w:rsidRPr="001A304B">
        <w:rPr>
          <w:rFonts w:ascii="Tahoma" w:hAnsi="Tahoma" w:cs="Tahoma"/>
          <w:b/>
          <w:i/>
        </w:rPr>
        <w:t>Smluvní</w:t>
      </w:r>
      <w:r w:rsidRPr="001A304B">
        <w:rPr>
          <w:rFonts w:ascii="Tahoma" w:hAnsi="Tahoma" w:cs="Tahoma"/>
          <w:b/>
          <w:i/>
          <w:spacing w:val="-3"/>
        </w:rPr>
        <w:t xml:space="preserve"> </w:t>
      </w:r>
      <w:r w:rsidRPr="001A304B">
        <w:rPr>
          <w:rFonts w:ascii="Tahoma" w:hAnsi="Tahoma" w:cs="Tahoma"/>
          <w:b/>
          <w:i/>
          <w:spacing w:val="-2"/>
        </w:rPr>
        <w:t>strany</w:t>
      </w:r>
      <w:r w:rsidRPr="001A304B">
        <w:rPr>
          <w:rFonts w:ascii="Tahoma" w:hAnsi="Tahoma" w:cs="Tahoma"/>
          <w:spacing w:val="-2"/>
        </w:rPr>
        <w:t>“)</w:t>
      </w:r>
    </w:p>
    <w:p w14:paraId="4F7326F9" w14:textId="77777777" w:rsidR="002E4D92" w:rsidRPr="001A304B" w:rsidRDefault="002E4D92" w:rsidP="002E4D92">
      <w:pPr>
        <w:pStyle w:val="Zkladntext"/>
        <w:spacing w:before="2"/>
        <w:rPr>
          <w:rFonts w:ascii="Tahoma" w:hAnsi="Tahoma" w:cs="Tahoma"/>
        </w:rPr>
      </w:pPr>
    </w:p>
    <w:p w14:paraId="2E9F5ACA" w14:textId="6CE3A177" w:rsidR="002E4D92" w:rsidRPr="001A304B" w:rsidRDefault="002E4D92" w:rsidP="008B0C06">
      <w:pPr>
        <w:pStyle w:val="Zkladntext"/>
        <w:spacing w:before="1"/>
        <w:ind w:left="713" w:right="129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uzavřeli v souladu s § 2079 a násl. zákona č. 89/2012 Sb., občanského zákoníku, ve znění pozdějších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předpisů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(dále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jen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„</w:t>
      </w:r>
      <w:r w:rsidRPr="001A304B">
        <w:rPr>
          <w:rFonts w:ascii="Tahoma" w:hAnsi="Tahoma" w:cs="Tahoma"/>
          <w:b/>
          <w:i/>
        </w:rPr>
        <w:t>Občanský</w:t>
      </w:r>
      <w:r w:rsidRPr="001A304B">
        <w:rPr>
          <w:rFonts w:ascii="Tahoma" w:hAnsi="Tahoma" w:cs="Tahoma"/>
          <w:b/>
          <w:i/>
          <w:spacing w:val="-7"/>
        </w:rPr>
        <w:t xml:space="preserve"> </w:t>
      </w:r>
      <w:r w:rsidRPr="001A304B">
        <w:rPr>
          <w:rFonts w:ascii="Tahoma" w:hAnsi="Tahoma" w:cs="Tahoma"/>
          <w:b/>
          <w:i/>
        </w:rPr>
        <w:t>zákoník</w:t>
      </w:r>
      <w:r w:rsidRPr="001A304B">
        <w:rPr>
          <w:rFonts w:ascii="Tahoma" w:hAnsi="Tahoma" w:cs="Tahoma"/>
        </w:rPr>
        <w:t>“),</w:t>
      </w:r>
      <w:r w:rsidRPr="001A304B">
        <w:rPr>
          <w:rFonts w:ascii="Tahoma" w:hAnsi="Tahoma" w:cs="Tahoma"/>
          <w:spacing w:val="-6"/>
        </w:rPr>
        <w:t xml:space="preserve"> </w:t>
      </w:r>
      <w:r w:rsidRPr="00D94751">
        <w:rPr>
          <w:rFonts w:ascii="Tahoma" w:hAnsi="Tahoma" w:cs="Tahoma"/>
        </w:rPr>
        <w:t>tuto</w:t>
      </w:r>
      <w:r w:rsidRPr="00D94751">
        <w:rPr>
          <w:rFonts w:ascii="Tahoma" w:hAnsi="Tahoma" w:cs="Tahoma"/>
          <w:spacing w:val="-5"/>
        </w:rPr>
        <w:t xml:space="preserve"> </w:t>
      </w:r>
      <w:r w:rsidRPr="00D94751">
        <w:rPr>
          <w:rFonts w:ascii="Tahoma" w:hAnsi="Tahoma" w:cs="Tahoma"/>
        </w:rPr>
        <w:t>smlouvu</w:t>
      </w:r>
      <w:r w:rsidRPr="00D94751">
        <w:rPr>
          <w:rFonts w:ascii="Tahoma" w:hAnsi="Tahoma" w:cs="Tahoma"/>
          <w:spacing w:val="-7"/>
        </w:rPr>
        <w:t xml:space="preserve"> </w:t>
      </w:r>
      <w:r w:rsidR="00FB08CE" w:rsidRPr="00FB08CE">
        <w:rPr>
          <w:rFonts w:ascii="Tahoma" w:hAnsi="Tahoma" w:cs="Tahoma"/>
        </w:rPr>
        <w:t xml:space="preserve">na dodání audiovizuální techniky </w:t>
      </w:r>
      <w:r w:rsidR="00FE3D36" w:rsidRPr="00FE3D36">
        <w:rPr>
          <w:rFonts w:ascii="Tahoma" w:hAnsi="Tahoma" w:cs="Tahoma"/>
        </w:rPr>
        <w:t>pro Filozoficko-přírodovědeckou fakultu Slezské univerzity v Opavě</w:t>
      </w:r>
      <w:r w:rsidR="00B6240E" w:rsidRPr="00034FED">
        <w:rPr>
          <w:rFonts w:ascii="Tahoma" w:hAnsi="Tahoma" w:cs="Tahoma"/>
        </w:rPr>
        <w:t xml:space="preserve"> </w:t>
      </w:r>
      <w:r w:rsidRPr="00034FED">
        <w:rPr>
          <w:rFonts w:ascii="Tahoma" w:hAnsi="Tahoma" w:cs="Tahoma"/>
        </w:rPr>
        <w:t>(dále jen „</w:t>
      </w:r>
      <w:r w:rsidRPr="00034FED">
        <w:rPr>
          <w:rFonts w:ascii="Tahoma" w:hAnsi="Tahoma" w:cs="Tahoma"/>
          <w:b/>
          <w:i/>
        </w:rPr>
        <w:t>Smlouva</w:t>
      </w:r>
      <w:r w:rsidRPr="00034FED">
        <w:rPr>
          <w:rFonts w:ascii="Tahoma" w:hAnsi="Tahoma" w:cs="Tahoma"/>
        </w:rPr>
        <w:t>“).</w:t>
      </w:r>
    </w:p>
    <w:p w14:paraId="326AC2E9" w14:textId="77777777" w:rsidR="002E4D92" w:rsidRPr="00AB3D03" w:rsidRDefault="002E4D92" w:rsidP="002E4D92">
      <w:pPr>
        <w:pStyle w:val="Nadpis1"/>
        <w:numPr>
          <w:ilvl w:val="0"/>
          <w:numId w:val="5"/>
        </w:numPr>
        <w:tabs>
          <w:tab w:val="left" w:pos="4284"/>
        </w:tabs>
        <w:ind w:left="4284"/>
        <w:jc w:val="left"/>
        <w:rPr>
          <w:rFonts w:ascii="Tahoma" w:hAnsi="Tahoma" w:cs="Tahoma"/>
          <w:sz w:val="24"/>
          <w:szCs w:val="24"/>
        </w:rPr>
      </w:pPr>
      <w:r w:rsidRPr="00AB3D03">
        <w:rPr>
          <w:rFonts w:ascii="Tahoma" w:hAnsi="Tahoma" w:cs="Tahoma"/>
          <w:sz w:val="24"/>
          <w:szCs w:val="24"/>
        </w:rPr>
        <w:t>ÚVODNÍ</w:t>
      </w:r>
      <w:r w:rsidRPr="00AB3D03">
        <w:rPr>
          <w:rFonts w:ascii="Tahoma" w:hAnsi="Tahoma" w:cs="Tahoma"/>
          <w:spacing w:val="-6"/>
          <w:sz w:val="24"/>
          <w:szCs w:val="24"/>
        </w:rPr>
        <w:t xml:space="preserve"> </w:t>
      </w:r>
      <w:r w:rsidRPr="00AB3D03">
        <w:rPr>
          <w:rFonts w:ascii="Tahoma" w:hAnsi="Tahoma" w:cs="Tahoma"/>
          <w:spacing w:val="-2"/>
          <w:sz w:val="24"/>
          <w:szCs w:val="24"/>
        </w:rPr>
        <w:t>UJEDNÁNÍ</w:t>
      </w:r>
    </w:p>
    <w:p w14:paraId="44C44215" w14:textId="77777777" w:rsidR="002E4D92" w:rsidRPr="001A304B" w:rsidRDefault="002E4D92" w:rsidP="002E4D92">
      <w:pPr>
        <w:pStyle w:val="Zkladntext"/>
        <w:rPr>
          <w:rFonts w:ascii="Tahoma" w:hAnsi="Tahoma" w:cs="Tahoma"/>
          <w:b/>
        </w:rPr>
      </w:pPr>
    </w:p>
    <w:p w14:paraId="3827E683" w14:textId="2F4F03DB" w:rsidR="002E4D92" w:rsidRPr="001A304B" w:rsidRDefault="00681E34" w:rsidP="22A4E69F">
      <w:pPr>
        <w:pStyle w:val="Odstavecseseznamem"/>
        <w:numPr>
          <w:ilvl w:val="0"/>
          <w:numId w:val="4"/>
        </w:numPr>
        <w:tabs>
          <w:tab w:val="left" w:pos="850"/>
          <w:tab w:val="left" w:pos="852"/>
        </w:tabs>
        <w:ind w:left="852" w:right="130" w:hanging="567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Smlouva je uzavřena na základě výsledků zadávacího řízení (dále jen „</w:t>
      </w:r>
      <w:r w:rsidRPr="71BB6F29">
        <w:rPr>
          <w:rFonts w:ascii="Tahoma" w:hAnsi="Tahoma" w:cs="Tahoma"/>
          <w:b/>
          <w:bCs/>
          <w:i/>
          <w:iCs/>
        </w:rPr>
        <w:t>Zadávací řízení</w:t>
      </w:r>
      <w:r w:rsidRPr="0007171A">
        <w:rPr>
          <w:rFonts w:ascii="Tahoma" w:hAnsi="Tahoma" w:cs="Tahoma"/>
        </w:rPr>
        <w:t>“) veřejné zakázky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s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názvem:</w:t>
      </w:r>
      <w:r w:rsidRPr="0007171A">
        <w:rPr>
          <w:rFonts w:ascii="Tahoma" w:hAnsi="Tahoma" w:cs="Tahoma"/>
          <w:spacing w:val="-11"/>
        </w:rPr>
        <w:t xml:space="preserve"> </w:t>
      </w:r>
      <w:r w:rsidRPr="006A602F">
        <w:rPr>
          <w:rFonts w:ascii="Tahoma" w:hAnsi="Tahoma" w:cs="Tahoma"/>
          <w:b/>
          <w:bCs/>
          <w:color w:val="000000"/>
        </w:rPr>
        <w:t>Dodávka a instalace AV techniky pro Filozoficko-přírodovědeckou fakultu Slezské univerzity v Opavě</w:t>
      </w:r>
      <w:r>
        <w:rPr>
          <w:rFonts w:ascii="Tahoma" w:hAnsi="Tahoma" w:cs="Tahoma"/>
          <w:b/>
          <w:bCs/>
          <w:color w:val="000000"/>
        </w:rPr>
        <w:t xml:space="preserve"> </w:t>
      </w:r>
      <w:r w:rsidRPr="0007171A">
        <w:rPr>
          <w:rFonts w:ascii="Tahoma" w:hAnsi="Tahoma" w:cs="Tahoma"/>
        </w:rPr>
        <w:t>(dále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jen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„</w:t>
      </w:r>
      <w:r w:rsidRPr="71BB6F29">
        <w:rPr>
          <w:rFonts w:ascii="Tahoma" w:hAnsi="Tahoma" w:cs="Tahoma"/>
          <w:b/>
          <w:bCs/>
          <w:i/>
          <w:iCs/>
        </w:rPr>
        <w:t>Veřejná zakázka</w:t>
      </w:r>
      <w:r w:rsidRPr="0007171A">
        <w:rPr>
          <w:rFonts w:ascii="Tahoma" w:hAnsi="Tahoma" w:cs="Tahoma"/>
        </w:rPr>
        <w:t xml:space="preserve">“). Jednotlivá ujednání Smlouvy tak budou vykládána v souladu se zadávacími podmínkami Veřejné zakázky a nabídkou </w:t>
      </w:r>
      <w:r>
        <w:rPr>
          <w:rFonts w:ascii="Tahoma" w:hAnsi="Tahoma" w:cs="Tahoma"/>
        </w:rPr>
        <w:t>Prodávajícího</w:t>
      </w:r>
      <w:r w:rsidRPr="0007171A">
        <w:rPr>
          <w:rFonts w:ascii="Tahoma" w:hAnsi="Tahoma" w:cs="Tahoma"/>
        </w:rPr>
        <w:t xml:space="preserve"> podanou do Zadávacího řízení Veřejné </w:t>
      </w:r>
      <w:r w:rsidRPr="0007171A">
        <w:rPr>
          <w:rFonts w:ascii="Tahoma" w:hAnsi="Tahoma" w:cs="Tahoma"/>
          <w:spacing w:val="-2"/>
        </w:rPr>
        <w:t>zakázky.</w:t>
      </w:r>
    </w:p>
    <w:p w14:paraId="6DC302FC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4FDF1505" w14:textId="39C0AF80" w:rsidR="00015F75" w:rsidRDefault="445E7DFB" w:rsidP="22A4E69F">
      <w:pPr>
        <w:pStyle w:val="Odstavecseseznamem"/>
        <w:numPr>
          <w:ilvl w:val="0"/>
          <w:numId w:val="4"/>
        </w:numPr>
        <w:tabs>
          <w:tab w:val="left" w:pos="850"/>
          <w:tab w:val="left" w:pos="852"/>
        </w:tabs>
        <w:ind w:left="852" w:right="130" w:hanging="567"/>
        <w:jc w:val="both"/>
        <w:rPr>
          <w:rFonts w:ascii="Tahoma" w:hAnsi="Tahoma" w:cs="Tahoma"/>
        </w:rPr>
      </w:pPr>
      <w:r w:rsidRPr="445E7DFB">
        <w:rPr>
          <w:rFonts w:ascii="Tahoma" w:hAnsi="Tahoma" w:cs="Tahoma"/>
        </w:rPr>
        <w:t xml:space="preserve">Účelem Smlouvy je modernizace učeben, zasedacích a konzultačních místností Slezské univerzity v Opavě, a to konkrétně v budovách na ul. Hauerova 4, Hradecká 17 a Masarykova třída 37, audiovizuálním vybavením dodaným Prodávajícím, které je určené zejména pro vzdělávací a výzkumnou činnost na Filozoficko-přírodovědecké fakultě v Opavě. </w:t>
      </w:r>
    </w:p>
    <w:p w14:paraId="3C364885" w14:textId="77777777" w:rsidR="00015F75" w:rsidRPr="00015F75" w:rsidRDefault="00015F75" w:rsidP="00015F75">
      <w:pPr>
        <w:pStyle w:val="Odstavecseseznamem"/>
        <w:rPr>
          <w:rFonts w:ascii="Tahoma" w:hAnsi="Tahoma" w:cs="Tahoma"/>
        </w:rPr>
      </w:pPr>
    </w:p>
    <w:p w14:paraId="2C616963" w14:textId="35DAC4CE" w:rsidR="002E4D92" w:rsidRPr="008B0C06" w:rsidRDefault="5A922DBC" w:rsidP="22A4E69F">
      <w:pPr>
        <w:pStyle w:val="Odstavecseseznamem"/>
        <w:numPr>
          <w:ilvl w:val="0"/>
          <w:numId w:val="4"/>
        </w:numPr>
        <w:tabs>
          <w:tab w:val="left" w:pos="850"/>
          <w:tab w:val="left" w:pos="852"/>
        </w:tabs>
        <w:ind w:left="852" w:right="130" w:hanging="567"/>
        <w:jc w:val="both"/>
        <w:rPr>
          <w:rFonts w:ascii="Tahoma" w:hAnsi="Tahoma" w:cs="Tahoma"/>
        </w:rPr>
      </w:pPr>
      <w:r w:rsidRPr="5A922DBC">
        <w:rPr>
          <w:rFonts w:ascii="Tahoma" w:hAnsi="Tahoma" w:cs="Tahoma"/>
        </w:rPr>
        <w:t xml:space="preserve">Prodávající bere na vědomí, že projekt je realizován a spolufinancován v rámci Operačního </w:t>
      </w:r>
      <w:r w:rsidRPr="0003422E">
        <w:rPr>
          <w:rFonts w:ascii="Tahoma" w:hAnsi="Tahoma" w:cs="Tahoma"/>
        </w:rPr>
        <w:t>programu Jan Ámos Komenský (OP JAK), z prostředků dotace poskytnuté z projektu „</w:t>
      </w:r>
      <w:r w:rsidRPr="00DF2C7B">
        <w:rPr>
          <w:rFonts w:ascii="Tahoma" w:hAnsi="Tahoma" w:cs="Tahoma"/>
          <w:i/>
          <w:iCs/>
        </w:rPr>
        <w:t>Rozvoj infrastrukturního zázemí doktorských studijních programů na SU</w:t>
      </w:r>
      <w:r w:rsidRPr="0003422E">
        <w:rPr>
          <w:rFonts w:ascii="Tahoma" w:hAnsi="Tahoma" w:cs="Tahoma"/>
        </w:rPr>
        <w:t>“</w:t>
      </w:r>
      <w:r w:rsidR="008C2C4D">
        <w:rPr>
          <w:rFonts w:ascii="Tahoma" w:hAnsi="Tahoma" w:cs="Tahoma"/>
        </w:rPr>
        <w:t>,</w:t>
      </w:r>
      <w:r w:rsidR="00EE63FA">
        <w:rPr>
          <w:rFonts w:ascii="Tahoma" w:hAnsi="Tahoma" w:cs="Tahoma"/>
        </w:rPr>
        <w:t xml:space="preserve"> </w:t>
      </w:r>
      <w:proofErr w:type="spellStart"/>
      <w:r w:rsidRPr="0003422E">
        <w:rPr>
          <w:rFonts w:ascii="Tahoma" w:hAnsi="Tahoma" w:cs="Tahoma"/>
        </w:rPr>
        <w:t>reg</w:t>
      </w:r>
      <w:proofErr w:type="spellEnd"/>
      <w:r w:rsidRPr="0003422E">
        <w:rPr>
          <w:rFonts w:ascii="Tahoma" w:hAnsi="Tahoma" w:cs="Tahoma"/>
        </w:rPr>
        <w:t xml:space="preserve">. číslo </w:t>
      </w:r>
      <w:r w:rsidRPr="00EE63FA">
        <w:rPr>
          <w:rFonts w:ascii="Tahoma" w:eastAsia="Roboto Condensed" w:hAnsi="Tahoma" w:cs="Tahoma"/>
          <w:color w:val="000000" w:themeColor="text1"/>
        </w:rPr>
        <w:t>CZ.02.01.01/00/22_012/0008112</w:t>
      </w:r>
      <w:r w:rsidR="0003422E" w:rsidRPr="00EE63FA">
        <w:rPr>
          <w:rFonts w:ascii="Tahoma" w:eastAsia="Roboto Condensed" w:hAnsi="Tahoma" w:cs="Tahoma"/>
          <w:color w:val="000000" w:themeColor="text1"/>
        </w:rPr>
        <w:t>.</w:t>
      </w:r>
      <w:r w:rsidRPr="5A922DBC">
        <w:rPr>
          <w:rFonts w:ascii="Tahoma" w:hAnsi="Tahoma" w:cs="Tahoma"/>
        </w:rPr>
        <w:t xml:space="preserve"> </w:t>
      </w:r>
    </w:p>
    <w:p w14:paraId="3014C9A4" w14:textId="77777777" w:rsidR="002E4D92" w:rsidRPr="00F778F6" w:rsidRDefault="002E4D92" w:rsidP="002E4D92">
      <w:pPr>
        <w:pStyle w:val="Nadpis1"/>
        <w:numPr>
          <w:ilvl w:val="0"/>
          <w:numId w:val="5"/>
        </w:numPr>
        <w:tabs>
          <w:tab w:val="left" w:pos="4371"/>
        </w:tabs>
        <w:ind w:left="4371"/>
        <w:jc w:val="left"/>
        <w:rPr>
          <w:rFonts w:ascii="Tahoma" w:hAnsi="Tahoma" w:cs="Tahoma"/>
          <w:sz w:val="24"/>
          <w:szCs w:val="24"/>
        </w:rPr>
      </w:pPr>
      <w:r w:rsidRPr="00F778F6">
        <w:rPr>
          <w:rFonts w:ascii="Tahoma" w:hAnsi="Tahoma" w:cs="Tahoma"/>
          <w:sz w:val="24"/>
          <w:szCs w:val="24"/>
        </w:rPr>
        <w:t>PŘEDMĚT</w:t>
      </w:r>
      <w:r w:rsidRPr="00F778F6">
        <w:rPr>
          <w:rFonts w:ascii="Tahoma" w:hAnsi="Tahoma" w:cs="Tahoma"/>
          <w:spacing w:val="-5"/>
          <w:sz w:val="24"/>
          <w:szCs w:val="24"/>
        </w:rPr>
        <w:t xml:space="preserve"> </w:t>
      </w:r>
      <w:r w:rsidRPr="00F778F6">
        <w:rPr>
          <w:rFonts w:ascii="Tahoma" w:hAnsi="Tahoma" w:cs="Tahoma"/>
          <w:spacing w:val="-2"/>
          <w:sz w:val="24"/>
          <w:szCs w:val="24"/>
        </w:rPr>
        <w:t>KOUPĚ</w:t>
      </w:r>
    </w:p>
    <w:p w14:paraId="288867C7" w14:textId="77777777" w:rsidR="002E4D92" w:rsidRPr="001A304B" w:rsidRDefault="002E4D92" w:rsidP="002E4D92">
      <w:pPr>
        <w:pStyle w:val="Zkladntext"/>
        <w:spacing w:before="3"/>
        <w:rPr>
          <w:rFonts w:ascii="Tahoma" w:hAnsi="Tahoma" w:cs="Tahoma"/>
          <w:b/>
        </w:rPr>
      </w:pPr>
    </w:p>
    <w:p w14:paraId="4D7F41CF" w14:textId="42BEE979" w:rsidR="000401B9" w:rsidRPr="000401B9" w:rsidRDefault="002E4D92" w:rsidP="00B6240E">
      <w:pPr>
        <w:pStyle w:val="Odstavecseseznamem"/>
        <w:numPr>
          <w:ilvl w:val="0"/>
          <w:numId w:val="4"/>
        </w:numPr>
        <w:tabs>
          <w:tab w:val="left" w:pos="850"/>
          <w:tab w:val="left" w:pos="852"/>
        </w:tabs>
        <w:spacing w:line="237" w:lineRule="auto"/>
        <w:ind w:left="852" w:right="127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Předmětem</w:t>
      </w:r>
      <w:r w:rsidRPr="001A304B">
        <w:rPr>
          <w:rFonts w:ascii="Tahoma" w:hAnsi="Tahoma" w:cs="Tahoma"/>
          <w:spacing w:val="78"/>
          <w:w w:val="150"/>
        </w:rPr>
        <w:t xml:space="preserve"> </w:t>
      </w:r>
      <w:r w:rsidRPr="001A304B">
        <w:rPr>
          <w:rFonts w:ascii="Tahoma" w:hAnsi="Tahoma" w:cs="Tahoma"/>
        </w:rPr>
        <w:t>koup</w:t>
      </w:r>
      <w:r w:rsidR="00415A60">
        <w:rPr>
          <w:rFonts w:ascii="Tahoma" w:hAnsi="Tahoma" w:cs="Tahoma"/>
        </w:rPr>
        <w:t xml:space="preserve">ě </w:t>
      </w:r>
      <w:r w:rsidR="00920A35">
        <w:rPr>
          <w:rFonts w:ascii="Tahoma" w:hAnsi="Tahoma" w:cs="Tahoma"/>
        </w:rPr>
        <w:t>je audiovizuální technika</w:t>
      </w:r>
      <w:r w:rsidR="00BC5EDB">
        <w:rPr>
          <w:rFonts w:ascii="Tahoma" w:hAnsi="Tahoma" w:cs="Tahoma"/>
        </w:rPr>
        <w:t xml:space="preserve"> včetně příslušenství</w:t>
      </w:r>
      <w:r w:rsidR="00B0718E">
        <w:rPr>
          <w:rFonts w:ascii="Tahoma" w:hAnsi="Tahoma" w:cs="Tahoma"/>
        </w:rPr>
        <w:t xml:space="preserve"> </w:t>
      </w:r>
      <w:r w:rsidR="00D32132" w:rsidRPr="00D32132">
        <w:rPr>
          <w:rFonts w:ascii="Tahoma" w:hAnsi="Tahoma" w:cs="Tahoma"/>
        </w:rPr>
        <w:t>v provede</w:t>
      </w:r>
      <w:r w:rsidR="00920A35">
        <w:rPr>
          <w:rFonts w:ascii="Tahoma" w:hAnsi="Tahoma" w:cs="Tahoma"/>
        </w:rPr>
        <w:t>n</w:t>
      </w:r>
      <w:r w:rsidR="00D32132" w:rsidRPr="00D32132">
        <w:rPr>
          <w:rFonts w:ascii="Tahoma" w:hAnsi="Tahoma" w:cs="Tahoma"/>
        </w:rPr>
        <w:t>í a množství</w:t>
      </w:r>
      <w:r w:rsidRPr="00D32132">
        <w:rPr>
          <w:rFonts w:ascii="Tahoma" w:hAnsi="Tahoma" w:cs="Tahoma"/>
          <w:spacing w:val="-2"/>
        </w:rPr>
        <w:t xml:space="preserve"> </w:t>
      </w:r>
      <w:r w:rsidR="00D32132" w:rsidRPr="00D32132">
        <w:rPr>
          <w:rFonts w:ascii="Tahoma" w:hAnsi="Tahoma" w:cs="Tahoma"/>
          <w:spacing w:val="-2"/>
        </w:rPr>
        <w:t>dle příloh Smlouvy (</w:t>
      </w:r>
      <w:r w:rsidR="00611260">
        <w:rPr>
          <w:rFonts w:ascii="Tahoma" w:hAnsi="Tahoma" w:cs="Tahoma"/>
        </w:rPr>
        <w:fldChar w:fldCharType="begin"/>
      </w:r>
      <w:r w:rsidR="00611260">
        <w:rPr>
          <w:rFonts w:ascii="Tahoma" w:hAnsi="Tahoma" w:cs="Tahoma"/>
          <w:spacing w:val="-2"/>
        </w:rPr>
        <w:instrText xml:space="preserve"> REF _Ref216255745 \r \h </w:instrText>
      </w:r>
      <w:r w:rsidR="00611260">
        <w:rPr>
          <w:rFonts w:ascii="Tahoma" w:hAnsi="Tahoma" w:cs="Tahoma"/>
        </w:rPr>
      </w:r>
      <w:r w:rsidR="00611260">
        <w:rPr>
          <w:rFonts w:ascii="Tahoma" w:hAnsi="Tahoma" w:cs="Tahoma"/>
        </w:rPr>
        <w:fldChar w:fldCharType="separate"/>
      </w:r>
      <w:r w:rsidR="002C1C96">
        <w:rPr>
          <w:rFonts w:ascii="Tahoma" w:hAnsi="Tahoma" w:cs="Tahoma"/>
          <w:spacing w:val="-2"/>
        </w:rPr>
        <w:t>Příloha č. 1</w:t>
      </w:r>
      <w:r w:rsidR="00611260">
        <w:rPr>
          <w:rFonts w:ascii="Tahoma" w:hAnsi="Tahoma" w:cs="Tahoma"/>
        </w:rPr>
        <w:fldChar w:fldCharType="end"/>
      </w:r>
      <w:r w:rsidR="00611260">
        <w:rPr>
          <w:rFonts w:ascii="Tahoma" w:hAnsi="Tahoma" w:cs="Tahoma"/>
        </w:rPr>
        <w:t xml:space="preserve"> </w:t>
      </w:r>
      <w:r w:rsidR="00BC5EDB">
        <w:rPr>
          <w:rFonts w:ascii="Tahoma" w:hAnsi="Tahoma" w:cs="Tahoma"/>
          <w:spacing w:val="-4"/>
        </w:rPr>
        <w:t xml:space="preserve">a </w:t>
      </w:r>
      <w:r w:rsidR="00611260">
        <w:rPr>
          <w:rFonts w:ascii="Tahoma" w:hAnsi="Tahoma" w:cs="Tahoma"/>
          <w:spacing w:val="-4"/>
        </w:rPr>
        <w:fldChar w:fldCharType="begin"/>
      </w:r>
      <w:r w:rsidR="00611260">
        <w:rPr>
          <w:rFonts w:ascii="Tahoma" w:hAnsi="Tahoma" w:cs="Tahoma"/>
          <w:spacing w:val="-4"/>
        </w:rPr>
        <w:instrText xml:space="preserve"> REF _Ref216255703 \r \h </w:instrText>
      </w:r>
      <w:r w:rsidR="00611260">
        <w:rPr>
          <w:rFonts w:ascii="Tahoma" w:hAnsi="Tahoma" w:cs="Tahoma"/>
          <w:spacing w:val="-4"/>
        </w:rPr>
      </w:r>
      <w:r w:rsidR="00611260">
        <w:rPr>
          <w:rFonts w:ascii="Tahoma" w:hAnsi="Tahoma" w:cs="Tahoma"/>
          <w:spacing w:val="-4"/>
        </w:rPr>
        <w:fldChar w:fldCharType="separate"/>
      </w:r>
      <w:r w:rsidR="002C1C96">
        <w:rPr>
          <w:rFonts w:ascii="Tahoma" w:hAnsi="Tahoma" w:cs="Tahoma"/>
          <w:spacing w:val="-4"/>
        </w:rPr>
        <w:t>Příloha č. 2</w:t>
      </w:r>
      <w:r w:rsidR="00611260">
        <w:rPr>
          <w:rFonts w:ascii="Tahoma" w:hAnsi="Tahoma" w:cs="Tahoma"/>
          <w:spacing w:val="-4"/>
        </w:rPr>
        <w:fldChar w:fldCharType="end"/>
      </w:r>
      <w:r w:rsidR="00611260">
        <w:rPr>
          <w:rFonts w:ascii="Tahoma" w:hAnsi="Tahoma" w:cs="Tahoma"/>
          <w:spacing w:val="-4"/>
        </w:rPr>
        <w:t xml:space="preserve"> </w:t>
      </w:r>
      <w:r w:rsidR="00D32132" w:rsidRPr="00D32132">
        <w:rPr>
          <w:rFonts w:ascii="Tahoma" w:hAnsi="Tahoma" w:cs="Tahoma"/>
          <w:spacing w:val="-4"/>
        </w:rPr>
        <w:t>Smlouvy)</w:t>
      </w:r>
      <w:r w:rsidR="004C16D9">
        <w:rPr>
          <w:rFonts w:ascii="Tahoma" w:hAnsi="Tahoma" w:cs="Tahoma"/>
          <w:spacing w:val="-4"/>
        </w:rPr>
        <w:t xml:space="preserve">, </w:t>
      </w:r>
      <w:r w:rsidR="00166C17" w:rsidRPr="001A304B">
        <w:rPr>
          <w:rFonts w:ascii="Tahoma" w:hAnsi="Tahoma" w:cs="Tahoma"/>
        </w:rPr>
        <w:t>(dále</w:t>
      </w:r>
      <w:r w:rsidR="00166C17" w:rsidRPr="001A304B">
        <w:rPr>
          <w:rFonts w:ascii="Tahoma" w:hAnsi="Tahoma" w:cs="Tahoma"/>
          <w:spacing w:val="40"/>
        </w:rPr>
        <w:t xml:space="preserve"> </w:t>
      </w:r>
      <w:r w:rsidR="00166C17" w:rsidRPr="001A304B">
        <w:rPr>
          <w:rFonts w:ascii="Tahoma" w:hAnsi="Tahoma" w:cs="Tahoma"/>
        </w:rPr>
        <w:t>jen</w:t>
      </w:r>
      <w:r w:rsidR="00166C17">
        <w:rPr>
          <w:rFonts w:ascii="Tahoma" w:hAnsi="Tahoma" w:cs="Tahoma"/>
        </w:rPr>
        <w:t xml:space="preserve"> </w:t>
      </w:r>
      <w:r w:rsidR="00166C17" w:rsidRPr="00B6240E">
        <w:rPr>
          <w:rFonts w:ascii="Tahoma" w:hAnsi="Tahoma" w:cs="Tahoma"/>
        </w:rPr>
        <w:t>„</w:t>
      </w:r>
      <w:r w:rsidR="00166C17" w:rsidRPr="00B6240E">
        <w:rPr>
          <w:rFonts w:ascii="Tahoma" w:hAnsi="Tahoma" w:cs="Tahoma"/>
          <w:b/>
          <w:i/>
        </w:rPr>
        <w:t>Předmět</w:t>
      </w:r>
      <w:r w:rsidR="00166C17" w:rsidRPr="00B6240E">
        <w:rPr>
          <w:rFonts w:ascii="Tahoma" w:hAnsi="Tahoma" w:cs="Tahoma"/>
          <w:b/>
          <w:i/>
          <w:spacing w:val="-3"/>
        </w:rPr>
        <w:t xml:space="preserve"> </w:t>
      </w:r>
      <w:r w:rsidR="00166C17" w:rsidRPr="00B6240E">
        <w:rPr>
          <w:rFonts w:ascii="Tahoma" w:hAnsi="Tahoma" w:cs="Tahoma"/>
          <w:b/>
          <w:i/>
          <w:spacing w:val="-2"/>
        </w:rPr>
        <w:t>koupě</w:t>
      </w:r>
      <w:r w:rsidR="00166C17" w:rsidRPr="00B6240E">
        <w:rPr>
          <w:rFonts w:ascii="Tahoma" w:hAnsi="Tahoma" w:cs="Tahoma"/>
          <w:spacing w:val="-2"/>
        </w:rPr>
        <w:t>“)</w:t>
      </w:r>
      <w:r w:rsidR="00166C17">
        <w:rPr>
          <w:rFonts w:ascii="Tahoma" w:hAnsi="Tahoma" w:cs="Tahoma"/>
          <w:spacing w:val="-2"/>
        </w:rPr>
        <w:t xml:space="preserve">, </w:t>
      </w:r>
      <w:r w:rsidR="004C16D9">
        <w:rPr>
          <w:rFonts w:ascii="Tahoma" w:hAnsi="Tahoma" w:cs="Tahoma"/>
          <w:spacing w:val="-4"/>
        </w:rPr>
        <w:t>přičemž</w:t>
      </w:r>
      <w:r w:rsidR="00501B6F">
        <w:rPr>
          <w:rFonts w:ascii="Tahoma" w:hAnsi="Tahoma" w:cs="Tahoma"/>
          <w:spacing w:val="-4"/>
        </w:rPr>
        <w:t xml:space="preserve"> </w:t>
      </w:r>
      <w:r w:rsidR="00081B1D">
        <w:rPr>
          <w:rFonts w:ascii="Tahoma" w:hAnsi="Tahoma" w:cs="Tahoma"/>
          <w:spacing w:val="-4"/>
        </w:rPr>
        <w:t>Prodávající je po</w:t>
      </w:r>
      <w:r w:rsidR="00884D5F">
        <w:rPr>
          <w:rFonts w:ascii="Tahoma" w:hAnsi="Tahoma" w:cs="Tahoma"/>
          <w:spacing w:val="-4"/>
        </w:rPr>
        <w:t xml:space="preserve">vinen zajistit dodání </w:t>
      </w:r>
      <w:r w:rsidR="00166C17">
        <w:rPr>
          <w:rFonts w:ascii="Tahoma" w:hAnsi="Tahoma" w:cs="Tahoma"/>
          <w:spacing w:val="-4"/>
        </w:rPr>
        <w:t>Předmětu koupě</w:t>
      </w:r>
      <w:r w:rsidR="00081B1D">
        <w:rPr>
          <w:rFonts w:ascii="Tahoma" w:hAnsi="Tahoma" w:cs="Tahoma"/>
          <w:spacing w:val="-4"/>
        </w:rPr>
        <w:t xml:space="preserve"> včetně</w:t>
      </w:r>
      <w:r w:rsidR="000401B9">
        <w:rPr>
          <w:rFonts w:ascii="Tahoma" w:hAnsi="Tahoma" w:cs="Tahoma"/>
          <w:spacing w:val="-4"/>
        </w:rPr>
        <w:t>:</w:t>
      </w:r>
    </w:p>
    <w:p w14:paraId="4A5B0225" w14:textId="629C67A1" w:rsidR="000401B9" w:rsidRDefault="00017566" w:rsidP="000401B9">
      <w:pPr>
        <w:pStyle w:val="Odstavecseseznamem"/>
        <w:numPr>
          <w:ilvl w:val="1"/>
          <w:numId w:val="4"/>
        </w:numPr>
        <w:tabs>
          <w:tab w:val="left" w:pos="850"/>
          <w:tab w:val="left" w:pos="852"/>
        </w:tabs>
        <w:spacing w:line="237" w:lineRule="auto"/>
        <w:ind w:right="127"/>
        <w:contextualSpacing w:val="0"/>
        <w:jc w:val="both"/>
        <w:rPr>
          <w:rFonts w:ascii="Tahoma" w:hAnsi="Tahoma" w:cs="Tahoma"/>
        </w:rPr>
      </w:pPr>
      <w:r w:rsidRPr="00017566">
        <w:rPr>
          <w:rFonts w:ascii="Tahoma" w:hAnsi="Tahoma" w:cs="Tahoma"/>
        </w:rPr>
        <w:t>v</w:t>
      </w:r>
      <w:r w:rsidR="001E3E1C">
        <w:rPr>
          <w:rFonts w:ascii="Tahoma" w:hAnsi="Tahoma" w:cs="Tahoma"/>
        </w:rPr>
        <w:t>ynesení</w:t>
      </w:r>
      <w:r w:rsidR="00423948">
        <w:rPr>
          <w:rFonts w:ascii="Tahoma" w:hAnsi="Tahoma" w:cs="Tahoma"/>
        </w:rPr>
        <w:t xml:space="preserve"> </w:t>
      </w:r>
      <w:r w:rsidR="008655F1">
        <w:rPr>
          <w:rFonts w:ascii="Tahoma" w:hAnsi="Tahoma" w:cs="Tahoma"/>
        </w:rPr>
        <w:t xml:space="preserve">Předmětu </w:t>
      </w:r>
      <w:r w:rsidR="00217E26">
        <w:rPr>
          <w:rFonts w:ascii="Tahoma" w:hAnsi="Tahoma" w:cs="Tahoma"/>
        </w:rPr>
        <w:t>koupě</w:t>
      </w:r>
      <w:r w:rsidR="008655F1">
        <w:rPr>
          <w:rFonts w:ascii="Tahoma" w:hAnsi="Tahoma" w:cs="Tahoma"/>
        </w:rPr>
        <w:t xml:space="preserve"> </w:t>
      </w:r>
      <w:r w:rsidRPr="00017566">
        <w:rPr>
          <w:rFonts w:ascii="Tahoma" w:hAnsi="Tahoma" w:cs="Tahoma"/>
        </w:rPr>
        <w:t xml:space="preserve">do místa </w:t>
      </w:r>
      <w:r w:rsidR="00112AFE">
        <w:rPr>
          <w:rFonts w:ascii="Tahoma" w:hAnsi="Tahoma" w:cs="Tahoma"/>
        </w:rPr>
        <w:t>montáže</w:t>
      </w:r>
      <w:r w:rsidRPr="00017566">
        <w:rPr>
          <w:rFonts w:ascii="Tahoma" w:hAnsi="Tahoma" w:cs="Tahoma"/>
        </w:rPr>
        <w:t>,</w:t>
      </w:r>
      <w:r w:rsidR="00742A56">
        <w:rPr>
          <w:rFonts w:ascii="Tahoma" w:hAnsi="Tahoma" w:cs="Tahoma"/>
        </w:rPr>
        <w:t xml:space="preserve"> </w:t>
      </w:r>
    </w:p>
    <w:p w14:paraId="40380AA7" w14:textId="0234675B" w:rsidR="00207EBC" w:rsidRDefault="152F2941" w:rsidP="000401B9">
      <w:pPr>
        <w:pStyle w:val="Odstavecseseznamem"/>
        <w:numPr>
          <w:ilvl w:val="1"/>
          <w:numId w:val="4"/>
        </w:numPr>
        <w:tabs>
          <w:tab w:val="left" w:pos="850"/>
          <w:tab w:val="left" w:pos="852"/>
        </w:tabs>
        <w:spacing w:line="237" w:lineRule="auto"/>
        <w:ind w:right="127"/>
        <w:contextualSpacing w:val="0"/>
        <w:jc w:val="both"/>
        <w:rPr>
          <w:rFonts w:ascii="Tahoma" w:hAnsi="Tahoma" w:cs="Tahoma"/>
        </w:rPr>
      </w:pPr>
      <w:r w:rsidRPr="152F2941">
        <w:rPr>
          <w:rFonts w:ascii="Tahoma" w:hAnsi="Tahoma" w:cs="Tahoma"/>
        </w:rPr>
        <w:t>montáže Předmětu koupě (zahrnuje zejména instalaci zařízení, provedení kotvení pomocných nosných konstrukcí a závěsů koncových prvků AV techniky do stavebních konstrukcí, propojení jednotlivých zařízení potřebnou kabeláží),</w:t>
      </w:r>
    </w:p>
    <w:p w14:paraId="7C4D5EF2" w14:textId="7FA0B4DD" w:rsidR="008655F1" w:rsidRDefault="152F2941" w:rsidP="000401B9">
      <w:pPr>
        <w:pStyle w:val="Odstavecseseznamem"/>
        <w:numPr>
          <w:ilvl w:val="1"/>
          <w:numId w:val="4"/>
        </w:numPr>
        <w:tabs>
          <w:tab w:val="left" w:pos="850"/>
          <w:tab w:val="left" w:pos="852"/>
        </w:tabs>
        <w:spacing w:line="237" w:lineRule="auto"/>
        <w:ind w:right="127"/>
        <w:contextualSpacing w:val="0"/>
        <w:jc w:val="both"/>
        <w:rPr>
          <w:rFonts w:ascii="Tahoma" w:hAnsi="Tahoma" w:cs="Tahoma"/>
        </w:rPr>
      </w:pPr>
      <w:r w:rsidRPr="152F2941">
        <w:rPr>
          <w:rFonts w:ascii="Tahoma" w:hAnsi="Tahoma" w:cs="Tahoma"/>
        </w:rPr>
        <w:t>zprovoznění Předmětu koupě (zahrnuje zejména programování, konfiguraci a otestování řídícího systému</w:t>
      </w:r>
      <w:r w:rsidR="00CE001B">
        <w:rPr>
          <w:rFonts w:ascii="Tahoma" w:hAnsi="Tahoma" w:cs="Tahoma"/>
        </w:rPr>
        <w:t xml:space="preserve">, otestování funkčnosti zařízení a </w:t>
      </w:r>
      <w:r w:rsidR="002677EE">
        <w:rPr>
          <w:rFonts w:ascii="Tahoma" w:hAnsi="Tahoma" w:cs="Tahoma"/>
        </w:rPr>
        <w:t xml:space="preserve">vedení či </w:t>
      </w:r>
      <w:r w:rsidR="00CE001B">
        <w:rPr>
          <w:rFonts w:ascii="Tahoma" w:hAnsi="Tahoma" w:cs="Tahoma"/>
        </w:rPr>
        <w:t>spojů</w:t>
      </w:r>
      <w:r w:rsidRPr="152F2941">
        <w:rPr>
          <w:rFonts w:ascii="Tahoma" w:hAnsi="Tahoma" w:cs="Tahoma"/>
        </w:rPr>
        <w:t xml:space="preserve">),  </w:t>
      </w:r>
    </w:p>
    <w:p w14:paraId="3ABC207A" w14:textId="24E45CC4" w:rsidR="004A6AE2" w:rsidRDefault="00017566" w:rsidP="000401B9">
      <w:pPr>
        <w:pStyle w:val="Odstavecseseznamem"/>
        <w:numPr>
          <w:ilvl w:val="1"/>
          <w:numId w:val="4"/>
        </w:numPr>
        <w:tabs>
          <w:tab w:val="left" w:pos="850"/>
          <w:tab w:val="left" w:pos="852"/>
        </w:tabs>
        <w:spacing w:line="237" w:lineRule="auto"/>
        <w:ind w:right="127"/>
        <w:contextualSpacing w:val="0"/>
        <w:jc w:val="both"/>
        <w:rPr>
          <w:rFonts w:ascii="Tahoma" w:hAnsi="Tahoma" w:cs="Tahoma"/>
        </w:rPr>
      </w:pPr>
      <w:r w:rsidRPr="00017566">
        <w:rPr>
          <w:rFonts w:ascii="Tahoma" w:hAnsi="Tahoma" w:cs="Tahoma"/>
        </w:rPr>
        <w:t>likvidac</w:t>
      </w:r>
      <w:r w:rsidR="00D96955">
        <w:rPr>
          <w:rFonts w:ascii="Tahoma" w:hAnsi="Tahoma" w:cs="Tahoma"/>
        </w:rPr>
        <w:t>e</w:t>
      </w:r>
      <w:r w:rsidRPr="00017566">
        <w:rPr>
          <w:rFonts w:ascii="Tahoma" w:hAnsi="Tahoma" w:cs="Tahoma"/>
        </w:rPr>
        <w:t xml:space="preserve"> obalových materiál</w:t>
      </w:r>
      <w:r w:rsidR="006E27B5">
        <w:rPr>
          <w:rFonts w:ascii="Tahoma" w:hAnsi="Tahoma" w:cs="Tahoma"/>
        </w:rPr>
        <w:t>ů</w:t>
      </w:r>
      <w:r w:rsidR="00F84264">
        <w:rPr>
          <w:rFonts w:ascii="Tahoma" w:hAnsi="Tahoma" w:cs="Tahoma"/>
        </w:rPr>
        <w:t xml:space="preserve"> a</w:t>
      </w:r>
    </w:p>
    <w:p w14:paraId="2F35A56A" w14:textId="2BA1F6D8" w:rsidR="002E4D92" w:rsidRPr="00B6240E" w:rsidRDefault="00017566" w:rsidP="000401B9">
      <w:pPr>
        <w:pStyle w:val="Odstavecseseznamem"/>
        <w:numPr>
          <w:ilvl w:val="1"/>
          <w:numId w:val="4"/>
        </w:numPr>
        <w:tabs>
          <w:tab w:val="left" w:pos="850"/>
          <w:tab w:val="left" w:pos="852"/>
        </w:tabs>
        <w:spacing w:line="237" w:lineRule="auto"/>
        <w:ind w:right="127"/>
        <w:contextualSpacing w:val="0"/>
        <w:jc w:val="both"/>
        <w:rPr>
          <w:rFonts w:ascii="Tahoma" w:hAnsi="Tahoma" w:cs="Tahoma"/>
        </w:rPr>
      </w:pPr>
      <w:r w:rsidRPr="00017566">
        <w:rPr>
          <w:rFonts w:ascii="Tahoma" w:hAnsi="Tahoma" w:cs="Tahoma"/>
        </w:rPr>
        <w:t>závěrečn</w:t>
      </w:r>
      <w:r w:rsidR="00D96955">
        <w:rPr>
          <w:rFonts w:ascii="Tahoma" w:hAnsi="Tahoma" w:cs="Tahoma"/>
        </w:rPr>
        <w:t>ého</w:t>
      </w:r>
      <w:r w:rsidRPr="00017566">
        <w:rPr>
          <w:rFonts w:ascii="Tahoma" w:hAnsi="Tahoma" w:cs="Tahoma"/>
        </w:rPr>
        <w:t xml:space="preserve"> úklid</w:t>
      </w:r>
      <w:r w:rsidR="006E27B5">
        <w:rPr>
          <w:rFonts w:ascii="Tahoma" w:hAnsi="Tahoma" w:cs="Tahoma"/>
        </w:rPr>
        <w:t>u</w:t>
      </w:r>
      <w:r w:rsidRPr="00017566">
        <w:rPr>
          <w:rFonts w:ascii="Tahoma" w:hAnsi="Tahoma" w:cs="Tahoma"/>
        </w:rPr>
        <w:t xml:space="preserve"> prostor</w:t>
      </w:r>
      <w:r w:rsidR="002E4D92" w:rsidRPr="00D32132">
        <w:rPr>
          <w:rFonts w:ascii="Tahoma" w:hAnsi="Tahoma" w:cs="Tahoma"/>
          <w:spacing w:val="-5"/>
        </w:rPr>
        <w:t xml:space="preserve"> </w:t>
      </w:r>
      <w:r w:rsidR="00B6240E">
        <w:rPr>
          <w:rFonts w:ascii="Tahoma" w:hAnsi="Tahoma" w:cs="Tahoma"/>
          <w:color w:val="000000"/>
        </w:rPr>
        <w:t>v míst</w:t>
      </w:r>
      <w:r w:rsidR="00B1321D">
        <w:rPr>
          <w:rFonts w:ascii="Tahoma" w:hAnsi="Tahoma" w:cs="Tahoma"/>
          <w:color w:val="000000"/>
        </w:rPr>
        <w:t>ech</w:t>
      </w:r>
      <w:r w:rsidR="00B6240E">
        <w:rPr>
          <w:rFonts w:ascii="Tahoma" w:hAnsi="Tahoma" w:cs="Tahoma"/>
          <w:color w:val="000000"/>
        </w:rPr>
        <w:t xml:space="preserve"> plnění dle odstavce </w:t>
      </w:r>
      <w:r w:rsidR="00B6240E">
        <w:rPr>
          <w:rFonts w:ascii="Tahoma" w:hAnsi="Tahoma" w:cs="Tahoma"/>
          <w:color w:val="000000"/>
        </w:rPr>
        <w:fldChar w:fldCharType="begin"/>
      </w:r>
      <w:r w:rsidR="00B6240E">
        <w:rPr>
          <w:rFonts w:ascii="Tahoma" w:hAnsi="Tahoma" w:cs="Tahoma"/>
          <w:color w:val="000000"/>
        </w:rPr>
        <w:instrText xml:space="preserve"> REF _Ref199763566 \r \h </w:instrText>
      </w:r>
      <w:r w:rsidR="00B6240E">
        <w:rPr>
          <w:rFonts w:ascii="Tahoma" w:hAnsi="Tahoma" w:cs="Tahoma"/>
          <w:color w:val="000000"/>
        </w:rPr>
      </w:r>
      <w:r w:rsidR="00B6240E">
        <w:rPr>
          <w:rFonts w:ascii="Tahoma" w:hAnsi="Tahoma" w:cs="Tahoma"/>
          <w:color w:val="000000"/>
        </w:rPr>
        <w:fldChar w:fldCharType="separate"/>
      </w:r>
      <w:r w:rsidR="002C1C96">
        <w:rPr>
          <w:rFonts w:ascii="Tahoma" w:hAnsi="Tahoma" w:cs="Tahoma"/>
          <w:color w:val="000000"/>
        </w:rPr>
        <w:t>32</w:t>
      </w:r>
      <w:r w:rsidR="00B6240E">
        <w:rPr>
          <w:rFonts w:ascii="Tahoma" w:hAnsi="Tahoma" w:cs="Tahoma"/>
          <w:color w:val="000000"/>
        </w:rPr>
        <w:fldChar w:fldCharType="end"/>
      </w:r>
      <w:r w:rsidR="00B6240E">
        <w:rPr>
          <w:rFonts w:ascii="Tahoma" w:hAnsi="Tahoma" w:cs="Tahoma"/>
          <w:color w:val="000000"/>
        </w:rPr>
        <w:t xml:space="preserve"> Smlouvy</w:t>
      </w:r>
      <w:r w:rsidR="008C1617">
        <w:rPr>
          <w:rFonts w:ascii="Tahoma" w:hAnsi="Tahoma" w:cs="Tahoma"/>
          <w:spacing w:val="40"/>
        </w:rPr>
        <w:t xml:space="preserve">. </w:t>
      </w:r>
    </w:p>
    <w:p w14:paraId="5EB55959" w14:textId="1FB21788" w:rsidR="002E4D92" w:rsidRPr="00B6240E" w:rsidRDefault="002E4D92" w:rsidP="00B6240E">
      <w:pPr>
        <w:pStyle w:val="Odstavecseseznamem"/>
        <w:numPr>
          <w:ilvl w:val="0"/>
          <w:numId w:val="4"/>
        </w:numPr>
        <w:tabs>
          <w:tab w:val="left" w:pos="852"/>
        </w:tabs>
        <w:spacing w:before="267"/>
        <w:ind w:left="852" w:hanging="567"/>
        <w:contextualSpacing w:val="0"/>
        <w:jc w:val="both"/>
        <w:rPr>
          <w:rFonts w:ascii="Tahoma" w:hAnsi="Tahoma" w:cs="Tahoma"/>
        </w:rPr>
      </w:pPr>
      <w:r w:rsidRPr="003405AB">
        <w:rPr>
          <w:rFonts w:ascii="Tahoma" w:hAnsi="Tahoma" w:cs="Tahoma"/>
        </w:rPr>
        <w:t>Přesná</w:t>
      </w:r>
      <w:r w:rsidRPr="003405AB">
        <w:rPr>
          <w:rFonts w:ascii="Tahoma" w:hAnsi="Tahoma" w:cs="Tahoma"/>
          <w:spacing w:val="24"/>
        </w:rPr>
        <w:t xml:space="preserve"> </w:t>
      </w:r>
      <w:r w:rsidRPr="003405AB">
        <w:rPr>
          <w:rFonts w:ascii="Tahoma" w:hAnsi="Tahoma" w:cs="Tahoma"/>
        </w:rPr>
        <w:t>specifikace</w:t>
      </w:r>
      <w:r w:rsidRPr="003405AB">
        <w:rPr>
          <w:rFonts w:ascii="Tahoma" w:hAnsi="Tahoma" w:cs="Tahoma"/>
          <w:spacing w:val="25"/>
        </w:rPr>
        <w:t xml:space="preserve"> </w:t>
      </w:r>
      <w:r w:rsidRPr="003405A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31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(včetně</w:t>
      </w:r>
      <w:r w:rsidRPr="001A304B">
        <w:rPr>
          <w:rFonts w:ascii="Tahoma" w:hAnsi="Tahoma" w:cs="Tahoma"/>
          <w:spacing w:val="28"/>
        </w:rPr>
        <w:t xml:space="preserve"> </w:t>
      </w:r>
      <w:r w:rsidRPr="001A304B">
        <w:rPr>
          <w:rFonts w:ascii="Tahoma" w:hAnsi="Tahoma" w:cs="Tahoma"/>
        </w:rPr>
        <w:t>typů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26"/>
        </w:rPr>
        <w:t xml:space="preserve"> </w:t>
      </w:r>
      <w:r w:rsidRPr="001A304B">
        <w:rPr>
          <w:rFonts w:ascii="Tahoma" w:hAnsi="Tahoma" w:cs="Tahoma"/>
        </w:rPr>
        <w:t>počtů</w:t>
      </w:r>
      <w:r w:rsidRPr="001A304B">
        <w:rPr>
          <w:rFonts w:ascii="Tahoma" w:hAnsi="Tahoma" w:cs="Tahoma"/>
          <w:spacing w:val="28"/>
        </w:rPr>
        <w:t xml:space="preserve"> </w:t>
      </w:r>
      <w:r w:rsidRPr="001A304B">
        <w:rPr>
          <w:rFonts w:ascii="Tahoma" w:hAnsi="Tahoma" w:cs="Tahoma"/>
        </w:rPr>
        <w:t>požadovaného</w:t>
      </w:r>
      <w:r w:rsidRPr="001A304B">
        <w:rPr>
          <w:rFonts w:ascii="Tahoma" w:hAnsi="Tahoma" w:cs="Tahoma"/>
          <w:spacing w:val="31"/>
        </w:rPr>
        <w:t xml:space="preserve"> </w:t>
      </w:r>
      <w:r w:rsidRPr="001A304B">
        <w:rPr>
          <w:rFonts w:ascii="Tahoma" w:hAnsi="Tahoma" w:cs="Tahoma"/>
        </w:rPr>
        <w:t>plnění)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  <w:spacing w:val="-2"/>
        </w:rPr>
        <w:t>uvedena</w:t>
      </w:r>
      <w:r w:rsidR="00B6240E">
        <w:rPr>
          <w:rFonts w:ascii="Tahoma" w:hAnsi="Tahoma" w:cs="Tahoma"/>
          <w:spacing w:val="-2"/>
        </w:rPr>
        <w:t xml:space="preserve"> </w:t>
      </w:r>
      <w:r w:rsidRPr="00B6240E">
        <w:rPr>
          <w:rFonts w:ascii="Tahoma" w:hAnsi="Tahoma" w:cs="Tahoma"/>
        </w:rPr>
        <w:t>v</w:t>
      </w:r>
      <w:r w:rsidR="007A0817">
        <w:rPr>
          <w:rFonts w:ascii="Tahoma" w:hAnsi="Tahoma" w:cs="Tahoma"/>
          <w:spacing w:val="39"/>
        </w:rPr>
        <w:t> </w:t>
      </w:r>
      <w:r w:rsidRPr="00B6240E">
        <w:rPr>
          <w:rFonts w:ascii="Tahoma" w:hAnsi="Tahoma" w:cs="Tahoma"/>
        </w:rPr>
        <w:t>přílo</w:t>
      </w:r>
      <w:r w:rsidR="007A0817">
        <w:rPr>
          <w:rFonts w:ascii="Tahoma" w:hAnsi="Tahoma" w:cs="Tahoma"/>
        </w:rPr>
        <w:t>hách</w:t>
      </w:r>
      <w:r w:rsidRPr="00B6240E">
        <w:rPr>
          <w:rFonts w:ascii="Tahoma" w:hAnsi="Tahoma" w:cs="Tahoma"/>
          <w:spacing w:val="55"/>
        </w:rPr>
        <w:t xml:space="preserve"> </w:t>
      </w:r>
      <w:r w:rsidRPr="00B6240E">
        <w:rPr>
          <w:rFonts w:ascii="Tahoma" w:hAnsi="Tahoma" w:cs="Tahoma"/>
        </w:rPr>
        <w:t>Smlouvy</w:t>
      </w:r>
      <w:r w:rsidRPr="00B6240E">
        <w:rPr>
          <w:rFonts w:ascii="Tahoma" w:hAnsi="Tahoma" w:cs="Tahoma"/>
          <w:spacing w:val="58"/>
        </w:rPr>
        <w:t xml:space="preserve"> </w:t>
      </w:r>
      <w:r w:rsidRPr="00B6240E">
        <w:rPr>
          <w:rFonts w:ascii="Tahoma" w:hAnsi="Tahoma" w:cs="Tahoma"/>
        </w:rPr>
        <w:t>(</w:t>
      </w:r>
      <w:r w:rsidR="007A0817">
        <w:rPr>
          <w:rFonts w:ascii="Tahoma" w:hAnsi="Tahoma" w:cs="Tahoma"/>
        </w:rPr>
        <w:fldChar w:fldCharType="begin"/>
      </w:r>
      <w:r w:rsidR="007A0817">
        <w:rPr>
          <w:rFonts w:ascii="Tahoma" w:hAnsi="Tahoma" w:cs="Tahoma"/>
        </w:rPr>
        <w:instrText xml:space="preserve"> REF _Ref216255745 \r \h </w:instrText>
      </w:r>
      <w:r w:rsidR="007A0817">
        <w:rPr>
          <w:rFonts w:ascii="Tahoma" w:hAnsi="Tahoma" w:cs="Tahoma"/>
        </w:rPr>
      </w:r>
      <w:r w:rsidR="007A0817">
        <w:rPr>
          <w:rFonts w:ascii="Tahoma" w:hAnsi="Tahoma" w:cs="Tahoma"/>
        </w:rPr>
        <w:fldChar w:fldCharType="separate"/>
      </w:r>
      <w:r w:rsidR="002C1C96">
        <w:rPr>
          <w:rFonts w:ascii="Tahoma" w:hAnsi="Tahoma" w:cs="Tahoma"/>
        </w:rPr>
        <w:t>Příloha č. 1</w:t>
      </w:r>
      <w:r w:rsidR="007A0817">
        <w:rPr>
          <w:rFonts w:ascii="Tahoma" w:hAnsi="Tahoma" w:cs="Tahoma"/>
        </w:rPr>
        <w:fldChar w:fldCharType="end"/>
      </w:r>
      <w:r w:rsidR="007A0817">
        <w:rPr>
          <w:rFonts w:ascii="Tahoma" w:hAnsi="Tahoma" w:cs="Tahoma"/>
        </w:rPr>
        <w:t xml:space="preserve"> a </w:t>
      </w:r>
      <w:r w:rsidR="00D276E2">
        <w:rPr>
          <w:rFonts w:ascii="Tahoma" w:hAnsi="Tahoma" w:cs="Tahoma"/>
        </w:rPr>
        <w:fldChar w:fldCharType="begin"/>
      </w:r>
      <w:r w:rsidR="00D276E2">
        <w:rPr>
          <w:rFonts w:ascii="Tahoma" w:hAnsi="Tahoma" w:cs="Tahoma"/>
        </w:rPr>
        <w:instrText xml:space="preserve"> REF _Ref216255703 \r \h </w:instrText>
      </w:r>
      <w:r w:rsidR="00D276E2">
        <w:rPr>
          <w:rFonts w:ascii="Tahoma" w:hAnsi="Tahoma" w:cs="Tahoma"/>
        </w:rPr>
      </w:r>
      <w:r w:rsidR="00D276E2">
        <w:rPr>
          <w:rFonts w:ascii="Tahoma" w:hAnsi="Tahoma" w:cs="Tahoma"/>
        </w:rPr>
        <w:fldChar w:fldCharType="separate"/>
      </w:r>
      <w:r w:rsidR="002C1C96">
        <w:rPr>
          <w:rFonts w:ascii="Tahoma" w:hAnsi="Tahoma" w:cs="Tahoma"/>
        </w:rPr>
        <w:t>Příloha č. 2</w:t>
      </w:r>
      <w:r w:rsidR="00D276E2">
        <w:rPr>
          <w:rFonts w:ascii="Tahoma" w:hAnsi="Tahoma" w:cs="Tahoma"/>
        </w:rPr>
        <w:fldChar w:fldCharType="end"/>
      </w:r>
      <w:r w:rsidR="007A0817">
        <w:rPr>
          <w:rFonts w:ascii="Tahoma" w:hAnsi="Tahoma" w:cs="Tahoma"/>
        </w:rPr>
        <w:t xml:space="preserve"> </w:t>
      </w:r>
      <w:r w:rsidRPr="00B6240E">
        <w:rPr>
          <w:rFonts w:ascii="Tahoma" w:hAnsi="Tahoma" w:cs="Tahoma"/>
        </w:rPr>
        <w:t>Smlouvy),</w:t>
      </w:r>
      <w:r w:rsidRPr="00B6240E">
        <w:rPr>
          <w:rFonts w:ascii="Tahoma" w:hAnsi="Tahoma" w:cs="Tahoma"/>
          <w:spacing w:val="54"/>
        </w:rPr>
        <w:t xml:space="preserve"> </w:t>
      </w:r>
      <w:r w:rsidRPr="00B6240E">
        <w:rPr>
          <w:rFonts w:ascii="Tahoma" w:hAnsi="Tahoma" w:cs="Tahoma"/>
        </w:rPr>
        <w:t>kter</w:t>
      </w:r>
      <w:r w:rsidR="00D276E2">
        <w:rPr>
          <w:rFonts w:ascii="Tahoma" w:hAnsi="Tahoma" w:cs="Tahoma"/>
        </w:rPr>
        <w:t>é</w:t>
      </w:r>
      <w:r w:rsidRPr="00B6240E">
        <w:rPr>
          <w:rFonts w:ascii="Tahoma" w:hAnsi="Tahoma" w:cs="Tahoma"/>
          <w:spacing w:val="51"/>
        </w:rPr>
        <w:t xml:space="preserve"> </w:t>
      </w:r>
      <w:r w:rsidRPr="00B6240E">
        <w:rPr>
          <w:rFonts w:ascii="Tahoma" w:hAnsi="Tahoma" w:cs="Tahoma"/>
        </w:rPr>
        <w:t>tvoří</w:t>
      </w:r>
      <w:r w:rsidRPr="00B6240E">
        <w:rPr>
          <w:rFonts w:ascii="Tahoma" w:hAnsi="Tahoma" w:cs="Tahoma"/>
          <w:spacing w:val="52"/>
        </w:rPr>
        <w:t xml:space="preserve"> </w:t>
      </w:r>
      <w:r w:rsidRPr="00B6240E">
        <w:rPr>
          <w:rFonts w:ascii="Tahoma" w:hAnsi="Tahoma" w:cs="Tahoma"/>
        </w:rPr>
        <w:t>nedílnou</w:t>
      </w:r>
      <w:r w:rsidRPr="00B6240E">
        <w:rPr>
          <w:rFonts w:ascii="Tahoma" w:hAnsi="Tahoma" w:cs="Tahoma"/>
          <w:spacing w:val="51"/>
        </w:rPr>
        <w:t xml:space="preserve"> </w:t>
      </w:r>
      <w:r w:rsidRPr="00B6240E">
        <w:rPr>
          <w:rFonts w:ascii="Tahoma" w:hAnsi="Tahoma" w:cs="Tahoma"/>
        </w:rPr>
        <w:t>součást</w:t>
      </w:r>
      <w:r w:rsidRPr="00B6240E">
        <w:rPr>
          <w:rFonts w:ascii="Tahoma" w:hAnsi="Tahoma" w:cs="Tahoma"/>
          <w:spacing w:val="54"/>
        </w:rPr>
        <w:t xml:space="preserve"> </w:t>
      </w:r>
      <w:r w:rsidRPr="00B6240E">
        <w:rPr>
          <w:rFonts w:ascii="Tahoma" w:hAnsi="Tahoma" w:cs="Tahoma"/>
        </w:rPr>
        <w:t>Smlouvy</w:t>
      </w:r>
      <w:r w:rsidR="00604C58">
        <w:rPr>
          <w:rFonts w:ascii="Tahoma" w:hAnsi="Tahoma" w:cs="Tahoma"/>
          <w:spacing w:val="56"/>
        </w:rPr>
        <w:t xml:space="preserve">. </w:t>
      </w:r>
      <w:r w:rsidR="003B3FAC" w:rsidRPr="00604C58">
        <w:rPr>
          <w:rFonts w:ascii="Tahoma" w:hAnsi="Tahoma" w:cs="Tahoma"/>
        </w:rPr>
        <w:t xml:space="preserve">Jedná se </w:t>
      </w:r>
      <w:r w:rsidR="00604C58" w:rsidRPr="00604C58">
        <w:rPr>
          <w:rFonts w:ascii="Tahoma" w:hAnsi="Tahoma" w:cs="Tahoma"/>
        </w:rPr>
        <w:t>zejména o interaktivní dotykové displeje (katedrové i nástěnné), projektory, videokonferenční jednotky, přípojná místa, katedry/řečnické pulty s racky, AV kabeláž, akustické panely.</w:t>
      </w:r>
      <w:r w:rsidR="4736136B" w:rsidRPr="4736136B">
        <w:rPr>
          <w:rFonts w:ascii="Tahoma" w:hAnsi="Tahoma" w:cs="Tahoma"/>
        </w:rPr>
        <w:t xml:space="preserve"> Součástí Předmětu koupě jsou rovněž příslušné softwarové licence nutné k provozu dodané techniky.</w:t>
      </w:r>
      <w:r w:rsidR="00604C58" w:rsidRPr="00604C58">
        <w:rPr>
          <w:rFonts w:ascii="Tahoma" w:hAnsi="Tahoma" w:cs="Tahoma"/>
        </w:rPr>
        <w:t xml:space="preserve"> </w:t>
      </w:r>
    </w:p>
    <w:p w14:paraId="6E318EC2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4CEAB90C" w14:textId="1B509502" w:rsidR="00C705A9" w:rsidRPr="00B9718D" w:rsidRDefault="22A4E69F" w:rsidP="00B9718D">
      <w:pPr>
        <w:pStyle w:val="Odstavecseseznamem"/>
        <w:numPr>
          <w:ilvl w:val="0"/>
          <w:numId w:val="4"/>
        </w:numPr>
        <w:tabs>
          <w:tab w:val="left" w:pos="850"/>
          <w:tab w:val="left" w:pos="852"/>
        </w:tabs>
        <w:spacing w:before="1" w:line="242" w:lineRule="auto"/>
        <w:ind w:left="852" w:right="136" w:hanging="567"/>
        <w:jc w:val="both"/>
        <w:rPr>
          <w:rFonts w:ascii="Tahoma" w:hAnsi="Tahoma" w:cs="Tahoma"/>
        </w:rPr>
      </w:pPr>
      <w:bookmarkStart w:id="2" w:name="_bookmark1"/>
      <w:bookmarkStart w:id="3" w:name="_Ref199781408"/>
      <w:bookmarkEnd w:id="2"/>
      <w:r w:rsidRPr="22A4E69F">
        <w:rPr>
          <w:rFonts w:ascii="Tahoma" w:hAnsi="Tahoma" w:cs="Tahoma"/>
        </w:rPr>
        <w:t>Předmět koupě bude sloužit k</w:t>
      </w:r>
      <w:r w:rsidR="00680EB7">
        <w:rPr>
          <w:rFonts w:ascii="Tahoma" w:hAnsi="Tahoma" w:cs="Tahoma"/>
        </w:rPr>
        <w:t> </w:t>
      </w:r>
      <w:r w:rsidRPr="22A4E69F">
        <w:rPr>
          <w:rFonts w:ascii="Tahoma" w:hAnsi="Tahoma" w:cs="Tahoma"/>
        </w:rPr>
        <w:t>následujícím</w:t>
      </w:r>
      <w:bookmarkEnd w:id="3"/>
      <w:r w:rsidR="00680EB7">
        <w:rPr>
          <w:rFonts w:ascii="Tahoma" w:hAnsi="Tahoma" w:cs="Tahoma"/>
        </w:rPr>
        <w:t xml:space="preserve">u účelu: </w:t>
      </w:r>
      <w:r w:rsidR="003A6C45">
        <w:rPr>
          <w:rFonts w:ascii="Tahoma" w:hAnsi="Tahoma" w:cs="Tahoma"/>
        </w:rPr>
        <w:t>zajištění řádného a kvalitního provozu</w:t>
      </w:r>
      <w:r w:rsidR="5A922DBC" w:rsidRPr="5A922DBC">
        <w:rPr>
          <w:rFonts w:ascii="Tahoma" w:hAnsi="Tahoma" w:cs="Tahoma"/>
        </w:rPr>
        <w:t xml:space="preserve"> audiovizuální techniky ve</w:t>
      </w:r>
      <w:r w:rsidR="003A6C45">
        <w:rPr>
          <w:rFonts w:ascii="Tahoma" w:hAnsi="Tahoma" w:cs="Tahoma"/>
        </w:rPr>
        <w:t xml:space="preserve"> vybraných </w:t>
      </w:r>
      <w:r w:rsidR="003A6C45" w:rsidRPr="003A6C45">
        <w:rPr>
          <w:rFonts w:ascii="Tahoma" w:hAnsi="Tahoma" w:cs="Tahoma"/>
        </w:rPr>
        <w:t>učeb</w:t>
      </w:r>
      <w:r w:rsidR="5A922DBC" w:rsidRPr="5A922DBC">
        <w:rPr>
          <w:rFonts w:ascii="Tahoma" w:hAnsi="Tahoma" w:cs="Tahoma"/>
        </w:rPr>
        <w:t>nách</w:t>
      </w:r>
      <w:r w:rsidR="003A6C45" w:rsidRPr="003A6C45">
        <w:rPr>
          <w:rFonts w:ascii="Tahoma" w:hAnsi="Tahoma" w:cs="Tahoma"/>
        </w:rPr>
        <w:t xml:space="preserve"> a zasedacích</w:t>
      </w:r>
      <w:r w:rsidR="5A922DBC" w:rsidRPr="5A922DBC">
        <w:rPr>
          <w:rFonts w:ascii="Tahoma" w:hAnsi="Tahoma" w:cs="Tahoma"/>
        </w:rPr>
        <w:t>/konzultačních</w:t>
      </w:r>
      <w:r w:rsidR="003A6C45" w:rsidRPr="003A6C45">
        <w:rPr>
          <w:rFonts w:ascii="Tahoma" w:hAnsi="Tahoma" w:cs="Tahoma"/>
        </w:rPr>
        <w:t xml:space="preserve"> místnostech Slezské univerzity v Opavě, a to konkrétně v budovách</w:t>
      </w:r>
      <w:r w:rsidR="5A922DBC" w:rsidRPr="5A922DBC">
        <w:rPr>
          <w:rFonts w:ascii="Tahoma" w:hAnsi="Tahoma" w:cs="Tahoma"/>
        </w:rPr>
        <w:t xml:space="preserve"> na ul.</w:t>
      </w:r>
      <w:r w:rsidR="003A6C45" w:rsidRPr="003A6C45">
        <w:rPr>
          <w:rFonts w:ascii="Tahoma" w:hAnsi="Tahoma" w:cs="Tahoma"/>
        </w:rPr>
        <w:t xml:space="preserve"> Hauerova</w:t>
      </w:r>
      <w:r w:rsidR="5A922DBC" w:rsidRPr="5A922DBC">
        <w:rPr>
          <w:rFonts w:ascii="Tahoma" w:hAnsi="Tahoma" w:cs="Tahoma"/>
        </w:rPr>
        <w:t xml:space="preserve"> 4</w:t>
      </w:r>
      <w:r w:rsidR="003A6C45" w:rsidRPr="003A6C45">
        <w:rPr>
          <w:rFonts w:ascii="Tahoma" w:hAnsi="Tahoma" w:cs="Tahoma"/>
        </w:rPr>
        <w:t xml:space="preserve">, </w:t>
      </w:r>
      <w:r w:rsidR="5A922DBC" w:rsidRPr="5A922DBC">
        <w:rPr>
          <w:rFonts w:ascii="Tahoma" w:hAnsi="Tahoma" w:cs="Tahoma"/>
        </w:rPr>
        <w:t xml:space="preserve">ul. </w:t>
      </w:r>
      <w:r w:rsidR="003A6C45" w:rsidRPr="003A6C45">
        <w:rPr>
          <w:rFonts w:ascii="Tahoma" w:hAnsi="Tahoma" w:cs="Tahoma"/>
        </w:rPr>
        <w:t>Hradecká</w:t>
      </w:r>
      <w:r w:rsidR="5A922DBC" w:rsidRPr="5A922DBC">
        <w:rPr>
          <w:rFonts w:ascii="Tahoma" w:hAnsi="Tahoma" w:cs="Tahoma"/>
        </w:rPr>
        <w:t xml:space="preserve"> 17</w:t>
      </w:r>
      <w:r w:rsidR="003A6C45" w:rsidRPr="003A6C45">
        <w:rPr>
          <w:rFonts w:ascii="Tahoma" w:hAnsi="Tahoma" w:cs="Tahoma"/>
        </w:rPr>
        <w:t xml:space="preserve"> a Masarykova</w:t>
      </w:r>
      <w:r w:rsidR="5A922DBC" w:rsidRPr="5A922DBC">
        <w:rPr>
          <w:rFonts w:ascii="Tahoma" w:hAnsi="Tahoma" w:cs="Tahoma"/>
        </w:rPr>
        <w:t xml:space="preserve"> třída 37</w:t>
      </w:r>
      <w:r w:rsidR="41B05BB0" w:rsidRPr="00B9718D">
        <w:rPr>
          <w:rFonts w:ascii="Tahoma" w:hAnsi="Tahoma" w:cs="Tahoma"/>
        </w:rPr>
        <w:t>.</w:t>
      </w:r>
      <w:r w:rsidR="00CF0EF9">
        <w:rPr>
          <w:rFonts w:ascii="Tahoma" w:hAnsi="Tahoma" w:cs="Tahoma"/>
        </w:rPr>
        <w:t xml:space="preserve"> </w:t>
      </w:r>
      <w:r w:rsidR="005F7338">
        <w:rPr>
          <w:rFonts w:ascii="Tahoma" w:hAnsi="Tahoma" w:cs="Tahoma"/>
        </w:rPr>
        <w:t>Tyto v</w:t>
      </w:r>
      <w:r w:rsidR="00B60FD8">
        <w:rPr>
          <w:rFonts w:ascii="Tahoma" w:hAnsi="Tahoma" w:cs="Tahoma"/>
        </w:rPr>
        <w:t>ybrané učebny a zasedací</w:t>
      </w:r>
      <w:r w:rsidR="5A922DBC" w:rsidRPr="5A922DBC">
        <w:rPr>
          <w:rFonts w:ascii="Tahoma" w:hAnsi="Tahoma" w:cs="Tahoma"/>
        </w:rPr>
        <w:t>/konzultační</w:t>
      </w:r>
      <w:r w:rsidR="00B60FD8">
        <w:rPr>
          <w:rFonts w:ascii="Tahoma" w:hAnsi="Tahoma" w:cs="Tahoma"/>
        </w:rPr>
        <w:t xml:space="preserve"> místnosti jsou blíže popsány v přílohách Smlouvy (</w:t>
      </w:r>
      <w:r w:rsidR="00B60FD8">
        <w:rPr>
          <w:rFonts w:ascii="Tahoma" w:hAnsi="Tahoma" w:cs="Tahoma"/>
        </w:rPr>
        <w:fldChar w:fldCharType="begin"/>
      </w:r>
      <w:r w:rsidR="00B60FD8">
        <w:rPr>
          <w:rFonts w:ascii="Tahoma" w:hAnsi="Tahoma" w:cs="Tahoma"/>
        </w:rPr>
        <w:instrText xml:space="preserve"> REF _Ref216255745 \r \h </w:instrText>
      </w:r>
      <w:r w:rsidR="00B60FD8">
        <w:rPr>
          <w:rFonts w:ascii="Tahoma" w:hAnsi="Tahoma" w:cs="Tahoma"/>
        </w:rPr>
      </w:r>
      <w:r w:rsidR="00B60FD8">
        <w:rPr>
          <w:rFonts w:ascii="Tahoma" w:hAnsi="Tahoma" w:cs="Tahoma"/>
        </w:rPr>
        <w:fldChar w:fldCharType="separate"/>
      </w:r>
      <w:r w:rsidR="002C1C96">
        <w:rPr>
          <w:rFonts w:ascii="Tahoma" w:hAnsi="Tahoma" w:cs="Tahoma"/>
        </w:rPr>
        <w:t>Příloha č. 1</w:t>
      </w:r>
      <w:r w:rsidR="00B60FD8">
        <w:rPr>
          <w:rFonts w:ascii="Tahoma" w:hAnsi="Tahoma" w:cs="Tahoma"/>
        </w:rPr>
        <w:fldChar w:fldCharType="end"/>
      </w:r>
      <w:r w:rsidR="00B60FD8">
        <w:rPr>
          <w:rFonts w:ascii="Tahoma" w:hAnsi="Tahoma" w:cs="Tahoma"/>
        </w:rPr>
        <w:t xml:space="preserve"> a </w:t>
      </w:r>
      <w:r w:rsidR="00CD3447">
        <w:rPr>
          <w:rFonts w:ascii="Tahoma" w:hAnsi="Tahoma" w:cs="Tahoma"/>
        </w:rPr>
        <w:fldChar w:fldCharType="begin"/>
      </w:r>
      <w:r w:rsidR="00CD3447">
        <w:rPr>
          <w:rFonts w:ascii="Tahoma" w:hAnsi="Tahoma" w:cs="Tahoma"/>
        </w:rPr>
        <w:instrText xml:space="preserve"> REF _Ref216255703 \r \h </w:instrText>
      </w:r>
      <w:r w:rsidR="00CD3447">
        <w:rPr>
          <w:rFonts w:ascii="Tahoma" w:hAnsi="Tahoma" w:cs="Tahoma"/>
        </w:rPr>
      </w:r>
      <w:r w:rsidR="00CD3447">
        <w:rPr>
          <w:rFonts w:ascii="Tahoma" w:hAnsi="Tahoma" w:cs="Tahoma"/>
        </w:rPr>
        <w:fldChar w:fldCharType="separate"/>
      </w:r>
      <w:r w:rsidR="002C1C96">
        <w:rPr>
          <w:rFonts w:ascii="Tahoma" w:hAnsi="Tahoma" w:cs="Tahoma"/>
        </w:rPr>
        <w:t>Příloha č. 2</w:t>
      </w:r>
      <w:r w:rsidR="00CD3447">
        <w:rPr>
          <w:rFonts w:ascii="Tahoma" w:hAnsi="Tahoma" w:cs="Tahoma"/>
        </w:rPr>
        <w:fldChar w:fldCharType="end"/>
      </w:r>
      <w:r w:rsidR="00B60FD8">
        <w:rPr>
          <w:rFonts w:ascii="Tahoma" w:hAnsi="Tahoma" w:cs="Tahoma"/>
        </w:rPr>
        <w:t xml:space="preserve"> Smlouvy). </w:t>
      </w:r>
    </w:p>
    <w:p w14:paraId="45108A93" w14:textId="7FA2A92C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0"/>
          <w:tab w:val="left" w:pos="852"/>
        </w:tabs>
        <w:spacing w:before="264"/>
        <w:ind w:left="852" w:right="127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lastRenderedPageBreak/>
        <w:t>Předmět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musí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být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okamžiku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odevzdání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nový (nerepasovaný),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8"/>
        </w:rPr>
        <w:t xml:space="preserve"> </w:t>
      </w:r>
      <w:r w:rsidRPr="001A304B">
        <w:rPr>
          <w:rFonts w:ascii="Tahoma" w:hAnsi="Tahoma" w:cs="Tahoma"/>
        </w:rPr>
        <w:t>množství,</w:t>
      </w:r>
      <w:r w:rsidRPr="001A304B">
        <w:rPr>
          <w:rFonts w:ascii="Tahoma" w:hAnsi="Tahoma" w:cs="Tahoma"/>
          <w:spacing w:val="11"/>
        </w:rPr>
        <w:t xml:space="preserve"> </w:t>
      </w:r>
      <w:r w:rsidRPr="001A304B">
        <w:rPr>
          <w:rFonts w:ascii="Tahoma" w:hAnsi="Tahoma" w:cs="Tahoma"/>
        </w:rPr>
        <w:t>jakosti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provedení vyplývajícím z</w:t>
      </w:r>
      <w:r w:rsidR="00E25AE9">
        <w:rPr>
          <w:rFonts w:ascii="Tahoma" w:hAnsi="Tahoma" w:cs="Tahoma"/>
        </w:rPr>
        <w:t> přílo</w:t>
      </w:r>
      <w:r w:rsidR="004C5738">
        <w:rPr>
          <w:rFonts w:ascii="Tahoma" w:hAnsi="Tahoma" w:cs="Tahoma"/>
        </w:rPr>
        <w:t>h</w:t>
      </w:r>
      <w:r w:rsidR="00E25AE9">
        <w:rPr>
          <w:rFonts w:ascii="Tahoma" w:hAnsi="Tahoma" w:cs="Tahoma"/>
        </w:rPr>
        <w:t xml:space="preserve"> této Smlouvy (</w:t>
      </w:r>
      <w:r w:rsidR="00477534">
        <w:rPr>
          <w:rFonts w:ascii="Tahoma" w:hAnsi="Tahoma" w:cs="Tahoma"/>
        </w:rPr>
        <w:fldChar w:fldCharType="begin"/>
      </w:r>
      <w:r w:rsidR="00477534">
        <w:rPr>
          <w:rFonts w:ascii="Tahoma" w:hAnsi="Tahoma" w:cs="Tahoma"/>
        </w:rPr>
        <w:instrText xml:space="preserve"> REF _Ref216255745 \r \h </w:instrText>
      </w:r>
      <w:r w:rsidR="00477534">
        <w:rPr>
          <w:rFonts w:ascii="Tahoma" w:hAnsi="Tahoma" w:cs="Tahoma"/>
        </w:rPr>
      </w:r>
      <w:r w:rsidR="00477534">
        <w:rPr>
          <w:rFonts w:ascii="Tahoma" w:hAnsi="Tahoma" w:cs="Tahoma"/>
        </w:rPr>
        <w:fldChar w:fldCharType="separate"/>
      </w:r>
      <w:r w:rsidR="002C1C96">
        <w:rPr>
          <w:rFonts w:ascii="Tahoma" w:hAnsi="Tahoma" w:cs="Tahoma"/>
        </w:rPr>
        <w:t>Příloha č. 1</w:t>
      </w:r>
      <w:r w:rsidR="00477534">
        <w:rPr>
          <w:rFonts w:ascii="Tahoma" w:hAnsi="Tahoma" w:cs="Tahoma"/>
        </w:rPr>
        <w:fldChar w:fldCharType="end"/>
      </w:r>
      <w:r w:rsidR="004C5738">
        <w:rPr>
          <w:rFonts w:ascii="Tahoma" w:hAnsi="Tahoma" w:cs="Tahoma"/>
        </w:rPr>
        <w:t xml:space="preserve"> </w:t>
      </w:r>
      <w:r w:rsidR="00477534">
        <w:rPr>
          <w:rFonts w:ascii="Tahoma" w:hAnsi="Tahoma" w:cs="Tahoma"/>
        </w:rPr>
        <w:t xml:space="preserve">a </w:t>
      </w:r>
      <w:r w:rsidR="00477534">
        <w:rPr>
          <w:rFonts w:ascii="Tahoma" w:hAnsi="Tahoma" w:cs="Tahoma"/>
        </w:rPr>
        <w:fldChar w:fldCharType="begin"/>
      </w:r>
      <w:r w:rsidR="00477534">
        <w:rPr>
          <w:rFonts w:ascii="Tahoma" w:hAnsi="Tahoma" w:cs="Tahoma"/>
        </w:rPr>
        <w:instrText xml:space="preserve"> REF _Ref216255703 \r \h </w:instrText>
      </w:r>
      <w:r w:rsidR="00477534">
        <w:rPr>
          <w:rFonts w:ascii="Tahoma" w:hAnsi="Tahoma" w:cs="Tahoma"/>
        </w:rPr>
      </w:r>
      <w:r w:rsidR="00477534">
        <w:rPr>
          <w:rFonts w:ascii="Tahoma" w:hAnsi="Tahoma" w:cs="Tahoma"/>
        </w:rPr>
        <w:fldChar w:fldCharType="separate"/>
      </w:r>
      <w:r w:rsidR="002C1C96">
        <w:rPr>
          <w:rFonts w:ascii="Tahoma" w:hAnsi="Tahoma" w:cs="Tahoma"/>
        </w:rPr>
        <w:t>Příloha č. 2</w:t>
      </w:r>
      <w:r w:rsidR="00477534">
        <w:rPr>
          <w:rFonts w:ascii="Tahoma" w:hAnsi="Tahoma" w:cs="Tahoma"/>
        </w:rPr>
        <w:fldChar w:fldCharType="end"/>
      </w:r>
      <w:r w:rsidR="00477534">
        <w:rPr>
          <w:rFonts w:ascii="Tahoma" w:hAnsi="Tahoma" w:cs="Tahoma"/>
        </w:rPr>
        <w:t xml:space="preserve"> </w:t>
      </w:r>
      <w:r w:rsidR="00E25AE9">
        <w:rPr>
          <w:rFonts w:ascii="Tahoma" w:hAnsi="Tahoma" w:cs="Tahoma"/>
        </w:rPr>
        <w:t>Smlouvy)</w:t>
      </w:r>
      <w:r w:rsidRPr="001A304B">
        <w:rPr>
          <w:rFonts w:ascii="Tahoma" w:hAnsi="Tahoma" w:cs="Tahoma"/>
        </w:rPr>
        <w:t>. Předmět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koupě musí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být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dále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takové jakosti a provedení,</w:t>
      </w:r>
    </w:p>
    <w:p w14:paraId="0BD21E82" w14:textId="7C5530CE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34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jež odpovídá vlastnostem, které Prodávající nebo výrobce popsal nebo které Kupující očekával s ohledem na povahu Předmětu koupě. Předmět koupě musí zejména odpovídat plnění nabídnutému Prodávajícím v nabídce podané do Zadávacího řízení, na jehož základě je Smlouva uzavřena;</w:t>
      </w:r>
    </w:p>
    <w:p w14:paraId="16E90D10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1" w:line="267" w:lineRule="exact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jež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hodí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k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účelu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vyplývajícímu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ze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Smlouvy;</w:t>
      </w:r>
    </w:p>
    <w:p w14:paraId="6D5C815A" w14:textId="175A6335" w:rsidR="002E4D92" w:rsidRPr="00E25AE9" w:rsidRDefault="002E4D92" w:rsidP="00E25AE9">
      <w:pPr>
        <w:pStyle w:val="Odstavecseseznamem"/>
        <w:numPr>
          <w:ilvl w:val="1"/>
          <w:numId w:val="4"/>
        </w:numPr>
        <w:tabs>
          <w:tab w:val="left" w:pos="1415"/>
        </w:tabs>
        <w:spacing w:line="267" w:lineRule="exact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jež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vyhovuje</w:t>
      </w:r>
      <w:r w:rsidRPr="001A304B">
        <w:rPr>
          <w:rFonts w:ascii="Tahoma" w:hAnsi="Tahoma" w:cs="Tahoma"/>
          <w:spacing w:val="48"/>
        </w:rPr>
        <w:t xml:space="preserve"> </w:t>
      </w:r>
      <w:r w:rsidRPr="001A304B">
        <w:rPr>
          <w:rFonts w:ascii="Tahoma" w:hAnsi="Tahoma" w:cs="Tahoma"/>
        </w:rPr>
        <w:t>požadavkům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příslušných</w:t>
      </w:r>
      <w:r w:rsidRPr="001A304B">
        <w:rPr>
          <w:rFonts w:ascii="Tahoma" w:hAnsi="Tahoma" w:cs="Tahoma"/>
          <w:spacing w:val="47"/>
        </w:rPr>
        <w:t xml:space="preserve"> </w:t>
      </w:r>
      <w:r w:rsidRPr="001A304B">
        <w:rPr>
          <w:rFonts w:ascii="Tahoma" w:hAnsi="Tahoma" w:cs="Tahoma"/>
        </w:rPr>
        <w:t>právních</w:t>
      </w:r>
      <w:r w:rsidRPr="001A304B">
        <w:rPr>
          <w:rFonts w:ascii="Tahoma" w:hAnsi="Tahoma" w:cs="Tahoma"/>
          <w:spacing w:val="47"/>
        </w:rPr>
        <w:t xml:space="preserve"> </w:t>
      </w:r>
      <w:r w:rsidRPr="001A304B">
        <w:rPr>
          <w:rFonts w:ascii="Tahoma" w:hAnsi="Tahoma" w:cs="Tahoma"/>
        </w:rPr>
        <w:t>předpisů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platných</w:t>
      </w:r>
      <w:r w:rsidRPr="001A304B">
        <w:rPr>
          <w:rFonts w:ascii="Tahoma" w:hAnsi="Tahoma" w:cs="Tahoma"/>
          <w:spacing w:val="47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účinných</w:t>
      </w:r>
      <w:r w:rsidRPr="001A304B">
        <w:rPr>
          <w:rFonts w:ascii="Tahoma" w:hAnsi="Tahoma" w:cs="Tahoma"/>
          <w:spacing w:val="47"/>
        </w:rPr>
        <w:t xml:space="preserve"> </w:t>
      </w:r>
      <w:r w:rsidRPr="001A304B">
        <w:rPr>
          <w:rFonts w:ascii="Tahoma" w:hAnsi="Tahoma" w:cs="Tahoma"/>
        </w:rPr>
        <w:t>ke</w:t>
      </w:r>
      <w:r w:rsidRPr="001A304B">
        <w:rPr>
          <w:rFonts w:ascii="Tahoma" w:hAnsi="Tahoma" w:cs="Tahoma"/>
          <w:spacing w:val="48"/>
        </w:rPr>
        <w:t xml:space="preserve"> </w:t>
      </w:r>
      <w:r w:rsidRPr="001A304B">
        <w:rPr>
          <w:rFonts w:ascii="Tahoma" w:hAnsi="Tahoma" w:cs="Tahoma"/>
          <w:spacing w:val="-5"/>
        </w:rPr>
        <w:t>dni</w:t>
      </w:r>
      <w:r w:rsidR="00E25AE9">
        <w:rPr>
          <w:rFonts w:ascii="Tahoma" w:hAnsi="Tahoma" w:cs="Tahoma"/>
          <w:spacing w:val="-5"/>
        </w:rPr>
        <w:t xml:space="preserve"> </w:t>
      </w:r>
      <w:r w:rsidRPr="00E25AE9">
        <w:rPr>
          <w:rFonts w:ascii="Tahoma" w:hAnsi="Tahoma" w:cs="Tahoma"/>
        </w:rPr>
        <w:t>odevzdání</w:t>
      </w:r>
      <w:r w:rsidRPr="00E25AE9">
        <w:rPr>
          <w:rFonts w:ascii="Tahoma" w:hAnsi="Tahoma" w:cs="Tahoma"/>
          <w:spacing w:val="-9"/>
        </w:rPr>
        <w:t xml:space="preserve"> </w:t>
      </w:r>
      <w:r w:rsidRPr="00E25AE9">
        <w:rPr>
          <w:rFonts w:ascii="Tahoma" w:hAnsi="Tahoma" w:cs="Tahoma"/>
        </w:rPr>
        <w:t>Předmětu</w:t>
      </w:r>
      <w:r w:rsidRPr="00E25AE9">
        <w:rPr>
          <w:rFonts w:ascii="Tahoma" w:hAnsi="Tahoma" w:cs="Tahoma"/>
          <w:spacing w:val="-6"/>
        </w:rPr>
        <w:t xml:space="preserve"> </w:t>
      </w:r>
      <w:r w:rsidRPr="00E25AE9">
        <w:rPr>
          <w:rFonts w:ascii="Tahoma" w:hAnsi="Tahoma" w:cs="Tahoma"/>
        </w:rPr>
        <w:t>koupě</w:t>
      </w:r>
      <w:r w:rsidRPr="00E25AE9">
        <w:rPr>
          <w:rFonts w:ascii="Tahoma" w:hAnsi="Tahoma" w:cs="Tahoma"/>
          <w:spacing w:val="-3"/>
        </w:rPr>
        <w:t xml:space="preserve"> </w:t>
      </w:r>
      <w:r w:rsidRPr="00E25AE9">
        <w:rPr>
          <w:rFonts w:ascii="Tahoma" w:hAnsi="Tahoma" w:cs="Tahoma"/>
          <w:spacing w:val="-2"/>
        </w:rPr>
        <w:t>Kupujícímu;</w:t>
      </w:r>
    </w:p>
    <w:p w14:paraId="10DB4E70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35"/>
        <w:ind w:right="144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jež vyhovuje požadavkům příslušných technických norem platných a účinných ke dni odevzdání Předmětu koupě Kupujícímu.</w:t>
      </w:r>
    </w:p>
    <w:p w14:paraId="53CEEF84" w14:textId="77777777" w:rsidR="00AD4DC5" w:rsidRDefault="00AD4DC5" w:rsidP="00AD4DC5">
      <w:pPr>
        <w:pStyle w:val="Odstavecseseznamem"/>
        <w:tabs>
          <w:tab w:val="left" w:pos="852"/>
          <w:tab w:val="left" w:pos="854"/>
        </w:tabs>
        <w:spacing w:before="29"/>
        <w:ind w:left="854" w:right="132"/>
        <w:contextualSpacing w:val="0"/>
        <w:jc w:val="both"/>
        <w:rPr>
          <w:rFonts w:ascii="Tahoma" w:hAnsi="Tahoma" w:cs="Tahoma"/>
        </w:rPr>
      </w:pPr>
    </w:p>
    <w:p w14:paraId="4D3491DA" w14:textId="51C7531C" w:rsidR="002E4D92" w:rsidRPr="00C728F2" w:rsidRDefault="002E4D92" w:rsidP="00C728F2">
      <w:pPr>
        <w:pStyle w:val="Odstavecseseznamem"/>
        <w:numPr>
          <w:ilvl w:val="0"/>
          <w:numId w:val="4"/>
        </w:numPr>
        <w:tabs>
          <w:tab w:val="left" w:pos="852"/>
          <w:tab w:val="left" w:pos="854"/>
        </w:tabs>
        <w:spacing w:before="29"/>
        <w:ind w:left="854" w:right="132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je povinen dodat Kupujícímu pouze takový Předmět koupě, který splňuje veškeré požadavky Kupujícího na jeho použití Kupujícím a který zároveň vyhovuje platným a účinným právním předpisům a technickým normám.</w:t>
      </w:r>
      <w:r w:rsidR="152F2941" w:rsidRPr="152F2941">
        <w:rPr>
          <w:rFonts w:ascii="Tahoma" w:hAnsi="Tahoma" w:cs="Tahoma"/>
        </w:rPr>
        <w:t xml:space="preserve"> Veškeré dodané zařízení musí být určeno k prodeji v České republice.</w:t>
      </w:r>
      <w:r w:rsidRPr="001A304B">
        <w:rPr>
          <w:rFonts w:ascii="Tahoma" w:hAnsi="Tahoma" w:cs="Tahoma"/>
        </w:rPr>
        <w:t xml:space="preserve"> Dojde-li ke změně právních předpisů nebo technických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norem,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musí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zajistit,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aby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28"/>
        </w:rPr>
        <w:t xml:space="preserve"> </w:t>
      </w:r>
      <w:r w:rsidRPr="001A304B">
        <w:rPr>
          <w:rFonts w:ascii="Tahoma" w:hAnsi="Tahoma" w:cs="Tahoma"/>
        </w:rPr>
        <w:t>splňoval</w:t>
      </w:r>
      <w:r w:rsidRPr="001A304B">
        <w:rPr>
          <w:rFonts w:ascii="Tahoma" w:hAnsi="Tahoma" w:cs="Tahoma"/>
          <w:spacing w:val="27"/>
        </w:rPr>
        <w:t xml:space="preserve"> </w:t>
      </w:r>
      <w:r w:rsidRPr="001A304B">
        <w:rPr>
          <w:rFonts w:ascii="Tahoma" w:hAnsi="Tahoma" w:cs="Tahoma"/>
        </w:rPr>
        <w:t>požadavky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stanovené právními předpisy a technickými normami v platném a účinném znění ke dni odevzdání Předmětu koupě Kupujícímu.</w:t>
      </w:r>
    </w:p>
    <w:p w14:paraId="74CC266B" w14:textId="77777777" w:rsidR="002E4D92" w:rsidRPr="005475D0" w:rsidRDefault="002E4D92" w:rsidP="002E4D92">
      <w:pPr>
        <w:pStyle w:val="Nadpis1"/>
        <w:numPr>
          <w:ilvl w:val="0"/>
          <w:numId w:val="5"/>
        </w:numPr>
        <w:tabs>
          <w:tab w:val="left" w:pos="4255"/>
        </w:tabs>
        <w:ind w:left="4255"/>
        <w:jc w:val="left"/>
        <w:rPr>
          <w:rFonts w:ascii="Tahoma" w:hAnsi="Tahoma" w:cs="Tahoma"/>
          <w:sz w:val="24"/>
          <w:szCs w:val="24"/>
        </w:rPr>
      </w:pPr>
      <w:r w:rsidRPr="005475D0">
        <w:rPr>
          <w:rFonts w:ascii="Tahoma" w:hAnsi="Tahoma" w:cs="Tahoma"/>
          <w:sz w:val="24"/>
          <w:szCs w:val="24"/>
        </w:rPr>
        <w:t>PŘEDMĚT</w:t>
      </w:r>
      <w:r w:rsidRPr="005475D0">
        <w:rPr>
          <w:rFonts w:ascii="Tahoma" w:hAnsi="Tahoma" w:cs="Tahoma"/>
          <w:spacing w:val="-5"/>
          <w:sz w:val="24"/>
          <w:szCs w:val="24"/>
        </w:rPr>
        <w:t xml:space="preserve"> </w:t>
      </w:r>
      <w:r w:rsidRPr="005475D0">
        <w:rPr>
          <w:rFonts w:ascii="Tahoma" w:hAnsi="Tahoma" w:cs="Tahoma"/>
          <w:spacing w:val="-2"/>
          <w:sz w:val="24"/>
          <w:szCs w:val="24"/>
        </w:rPr>
        <w:t>ZÁVAZKU</w:t>
      </w:r>
    </w:p>
    <w:p w14:paraId="56EAC8FC" w14:textId="77777777" w:rsidR="002E4D92" w:rsidRPr="001A304B" w:rsidRDefault="002E4D92" w:rsidP="002E4D92">
      <w:pPr>
        <w:pStyle w:val="Zkladntext"/>
        <w:spacing w:before="3"/>
        <w:rPr>
          <w:rFonts w:ascii="Tahoma" w:hAnsi="Tahoma" w:cs="Tahoma"/>
          <w:b/>
        </w:rPr>
      </w:pPr>
    </w:p>
    <w:p w14:paraId="082D5DF7" w14:textId="59A1F0F1" w:rsidR="002E4D92" w:rsidRPr="001A304B" w:rsidRDefault="002E4D92" w:rsidP="41B05BB0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5" w:hanging="567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53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zavazuje</w:t>
      </w:r>
      <w:r w:rsidRPr="001A304B">
        <w:rPr>
          <w:rFonts w:ascii="Tahoma" w:hAnsi="Tahoma" w:cs="Tahoma"/>
          <w:spacing w:val="53"/>
        </w:rPr>
        <w:t xml:space="preserve"> </w:t>
      </w:r>
      <w:r w:rsidRPr="001A304B">
        <w:rPr>
          <w:rFonts w:ascii="Tahoma" w:hAnsi="Tahoma" w:cs="Tahoma"/>
        </w:rPr>
        <w:t>odevzdat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79"/>
          <w:w w:val="150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76"/>
          <w:w w:val="150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79"/>
          <w:w w:val="150"/>
        </w:rPr>
        <w:t xml:space="preserve"> </w:t>
      </w:r>
      <w:r w:rsidRPr="001A304B">
        <w:rPr>
          <w:rFonts w:ascii="Tahoma" w:hAnsi="Tahoma" w:cs="Tahoma"/>
        </w:rPr>
        <w:t>všemi</w:t>
      </w:r>
      <w:r w:rsidRPr="001A304B">
        <w:rPr>
          <w:rFonts w:ascii="Tahoma" w:hAnsi="Tahoma" w:cs="Tahoma"/>
          <w:spacing w:val="78"/>
          <w:w w:val="150"/>
        </w:rPr>
        <w:t xml:space="preserve"> </w:t>
      </w:r>
      <w:r w:rsidRPr="001A304B">
        <w:rPr>
          <w:rFonts w:ascii="Tahoma" w:hAnsi="Tahoma" w:cs="Tahoma"/>
        </w:rPr>
        <w:t>jeho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součástmi a příslušenstvím a převést na Kupujícího vlastnické právo k Předmětu koupě a poskytnout Kupujícímu související plnění vymezená ve Smlouvě. Prodávající se zavazuje poskytovat Kupujícímu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 xml:space="preserve">záruku dle </w:t>
      </w:r>
      <w:r w:rsidR="00C728F2">
        <w:rPr>
          <w:rFonts w:ascii="Tahoma" w:hAnsi="Tahoma" w:cs="Tahoma"/>
        </w:rPr>
        <w:t>S</w:t>
      </w:r>
      <w:r w:rsidRPr="001A304B">
        <w:rPr>
          <w:rFonts w:ascii="Tahoma" w:hAnsi="Tahoma" w:cs="Tahoma"/>
        </w:rPr>
        <w:t>mlouvy na každou část Předmětu koupě dle Smlouvy.</w:t>
      </w:r>
    </w:p>
    <w:p w14:paraId="4F7A8E38" w14:textId="3BFC2641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8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 se zavazuje převzít Předmět koupě se všemi jeho součástmi a příslušenstvím, přijmout jej do svého vlastnictví, přijmout související plnění vymezená ve Smlouvě a zaplatit Prodávajícímu sjednanou cenu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příslušnou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 xml:space="preserve">DPH dle </w:t>
      </w:r>
      <w:r w:rsidR="00C728F2">
        <w:rPr>
          <w:rFonts w:ascii="Tahoma" w:hAnsi="Tahoma" w:cs="Tahoma"/>
        </w:rPr>
        <w:t>p</w:t>
      </w:r>
      <w:r w:rsidRPr="001A304B">
        <w:rPr>
          <w:rFonts w:ascii="Tahoma" w:hAnsi="Tahoma" w:cs="Tahoma"/>
        </w:rPr>
        <w:t>řílohy Smlouvy</w:t>
      </w:r>
      <w:r w:rsidR="00C728F2">
        <w:rPr>
          <w:rFonts w:ascii="Tahoma" w:hAnsi="Tahoma" w:cs="Tahoma"/>
        </w:rPr>
        <w:t xml:space="preserve"> (</w:t>
      </w:r>
      <w:r w:rsidR="00903C89">
        <w:rPr>
          <w:rFonts w:ascii="Tahoma" w:hAnsi="Tahoma" w:cs="Tahoma"/>
        </w:rPr>
        <w:fldChar w:fldCharType="begin"/>
      </w:r>
      <w:r w:rsidR="00903C89">
        <w:rPr>
          <w:rFonts w:ascii="Tahoma" w:hAnsi="Tahoma" w:cs="Tahoma"/>
        </w:rPr>
        <w:instrText xml:space="preserve"> REF _Ref216255703 \r \h </w:instrText>
      </w:r>
      <w:r w:rsidR="00903C89">
        <w:rPr>
          <w:rFonts w:ascii="Tahoma" w:hAnsi="Tahoma" w:cs="Tahoma"/>
        </w:rPr>
      </w:r>
      <w:r w:rsidR="00903C89">
        <w:rPr>
          <w:rFonts w:ascii="Tahoma" w:hAnsi="Tahoma" w:cs="Tahoma"/>
        </w:rPr>
        <w:fldChar w:fldCharType="separate"/>
      </w:r>
      <w:r w:rsidR="002C1C96">
        <w:rPr>
          <w:rFonts w:ascii="Tahoma" w:hAnsi="Tahoma" w:cs="Tahoma"/>
        </w:rPr>
        <w:t>Příloha č. 2</w:t>
      </w:r>
      <w:r w:rsidR="00903C89">
        <w:rPr>
          <w:rFonts w:ascii="Tahoma" w:hAnsi="Tahoma" w:cs="Tahoma"/>
        </w:rPr>
        <w:fldChar w:fldCharType="end"/>
      </w:r>
      <w:r w:rsidR="00007EC1">
        <w:rPr>
          <w:rFonts w:ascii="Tahoma" w:hAnsi="Tahoma" w:cs="Tahoma"/>
        </w:rPr>
        <w:t xml:space="preserve"> </w:t>
      </w:r>
      <w:r w:rsidR="00C728F2">
        <w:rPr>
          <w:rFonts w:ascii="Tahoma" w:hAnsi="Tahoma" w:cs="Tahoma"/>
        </w:rPr>
        <w:t>Smlouvy</w:t>
      </w:r>
      <w:r w:rsidR="00A03725">
        <w:rPr>
          <w:rFonts w:ascii="Tahoma" w:hAnsi="Tahoma" w:cs="Tahoma"/>
        </w:rPr>
        <w:t>)</w:t>
      </w:r>
      <w:r w:rsidRPr="001A304B">
        <w:rPr>
          <w:rFonts w:ascii="Tahoma" w:hAnsi="Tahoma" w:cs="Tahoma"/>
        </w:rPr>
        <w:t>,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je-li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Prodávající povinen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zákona</w:t>
      </w:r>
      <w:r w:rsidR="00240DB7" w:rsidRPr="001A304B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č.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235/2004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Sb.,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dani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z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přidané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hodnoty,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znění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pozdějších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předpisů, (dále jen „</w:t>
      </w:r>
      <w:proofErr w:type="spellStart"/>
      <w:r w:rsidRPr="001A304B">
        <w:rPr>
          <w:rFonts w:ascii="Tahoma" w:hAnsi="Tahoma" w:cs="Tahoma"/>
          <w:b/>
          <w:i/>
        </w:rPr>
        <w:t>ZoDPH</w:t>
      </w:r>
      <w:proofErr w:type="spellEnd"/>
      <w:r w:rsidRPr="001A304B">
        <w:rPr>
          <w:rFonts w:ascii="Tahoma" w:hAnsi="Tahoma" w:cs="Tahoma"/>
        </w:rPr>
        <w:t>“), hradit DPH.</w:t>
      </w:r>
    </w:p>
    <w:p w14:paraId="2BAECABE" w14:textId="77777777" w:rsidR="002E4D92" w:rsidRPr="001C403C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8"/>
        <w:ind w:left="852" w:right="139" w:hanging="567"/>
        <w:contextualSpacing w:val="0"/>
        <w:jc w:val="both"/>
        <w:rPr>
          <w:rFonts w:ascii="Tahoma" w:hAnsi="Tahoma" w:cs="Tahoma"/>
        </w:rPr>
      </w:pPr>
      <w:bookmarkStart w:id="4" w:name="_bookmark2"/>
      <w:bookmarkStart w:id="5" w:name="_Ref199773637"/>
      <w:bookmarkEnd w:id="4"/>
      <w:r w:rsidRPr="001C403C">
        <w:rPr>
          <w:rFonts w:ascii="Tahoma" w:hAnsi="Tahoma" w:cs="Tahoma"/>
        </w:rPr>
        <w:t xml:space="preserve">Povinnost Prodávajícího odevzdat Předmět koupě Kupujícímu podle Smlouvy zahrnuje tato </w:t>
      </w:r>
      <w:r w:rsidRPr="001C403C">
        <w:rPr>
          <w:rFonts w:ascii="Tahoma" w:hAnsi="Tahoma" w:cs="Tahoma"/>
          <w:spacing w:val="-2"/>
        </w:rPr>
        <w:t>plnění:</w:t>
      </w:r>
      <w:bookmarkEnd w:id="5"/>
    </w:p>
    <w:p w14:paraId="2828BA8E" w14:textId="67718890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3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 xml:space="preserve">dodat Předmět koupě Kupujícímu ve vhodném balení v příslušném množství do </w:t>
      </w:r>
      <w:r w:rsidR="00CB56BC">
        <w:rPr>
          <w:rFonts w:ascii="Tahoma" w:hAnsi="Tahoma" w:cs="Tahoma"/>
        </w:rPr>
        <w:t xml:space="preserve">příslušných </w:t>
      </w:r>
      <w:r w:rsidRPr="001A304B">
        <w:rPr>
          <w:rFonts w:ascii="Tahoma" w:hAnsi="Tahoma" w:cs="Tahoma"/>
        </w:rPr>
        <w:t>míst plnění podle odstavce</w:t>
      </w:r>
      <w:r w:rsidR="00F02012">
        <w:rPr>
          <w:rFonts w:ascii="Tahoma" w:hAnsi="Tahoma" w:cs="Tahoma"/>
        </w:rPr>
        <w:t xml:space="preserve"> </w:t>
      </w:r>
      <w:r w:rsidR="00F02012">
        <w:rPr>
          <w:rFonts w:ascii="Tahoma" w:hAnsi="Tahoma" w:cs="Tahoma"/>
        </w:rPr>
        <w:fldChar w:fldCharType="begin"/>
      </w:r>
      <w:r w:rsidR="00F02012">
        <w:rPr>
          <w:rFonts w:ascii="Tahoma" w:hAnsi="Tahoma" w:cs="Tahoma"/>
        </w:rPr>
        <w:instrText xml:space="preserve"> REF _Ref199769814 \r \h </w:instrText>
      </w:r>
      <w:r w:rsidR="00F02012">
        <w:rPr>
          <w:rFonts w:ascii="Tahoma" w:hAnsi="Tahoma" w:cs="Tahoma"/>
        </w:rPr>
      </w:r>
      <w:r w:rsidR="00F02012">
        <w:rPr>
          <w:rFonts w:ascii="Tahoma" w:hAnsi="Tahoma" w:cs="Tahoma"/>
        </w:rPr>
        <w:fldChar w:fldCharType="separate"/>
      </w:r>
      <w:r w:rsidR="002C1C96">
        <w:rPr>
          <w:rFonts w:ascii="Tahoma" w:hAnsi="Tahoma" w:cs="Tahoma"/>
        </w:rPr>
        <w:t>32</w:t>
      </w:r>
      <w:r w:rsidR="00F02012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Smlouvy;</w:t>
      </w:r>
    </w:p>
    <w:p w14:paraId="3D899F0C" w14:textId="150CC0FD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4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 xml:space="preserve">vyložit Předmět koupě z dopravního prostředku, v němž byl Předmět koupě dodán do </w:t>
      </w:r>
      <w:r w:rsidR="00CB56BC">
        <w:rPr>
          <w:rFonts w:ascii="Tahoma" w:hAnsi="Tahoma" w:cs="Tahoma"/>
        </w:rPr>
        <w:t xml:space="preserve">příslušných </w:t>
      </w:r>
      <w:r w:rsidR="00CB56BC" w:rsidRPr="001A304B">
        <w:rPr>
          <w:rFonts w:ascii="Tahoma" w:hAnsi="Tahoma" w:cs="Tahoma"/>
        </w:rPr>
        <w:t>míst plnění</w:t>
      </w:r>
      <w:r w:rsidRPr="001A304B">
        <w:rPr>
          <w:rFonts w:ascii="Tahoma" w:hAnsi="Tahoma" w:cs="Tahoma"/>
        </w:rPr>
        <w:t xml:space="preserve"> podle odstavce</w:t>
      </w:r>
      <w:r w:rsidR="00F02012">
        <w:rPr>
          <w:rFonts w:ascii="Tahoma" w:hAnsi="Tahoma" w:cs="Tahoma"/>
        </w:rPr>
        <w:t xml:space="preserve"> </w:t>
      </w:r>
      <w:r w:rsidR="00F02012">
        <w:rPr>
          <w:rFonts w:ascii="Tahoma" w:hAnsi="Tahoma" w:cs="Tahoma"/>
        </w:rPr>
        <w:fldChar w:fldCharType="begin"/>
      </w:r>
      <w:r w:rsidR="00F02012">
        <w:rPr>
          <w:rFonts w:ascii="Tahoma" w:hAnsi="Tahoma" w:cs="Tahoma"/>
        </w:rPr>
        <w:instrText xml:space="preserve"> REF _Ref199769814 \r \h </w:instrText>
      </w:r>
      <w:r w:rsidR="00F02012">
        <w:rPr>
          <w:rFonts w:ascii="Tahoma" w:hAnsi="Tahoma" w:cs="Tahoma"/>
        </w:rPr>
      </w:r>
      <w:r w:rsidR="00F02012">
        <w:rPr>
          <w:rFonts w:ascii="Tahoma" w:hAnsi="Tahoma" w:cs="Tahoma"/>
        </w:rPr>
        <w:fldChar w:fldCharType="separate"/>
      </w:r>
      <w:r w:rsidR="002C1C96">
        <w:rPr>
          <w:rFonts w:ascii="Tahoma" w:hAnsi="Tahoma" w:cs="Tahoma"/>
        </w:rPr>
        <w:t>32</w:t>
      </w:r>
      <w:r w:rsidR="00F02012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Smlouvy, podle pokynů Kupujícího;</w:t>
      </w:r>
    </w:p>
    <w:p w14:paraId="63A75172" w14:textId="31A69488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2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 xml:space="preserve">umístit Předmět koupě v </w:t>
      </w:r>
      <w:r w:rsidR="00CB56BC">
        <w:rPr>
          <w:rFonts w:ascii="Tahoma" w:hAnsi="Tahoma" w:cs="Tahoma"/>
        </w:rPr>
        <w:t xml:space="preserve">příslušných </w:t>
      </w:r>
      <w:r w:rsidR="00CB56BC" w:rsidRPr="001A304B">
        <w:rPr>
          <w:rFonts w:ascii="Tahoma" w:hAnsi="Tahoma" w:cs="Tahoma"/>
        </w:rPr>
        <w:t>míst</w:t>
      </w:r>
      <w:r w:rsidR="00CB56BC">
        <w:rPr>
          <w:rFonts w:ascii="Tahoma" w:hAnsi="Tahoma" w:cs="Tahoma"/>
        </w:rPr>
        <w:t>ech</w:t>
      </w:r>
      <w:r w:rsidR="00CB56BC" w:rsidRPr="001A304B">
        <w:rPr>
          <w:rFonts w:ascii="Tahoma" w:hAnsi="Tahoma" w:cs="Tahoma"/>
        </w:rPr>
        <w:t xml:space="preserve"> plnění </w:t>
      </w:r>
      <w:r w:rsidRPr="001A304B">
        <w:rPr>
          <w:rFonts w:ascii="Tahoma" w:hAnsi="Tahoma" w:cs="Tahoma"/>
        </w:rPr>
        <w:t>podle odstavce</w:t>
      </w:r>
      <w:r w:rsidR="00F02012">
        <w:rPr>
          <w:rFonts w:ascii="Tahoma" w:hAnsi="Tahoma" w:cs="Tahoma"/>
        </w:rPr>
        <w:t xml:space="preserve"> </w:t>
      </w:r>
      <w:r w:rsidR="00F02012">
        <w:rPr>
          <w:rFonts w:ascii="Tahoma" w:hAnsi="Tahoma" w:cs="Tahoma"/>
        </w:rPr>
        <w:fldChar w:fldCharType="begin"/>
      </w:r>
      <w:r w:rsidR="00F02012">
        <w:rPr>
          <w:rFonts w:ascii="Tahoma" w:hAnsi="Tahoma" w:cs="Tahoma"/>
        </w:rPr>
        <w:instrText xml:space="preserve"> REF _Ref199769814 \r \h </w:instrText>
      </w:r>
      <w:r w:rsidR="00F02012">
        <w:rPr>
          <w:rFonts w:ascii="Tahoma" w:hAnsi="Tahoma" w:cs="Tahoma"/>
        </w:rPr>
      </w:r>
      <w:r w:rsidR="00F02012">
        <w:rPr>
          <w:rFonts w:ascii="Tahoma" w:hAnsi="Tahoma" w:cs="Tahoma"/>
        </w:rPr>
        <w:fldChar w:fldCharType="separate"/>
      </w:r>
      <w:r w:rsidR="002C1C96">
        <w:rPr>
          <w:rFonts w:ascii="Tahoma" w:hAnsi="Tahoma" w:cs="Tahoma"/>
        </w:rPr>
        <w:t>32</w:t>
      </w:r>
      <w:r w:rsidR="00F02012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 podle pokynů Kupujícího či </w:t>
      </w:r>
      <w:r w:rsidR="001C403C">
        <w:rPr>
          <w:rFonts w:ascii="Tahoma" w:hAnsi="Tahoma" w:cs="Tahoma"/>
        </w:rPr>
        <w:t>p</w:t>
      </w:r>
      <w:r w:rsidRPr="001A304B">
        <w:rPr>
          <w:rFonts w:ascii="Tahoma" w:hAnsi="Tahoma" w:cs="Tahoma"/>
        </w:rPr>
        <w:t>říloh Smlouvy</w:t>
      </w:r>
      <w:r w:rsidR="001C403C">
        <w:rPr>
          <w:rFonts w:ascii="Tahoma" w:hAnsi="Tahoma" w:cs="Tahoma"/>
        </w:rPr>
        <w:t xml:space="preserve"> (</w:t>
      </w:r>
      <w:r w:rsidR="00664428">
        <w:rPr>
          <w:rFonts w:ascii="Tahoma" w:hAnsi="Tahoma" w:cs="Tahoma"/>
        </w:rPr>
        <w:fldChar w:fldCharType="begin"/>
      </w:r>
      <w:r w:rsidR="00664428">
        <w:rPr>
          <w:rFonts w:ascii="Tahoma" w:hAnsi="Tahoma" w:cs="Tahoma"/>
        </w:rPr>
        <w:instrText xml:space="preserve"> REF _Ref216255745 \r \h </w:instrText>
      </w:r>
      <w:r w:rsidR="00664428">
        <w:rPr>
          <w:rFonts w:ascii="Tahoma" w:hAnsi="Tahoma" w:cs="Tahoma"/>
        </w:rPr>
      </w:r>
      <w:r w:rsidR="00664428">
        <w:rPr>
          <w:rFonts w:ascii="Tahoma" w:hAnsi="Tahoma" w:cs="Tahoma"/>
        </w:rPr>
        <w:fldChar w:fldCharType="separate"/>
      </w:r>
      <w:r w:rsidR="002C1C96">
        <w:rPr>
          <w:rFonts w:ascii="Tahoma" w:hAnsi="Tahoma" w:cs="Tahoma"/>
        </w:rPr>
        <w:t>Příloha č. 1</w:t>
      </w:r>
      <w:r w:rsidR="00664428">
        <w:rPr>
          <w:rFonts w:ascii="Tahoma" w:hAnsi="Tahoma" w:cs="Tahoma"/>
        </w:rPr>
        <w:fldChar w:fldCharType="end"/>
      </w:r>
      <w:r w:rsidR="00664428">
        <w:rPr>
          <w:rFonts w:ascii="Tahoma" w:hAnsi="Tahoma" w:cs="Tahoma"/>
        </w:rPr>
        <w:t xml:space="preserve"> a </w:t>
      </w:r>
      <w:r w:rsidR="00664428">
        <w:rPr>
          <w:rFonts w:ascii="Tahoma" w:hAnsi="Tahoma" w:cs="Tahoma"/>
        </w:rPr>
        <w:fldChar w:fldCharType="begin"/>
      </w:r>
      <w:r w:rsidR="00664428">
        <w:rPr>
          <w:rFonts w:ascii="Tahoma" w:hAnsi="Tahoma" w:cs="Tahoma"/>
        </w:rPr>
        <w:instrText xml:space="preserve"> REF _Ref216255703 \r \h </w:instrText>
      </w:r>
      <w:r w:rsidR="00664428">
        <w:rPr>
          <w:rFonts w:ascii="Tahoma" w:hAnsi="Tahoma" w:cs="Tahoma"/>
        </w:rPr>
      </w:r>
      <w:r w:rsidR="00664428">
        <w:rPr>
          <w:rFonts w:ascii="Tahoma" w:hAnsi="Tahoma" w:cs="Tahoma"/>
        </w:rPr>
        <w:fldChar w:fldCharType="separate"/>
      </w:r>
      <w:r w:rsidR="002C1C96">
        <w:rPr>
          <w:rFonts w:ascii="Tahoma" w:hAnsi="Tahoma" w:cs="Tahoma"/>
        </w:rPr>
        <w:t>Příloha č. 2</w:t>
      </w:r>
      <w:r w:rsidR="00664428">
        <w:rPr>
          <w:rFonts w:ascii="Tahoma" w:hAnsi="Tahoma" w:cs="Tahoma"/>
        </w:rPr>
        <w:fldChar w:fldCharType="end"/>
      </w:r>
      <w:r w:rsidR="00664428">
        <w:rPr>
          <w:rFonts w:ascii="Tahoma" w:hAnsi="Tahoma" w:cs="Tahoma"/>
        </w:rPr>
        <w:t xml:space="preserve"> </w:t>
      </w:r>
      <w:r w:rsidR="001C403C">
        <w:rPr>
          <w:rFonts w:ascii="Tahoma" w:hAnsi="Tahoma" w:cs="Tahoma"/>
        </w:rPr>
        <w:t>Smlouvy)</w:t>
      </w:r>
      <w:r w:rsidRPr="001A304B">
        <w:rPr>
          <w:rFonts w:ascii="Tahoma" w:hAnsi="Tahoma" w:cs="Tahoma"/>
        </w:rPr>
        <w:t>;</w:t>
      </w:r>
    </w:p>
    <w:p w14:paraId="24EC6433" w14:textId="094B3292" w:rsidR="002E4D92" w:rsidRPr="001A304B" w:rsidRDefault="002E4D92" w:rsidP="22A4E69F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33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sestavit,</w:t>
      </w:r>
      <w:r w:rsidRPr="001A304B">
        <w:rPr>
          <w:rFonts w:ascii="Tahoma" w:hAnsi="Tahoma" w:cs="Tahoma"/>
          <w:spacing w:val="40"/>
        </w:rPr>
        <w:t xml:space="preserve"> </w:t>
      </w:r>
      <w:r w:rsidR="4736136B" w:rsidRPr="4736136B">
        <w:rPr>
          <w:rFonts w:ascii="Tahoma" w:hAnsi="Tahoma" w:cs="Tahoma"/>
        </w:rPr>
        <w:t>nainstalovat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a zprovoznit Předmět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 xml:space="preserve">koupě v </w:t>
      </w:r>
      <w:r w:rsidR="00CB56BC">
        <w:rPr>
          <w:rFonts w:ascii="Tahoma" w:hAnsi="Tahoma" w:cs="Tahoma"/>
        </w:rPr>
        <w:t xml:space="preserve">příslušných </w:t>
      </w:r>
      <w:r w:rsidR="00CB56BC" w:rsidRPr="001A304B">
        <w:rPr>
          <w:rFonts w:ascii="Tahoma" w:hAnsi="Tahoma" w:cs="Tahoma"/>
        </w:rPr>
        <w:t>míst</w:t>
      </w:r>
      <w:r w:rsidR="00CB56BC">
        <w:rPr>
          <w:rFonts w:ascii="Tahoma" w:hAnsi="Tahoma" w:cs="Tahoma"/>
        </w:rPr>
        <w:t>ech</w:t>
      </w:r>
      <w:r w:rsidR="00CB56BC" w:rsidRPr="001A304B">
        <w:rPr>
          <w:rFonts w:ascii="Tahoma" w:hAnsi="Tahoma" w:cs="Tahoma"/>
        </w:rPr>
        <w:t xml:space="preserve"> plnění</w:t>
      </w:r>
      <w:r w:rsidRPr="001A304B">
        <w:rPr>
          <w:rFonts w:ascii="Tahoma" w:hAnsi="Tahoma" w:cs="Tahoma"/>
        </w:rPr>
        <w:t xml:space="preserve"> podle odstavce</w:t>
      </w:r>
      <w:r w:rsidR="00F02012">
        <w:rPr>
          <w:rFonts w:ascii="Tahoma" w:hAnsi="Tahoma" w:cs="Tahoma"/>
          <w:spacing w:val="-2"/>
        </w:rPr>
        <w:t xml:space="preserve"> </w:t>
      </w:r>
      <w:r w:rsidR="00F02012">
        <w:rPr>
          <w:rFonts w:ascii="Tahoma" w:hAnsi="Tahoma" w:cs="Tahoma"/>
          <w:spacing w:val="-2"/>
        </w:rPr>
        <w:fldChar w:fldCharType="begin"/>
      </w:r>
      <w:r w:rsidR="00F02012">
        <w:rPr>
          <w:rFonts w:ascii="Tahoma" w:hAnsi="Tahoma" w:cs="Tahoma"/>
          <w:spacing w:val="-2"/>
        </w:rPr>
        <w:instrText xml:space="preserve"> REF _Ref199769814 \r \h </w:instrText>
      </w:r>
      <w:r w:rsidR="00F02012">
        <w:rPr>
          <w:rFonts w:ascii="Tahoma" w:hAnsi="Tahoma" w:cs="Tahoma"/>
          <w:spacing w:val="-2"/>
        </w:rPr>
      </w:r>
      <w:r w:rsidR="00F02012">
        <w:rPr>
          <w:rFonts w:ascii="Tahoma" w:hAnsi="Tahoma" w:cs="Tahoma"/>
          <w:spacing w:val="-2"/>
        </w:rPr>
        <w:fldChar w:fldCharType="separate"/>
      </w:r>
      <w:r w:rsidR="002C1C96">
        <w:rPr>
          <w:rFonts w:ascii="Tahoma" w:hAnsi="Tahoma" w:cs="Tahoma"/>
          <w:spacing w:val="-2"/>
        </w:rPr>
        <w:t>32</w:t>
      </w:r>
      <w:r w:rsidR="00F02012">
        <w:rPr>
          <w:rFonts w:ascii="Tahoma" w:hAnsi="Tahoma" w:cs="Tahoma"/>
          <w:spacing w:val="-2"/>
        </w:rPr>
        <w:fldChar w:fldCharType="end"/>
      </w:r>
      <w:r w:rsidRPr="001A304B">
        <w:rPr>
          <w:rFonts w:ascii="Tahoma" w:hAnsi="Tahoma" w:cs="Tahoma"/>
        </w:rPr>
        <w:t xml:space="preserve"> Smlouvy podle pokynů Kupujícího a dle </w:t>
      </w:r>
      <w:r w:rsidR="002D1242">
        <w:rPr>
          <w:rFonts w:ascii="Tahoma" w:hAnsi="Tahoma" w:cs="Tahoma"/>
        </w:rPr>
        <w:t>p</w:t>
      </w:r>
      <w:r w:rsidR="00C042A8">
        <w:rPr>
          <w:rFonts w:ascii="Tahoma" w:hAnsi="Tahoma" w:cs="Tahoma"/>
        </w:rPr>
        <w:t xml:space="preserve">říloh </w:t>
      </w:r>
      <w:r w:rsidR="002D1242">
        <w:rPr>
          <w:rFonts w:ascii="Tahoma" w:hAnsi="Tahoma" w:cs="Tahoma"/>
        </w:rPr>
        <w:t>Smlouvy</w:t>
      </w:r>
      <w:r w:rsidRPr="001A304B">
        <w:rPr>
          <w:rFonts w:ascii="Tahoma" w:hAnsi="Tahoma" w:cs="Tahoma"/>
        </w:rPr>
        <w:t xml:space="preserve"> (</w:t>
      </w:r>
      <w:r w:rsidR="00A32229">
        <w:rPr>
          <w:rFonts w:ascii="Tahoma" w:hAnsi="Tahoma" w:cs="Tahoma"/>
        </w:rPr>
        <w:fldChar w:fldCharType="begin"/>
      </w:r>
      <w:r w:rsidR="00A32229">
        <w:rPr>
          <w:rFonts w:ascii="Tahoma" w:hAnsi="Tahoma" w:cs="Tahoma"/>
        </w:rPr>
        <w:instrText xml:space="preserve"> REF _Ref216255745 \r \h </w:instrText>
      </w:r>
      <w:r w:rsidR="00A32229">
        <w:rPr>
          <w:rFonts w:ascii="Tahoma" w:hAnsi="Tahoma" w:cs="Tahoma"/>
        </w:rPr>
      </w:r>
      <w:r w:rsidR="00A32229">
        <w:rPr>
          <w:rFonts w:ascii="Tahoma" w:hAnsi="Tahoma" w:cs="Tahoma"/>
        </w:rPr>
        <w:fldChar w:fldCharType="separate"/>
      </w:r>
      <w:r w:rsidR="002C1C96">
        <w:rPr>
          <w:rFonts w:ascii="Tahoma" w:hAnsi="Tahoma" w:cs="Tahoma"/>
        </w:rPr>
        <w:t>Příloha č. 1</w:t>
      </w:r>
      <w:r w:rsidR="00A32229">
        <w:rPr>
          <w:rFonts w:ascii="Tahoma" w:hAnsi="Tahoma" w:cs="Tahoma"/>
        </w:rPr>
        <w:fldChar w:fldCharType="end"/>
      </w:r>
      <w:r w:rsidR="00A32229">
        <w:rPr>
          <w:rFonts w:ascii="Tahoma" w:hAnsi="Tahoma" w:cs="Tahoma"/>
        </w:rPr>
        <w:t xml:space="preserve"> a </w:t>
      </w:r>
      <w:r w:rsidR="00A86D3B">
        <w:rPr>
          <w:rFonts w:ascii="Tahoma" w:hAnsi="Tahoma" w:cs="Tahoma"/>
        </w:rPr>
        <w:fldChar w:fldCharType="begin"/>
      </w:r>
      <w:r w:rsidR="00A86D3B">
        <w:rPr>
          <w:rFonts w:ascii="Tahoma" w:hAnsi="Tahoma" w:cs="Tahoma"/>
        </w:rPr>
        <w:instrText xml:space="preserve"> REF _Ref216255703 \r \h </w:instrText>
      </w:r>
      <w:r w:rsidR="00A86D3B">
        <w:rPr>
          <w:rFonts w:ascii="Tahoma" w:hAnsi="Tahoma" w:cs="Tahoma"/>
        </w:rPr>
      </w:r>
      <w:r w:rsidR="00A86D3B">
        <w:rPr>
          <w:rFonts w:ascii="Tahoma" w:hAnsi="Tahoma" w:cs="Tahoma"/>
        </w:rPr>
        <w:fldChar w:fldCharType="separate"/>
      </w:r>
      <w:r w:rsidR="002C1C96">
        <w:rPr>
          <w:rFonts w:ascii="Tahoma" w:hAnsi="Tahoma" w:cs="Tahoma"/>
        </w:rPr>
        <w:t>Příloha č. 2</w:t>
      </w:r>
      <w:r w:rsidR="00A86D3B">
        <w:rPr>
          <w:rFonts w:ascii="Tahoma" w:hAnsi="Tahoma" w:cs="Tahoma"/>
        </w:rPr>
        <w:fldChar w:fldCharType="end"/>
      </w:r>
      <w:r w:rsidR="00A32229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Smlouvy)</w:t>
      </w:r>
      <w:r w:rsidR="00F97810">
        <w:rPr>
          <w:rFonts w:ascii="Tahoma" w:hAnsi="Tahoma" w:cs="Tahoma"/>
        </w:rPr>
        <w:t xml:space="preserve"> a </w:t>
      </w:r>
      <w:r w:rsidR="00894DD7">
        <w:rPr>
          <w:rFonts w:ascii="Tahoma" w:hAnsi="Tahoma" w:cs="Tahoma"/>
        </w:rPr>
        <w:t>následně provést likvidaci obalových materiálů a závěrečný úklid prostor</w:t>
      </w:r>
      <w:r w:rsidRPr="001A304B">
        <w:rPr>
          <w:rFonts w:ascii="Tahoma" w:hAnsi="Tahoma" w:cs="Tahoma"/>
        </w:rPr>
        <w:t>;</w:t>
      </w:r>
    </w:p>
    <w:p w14:paraId="1BCCAD94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0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předat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veškeré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doklady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sjednané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či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potřebné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k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převzetí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užívání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(pokud je již Prodávající nepředal Kupujícímu v průběhu Zadávacího řízení), a to v českém jazyce s výjimkou odborných technických výrazů (dále jen „</w:t>
      </w:r>
      <w:r w:rsidRPr="001A304B">
        <w:rPr>
          <w:rFonts w:ascii="Tahoma" w:hAnsi="Tahoma" w:cs="Tahoma"/>
          <w:b/>
          <w:i/>
        </w:rPr>
        <w:t>Doklady</w:t>
      </w:r>
      <w:r w:rsidRPr="001A304B">
        <w:rPr>
          <w:rFonts w:ascii="Tahoma" w:hAnsi="Tahoma" w:cs="Tahoma"/>
        </w:rPr>
        <w:t>“). Doklady podle výslovné vůle Smluvních stran tvoří příslušenství Předmětu koupě. Prodávající je povinen předat Kupujícímu zejména Doklady:</w:t>
      </w:r>
    </w:p>
    <w:p w14:paraId="162BD152" w14:textId="324C0833" w:rsidR="002E4D92" w:rsidRPr="001A304B" w:rsidRDefault="002E4D92" w:rsidP="002E4D92">
      <w:pPr>
        <w:pStyle w:val="Odstavecseseznamem"/>
        <w:numPr>
          <w:ilvl w:val="2"/>
          <w:numId w:val="4"/>
        </w:numPr>
        <w:tabs>
          <w:tab w:val="left" w:pos="2268"/>
          <w:tab w:val="left" w:pos="2271"/>
        </w:tabs>
        <w:ind w:right="128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 xml:space="preserve">ze kterých bude vyplývat zejména způsob užívání Předmětu koupě, způsob údržby Předmětu koupě, identifikace výrobce Předmětu koupě apod., a to </w:t>
      </w:r>
      <w:r w:rsidRPr="001A304B">
        <w:rPr>
          <w:rFonts w:ascii="Tahoma" w:hAnsi="Tahoma" w:cs="Tahoma"/>
        </w:rPr>
        <w:lastRenderedPageBreak/>
        <w:t xml:space="preserve">pro všechna dodaná zařízení </w:t>
      </w:r>
      <w:r w:rsidR="002677EE">
        <w:rPr>
          <w:rFonts w:ascii="Tahoma" w:hAnsi="Tahoma" w:cs="Tahoma"/>
        </w:rPr>
        <w:t xml:space="preserve">či prvky </w:t>
      </w:r>
      <w:r w:rsidRPr="001A304B">
        <w:rPr>
          <w:rFonts w:ascii="Tahoma" w:hAnsi="Tahoma" w:cs="Tahoma"/>
        </w:rPr>
        <w:t>dle Předmětu koupě;</w:t>
      </w:r>
    </w:p>
    <w:p w14:paraId="52ED8BCC" w14:textId="3A630E85" w:rsidR="002E4D92" w:rsidRDefault="002E4D92" w:rsidP="22A4E69F">
      <w:pPr>
        <w:pStyle w:val="Odstavecseseznamem"/>
        <w:numPr>
          <w:ilvl w:val="2"/>
          <w:numId w:val="4"/>
        </w:numPr>
        <w:tabs>
          <w:tab w:val="left" w:pos="2268"/>
          <w:tab w:val="left" w:pos="2271"/>
        </w:tabs>
        <w:ind w:right="128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 xml:space="preserve">ze kterých bude vyplývat zejména, že Předmět koupě, dodaný podle Smlouvy, splňuje požadavky na jeho použití Kupujícím k danému účelu podle právních předpisů a technických </w:t>
      </w:r>
      <w:r w:rsidRPr="00126035">
        <w:rPr>
          <w:rFonts w:ascii="Tahoma" w:hAnsi="Tahoma" w:cs="Tahoma"/>
        </w:rPr>
        <w:t>norem</w:t>
      </w:r>
      <w:r w:rsidRPr="001A304B">
        <w:rPr>
          <w:rFonts w:ascii="Tahoma" w:hAnsi="Tahoma" w:cs="Tahoma"/>
        </w:rPr>
        <w:t xml:space="preserve"> platných a účinných ke dni odevzdání Předmětu koupě Kupujícímu, tj. zejména technické listy ke všem věcem dodávaným Prodávajícím,</w:t>
      </w:r>
      <w:r w:rsidRPr="001A304B">
        <w:rPr>
          <w:rFonts w:ascii="Tahoma" w:hAnsi="Tahoma" w:cs="Tahoma"/>
          <w:spacing w:val="76"/>
          <w:w w:val="150"/>
        </w:rPr>
        <w:t xml:space="preserve"> </w:t>
      </w:r>
      <w:r w:rsidRPr="001A304B">
        <w:rPr>
          <w:rFonts w:ascii="Tahoma" w:hAnsi="Tahoma" w:cs="Tahoma"/>
        </w:rPr>
        <w:t>jsou-li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takové,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77"/>
          <w:w w:val="150"/>
        </w:rPr>
        <w:t xml:space="preserve"> </w:t>
      </w:r>
      <w:r w:rsidRPr="001A304B">
        <w:rPr>
          <w:rFonts w:ascii="Tahoma" w:hAnsi="Tahoma" w:cs="Tahoma"/>
        </w:rPr>
        <w:t>rámci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koupě,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jakož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i</w:t>
      </w:r>
      <w:r w:rsidRPr="001A304B">
        <w:rPr>
          <w:rFonts w:ascii="Tahoma" w:hAnsi="Tahoma" w:cs="Tahoma"/>
          <w:spacing w:val="78"/>
          <w:w w:val="150"/>
        </w:rPr>
        <w:t xml:space="preserve"> </w:t>
      </w:r>
      <w:r w:rsidRPr="001A304B">
        <w:rPr>
          <w:rFonts w:ascii="Tahoma" w:hAnsi="Tahoma" w:cs="Tahoma"/>
        </w:rPr>
        <w:t>doklady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udělených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ekologických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značkách</w:t>
      </w:r>
      <w:r w:rsidRPr="001A304B">
        <w:rPr>
          <w:rFonts w:ascii="Tahoma" w:hAnsi="Tahoma" w:cs="Tahoma"/>
          <w:spacing w:val="-2"/>
        </w:rPr>
        <w:t xml:space="preserve"> </w:t>
      </w:r>
      <w:r w:rsidR="002677EE">
        <w:rPr>
          <w:rFonts w:ascii="Tahoma" w:hAnsi="Tahoma" w:cs="Tahoma"/>
          <w:spacing w:val="-2"/>
        </w:rPr>
        <w:t xml:space="preserve">či </w:t>
      </w:r>
      <w:r w:rsidR="0006067D">
        <w:rPr>
          <w:rFonts w:ascii="Tahoma" w:hAnsi="Tahoma" w:cs="Tahoma"/>
          <w:spacing w:val="-2"/>
        </w:rPr>
        <w:t xml:space="preserve">prohlášení o shodě </w:t>
      </w:r>
      <w:r w:rsidRPr="001A304B">
        <w:rPr>
          <w:rFonts w:ascii="Tahoma" w:hAnsi="Tahoma" w:cs="Tahoma"/>
        </w:rPr>
        <w:t>či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dokumenty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potvrzující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splnění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 xml:space="preserve">požadavků </w:t>
      </w:r>
      <w:r w:rsidR="001B726B">
        <w:rPr>
          <w:rFonts w:ascii="Tahoma" w:hAnsi="Tahoma" w:cs="Tahoma"/>
        </w:rPr>
        <w:t>příloh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Smlouvy</w:t>
      </w:r>
      <w:r w:rsidR="001B726B">
        <w:rPr>
          <w:rFonts w:ascii="Tahoma" w:hAnsi="Tahoma" w:cs="Tahoma"/>
        </w:rPr>
        <w:t xml:space="preserve"> (</w:t>
      </w:r>
      <w:r w:rsidR="00083808">
        <w:rPr>
          <w:rFonts w:ascii="Tahoma" w:hAnsi="Tahoma" w:cs="Tahoma"/>
        </w:rPr>
        <w:fldChar w:fldCharType="begin"/>
      </w:r>
      <w:r w:rsidR="00083808">
        <w:rPr>
          <w:rFonts w:ascii="Tahoma" w:hAnsi="Tahoma" w:cs="Tahoma"/>
        </w:rPr>
        <w:instrText xml:space="preserve"> REF _Ref216255745 \r \h </w:instrText>
      </w:r>
      <w:r w:rsidR="00083808">
        <w:rPr>
          <w:rFonts w:ascii="Tahoma" w:hAnsi="Tahoma" w:cs="Tahoma"/>
        </w:rPr>
      </w:r>
      <w:r w:rsidR="00083808">
        <w:rPr>
          <w:rFonts w:ascii="Tahoma" w:hAnsi="Tahoma" w:cs="Tahoma"/>
        </w:rPr>
        <w:fldChar w:fldCharType="separate"/>
      </w:r>
      <w:r w:rsidR="002C1C96">
        <w:rPr>
          <w:rFonts w:ascii="Tahoma" w:hAnsi="Tahoma" w:cs="Tahoma"/>
        </w:rPr>
        <w:t>Příloha č. 1</w:t>
      </w:r>
      <w:r w:rsidR="00083808">
        <w:rPr>
          <w:rFonts w:ascii="Tahoma" w:hAnsi="Tahoma" w:cs="Tahoma"/>
        </w:rPr>
        <w:fldChar w:fldCharType="end"/>
      </w:r>
      <w:r w:rsidR="00083808">
        <w:rPr>
          <w:rFonts w:ascii="Tahoma" w:hAnsi="Tahoma" w:cs="Tahoma"/>
        </w:rPr>
        <w:t xml:space="preserve"> a </w:t>
      </w:r>
      <w:r w:rsidR="00F32DBE">
        <w:rPr>
          <w:rFonts w:ascii="Tahoma" w:hAnsi="Tahoma" w:cs="Tahoma"/>
        </w:rPr>
        <w:fldChar w:fldCharType="begin"/>
      </w:r>
      <w:r w:rsidR="00F32DBE">
        <w:rPr>
          <w:rFonts w:ascii="Tahoma" w:hAnsi="Tahoma" w:cs="Tahoma"/>
        </w:rPr>
        <w:instrText xml:space="preserve"> REF _Ref216255703 \r \h </w:instrText>
      </w:r>
      <w:r w:rsidR="00F32DBE">
        <w:rPr>
          <w:rFonts w:ascii="Tahoma" w:hAnsi="Tahoma" w:cs="Tahoma"/>
        </w:rPr>
      </w:r>
      <w:r w:rsidR="00F32DBE">
        <w:rPr>
          <w:rFonts w:ascii="Tahoma" w:hAnsi="Tahoma" w:cs="Tahoma"/>
        </w:rPr>
        <w:fldChar w:fldCharType="separate"/>
      </w:r>
      <w:r w:rsidR="002C1C96">
        <w:rPr>
          <w:rFonts w:ascii="Tahoma" w:hAnsi="Tahoma" w:cs="Tahoma"/>
        </w:rPr>
        <w:t>Příloha č. 2</w:t>
      </w:r>
      <w:r w:rsidR="00F32DBE">
        <w:rPr>
          <w:rFonts w:ascii="Tahoma" w:hAnsi="Tahoma" w:cs="Tahoma"/>
        </w:rPr>
        <w:fldChar w:fldCharType="end"/>
      </w:r>
      <w:r w:rsidR="00083808">
        <w:rPr>
          <w:rFonts w:ascii="Tahoma" w:hAnsi="Tahoma" w:cs="Tahoma"/>
        </w:rPr>
        <w:t xml:space="preserve"> </w:t>
      </w:r>
      <w:r w:rsidR="001B726B">
        <w:rPr>
          <w:rFonts w:ascii="Tahoma" w:hAnsi="Tahoma" w:cs="Tahoma"/>
        </w:rPr>
        <w:t>Smlouvy)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Předmětem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koupě,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přičemž</w:t>
      </w:r>
      <w:r w:rsidRPr="001A304B">
        <w:rPr>
          <w:rFonts w:ascii="Tahoma" w:hAnsi="Tahoma" w:cs="Tahoma"/>
          <w:spacing w:val="12"/>
        </w:rPr>
        <w:t xml:space="preserve"> </w:t>
      </w:r>
      <w:r w:rsidRPr="001A304B">
        <w:rPr>
          <w:rFonts w:ascii="Tahoma" w:hAnsi="Tahoma" w:cs="Tahoma"/>
        </w:rPr>
        <w:t xml:space="preserve">tyto </w:t>
      </w:r>
      <w:r w:rsidR="006D2249">
        <w:rPr>
          <w:rFonts w:ascii="Tahoma" w:hAnsi="Tahoma" w:cs="Tahoma"/>
        </w:rPr>
        <w:t>dokumenty či</w:t>
      </w:r>
      <w:r w:rsidR="006D2249"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štítky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musí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být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v souladu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právními předpisy EU;</w:t>
      </w:r>
    </w:p>
    <w:p w14:paraId="483CF7CE" w14:textId="1DC09952" w:rsidR="005636ED" w:rsidRDefault="005636ED" w:rsidP="22A4E69F">
      <w:pPr>
        <w:pStyle w:val="Odstavecseseznamem"/>
        <w:numPr>
          <w:ilvl w:val="2"/>
          <w:numId w:val="4"/>
        </w:numPr>
        <w:tabs>
          <w:tab w:val="left" w:pos="2268"/>
          <w:tab w:val="left" w:pos="2271"/>
        </w:tabs>
        <w:ind w:right="12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schéma zapojení dodaných komponent audio</w:t>
      </w:r>
      <w:r w:rsidR="00BC7394">
        <w:rPr>
          <w:rFonts w:ascii="Tahoma" w:hAnsi="Tahoma" w:cs="Tahoma"/>
        </w:rPr>
        <w:t>vizuálního systému, jež je součástí Předmětu koupě;</w:t>
      </w:r>
    </w:p>
    <w:p w14:paraId="65DE840C" w14:textId="35FB6D58" w:rsidR="001E7A6C" w:rsidRDefault="001E7A6C" w:rsidP="22A4E69F">
      <w:pPr>
        <w:pStyle w:val="Odstavecseseznamem"/>
        <w:numPr>
          <w:ilvl w:val="2"/>
          <w:numId w:val="4"/>
        </w:numPr>
        <w:tabs>
          <w:tab w:val="left" w:pos="2268"/>
          <w:tab w:val="left" w:pos="2271"/>
        </w:tabs>
        <w:ind w:right="12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technické či produktové listy k jednotlivým částem Předmětu koupě;</w:t>
      </w:r>
    </w:p>
    <w:p w14:paraId="2A0A065D" w14:textId="5259129A" w:rsidR="002E4D92" w:rsidRPr="001A304B" w:rsidRDefault="4AC1E109" w:rsidP="22A4E69F">
      <w:pPr>
        <w:pStyle w:val="Odstavecseseznamem"/>
        <w:numPr>
          <w:ilvl w:val="2"/>
          <w:numId w:val="4"/>
        </w:numPr>
        <w:tabs>
          <w:tab w:val="left" w:pos="2268"/>
          <w:tab w:val="left" w:pos="2271"/>
        </w:tabs>
        <w:ind w:right="128"/>
        <w:jc w:val="both"/>
        <w:rPr>
          <w:rFonts w:ascii="Tahoma" w:hAnsi="Tahoma" w:cs="Tahoma"/>
        </w:rPr>
      </w:pPr>
      <w:r w:rsidRPr="4AC1E109">
        <w:rPr>
          <w:rFonts w:ascii="Tahoma" w:hAnsi="Tahoma" w:cs="Tahoma"/>
        </w:rPr>
        <w:t>dokumentace skutečného provedení Předmětu plnění ve dvou vyhotoveních v listinné podobě a v elektronické podobě.</w:t>
      </w:r>
    </w:p>
    <w:p w14:paraId="7B59DD3A" w14:textId="77777777" w:rsidR="001B2A7E" w:rsidRDefault="001B2A7E" w:rsidP="001B2A7E">
      <w:pPr>
        <w:pStyle w:val="Odstavecseseznamem"/>
        <w:tabs>
          <w:tab w:val="left" w:pos="854"/>
        </w:tabs>
        <w:spacing w:before="29"/>
        <w:ind w:left="854" w:right="139"/>
        <w:contextualSpacing w:val="0"/>
        <w:jc w:val="both"/>
        <w:rPr>
          <w:rFonts w:ascii="Tahoma" w:hAnsi="Tahoma" w:cs="Tahoma"/>
        </w:rPr>
      </w:pPr>
      <w:bookmarkStart w:id="6" w:name="_bookmark3"/>
      <w:bookmarkStart w:id="7" w:name="_Ref199773651"/>
      <w:bookmarkEnd w:id="6"/>
    </w:p>
    <w:p w14:paraId="4F72CD43" w14:textId="3AE4ECB6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4"/>
        </w:tabs>
        <w:spacing w:before="29"/>
        <w:ind w:left="854" w:right="139" w:hanging="569"/>
        <w:contextualSpacing w:val="0"/>
        <w:jc w:val="both"/>
        <w:rPr>
          <w:rFonts w:ascii="Tahoma" w:hAnsi="Tahoma" w:cs="Tahoma"/>
        </w:rPr>
      </w:pPr>
      <w:bookmarkStart w:id="8" w:name="_Ref210990092"/>
      <w:r w:rsidRPr="0064127D">
        <w:rPr>
          <w:rFonts w:ascii="Tahoma" w:hAnsi="Tahoma" w:cs="Tahoma"/>
        </w:rPr>
        <w:t>Prodávající</w:t>
      </w:r>
      <w:r w:rsidRPr="00C74CE2">
        <w:rPr>
          <w:rFonts w:ascii="Tahoma" w:hAnsi="Tahoma" w:cs="Tahoma"/>
        </w:rPr>
        <w:t xml:space="preserve"> se</w:t>
      </w:r>
      <w:r w:rsidRPr="001A304B">
        <w:rPr>
          <w:rFonts w:ascii="Tahoma" w:hAnsi="Tahoma" w:cs="Tahoma"/>
        </w:rPr>
        <w:t xml:space="preserve"> dále zavazuje poskytnout nebo poskytovat Kupujícímu podle jeho pokynů tato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související plnění (dále jen „</w:t>
      </w:r>
      <w:r w:rsidRPr="001A304B">
        <w:rPr>
          <w:rFonts w:ascii="Tahoma" w:hAnsi="Tahoma" w:cs="Tahoma"/>
          <w:b/>
          <w:i/>
        </w:rPr>
        <w:t>Související plnění</w:t>
      </w:r>
      <w:r w:rsidRPr="001A304B">
        <w:rPr>
          <w:rFonts w:ascii="Tahoma" w:hAnsi="Tahoma" w:cs="Tahoma"/>
        </w:rPr>
        <w:t>“):</w:t>
      </w:r>
      <w:bookmarkEnd w:id="7"/>
      <w:bookmarkEnd w:id="8"/>
    </w:p>
    <w:p w14:paraId="59742772" w14:textId="4634FD50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5" w:line="237" w:lineRule="auto"/>
        <w:ind w:right="131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nezbytnou součinnost za účelem seznámení se s vlastnostmi či způsobem užívání dodaného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62"/>
        </w:rPr>
        <w:t xml:space="preserve"> </w:t>
      </w:r>
      <w:r w:rsidRPr="001A304B">
        <w:rPr>
          <w:rFonts w:ascii="Tahoma" w:hAnsi="Tahoma" w:cs="Tahoma"/>
        </w:rPr>
        <w:t>koupě,</w:t>
      </w:r>
      <w:r w:rsidRPr="001A304B">
        <w:rPr>
          <w:rFonts w:ascii="Tahoma" w:hAnsi="Tahoma" w:cs="Tahoma"/>
          <w:spacing w:val="66"/>
        </w:rPr>
        <w:t xml:space="preserve"> </w:t>
      </w:r>
      <w:r w:rsidRPr="001A304B">
        <w:rPr>
          <w:rFonts w:ascii="Tahoma" w:hAnsi="Tahoma" w:cs="Tahoma"/>
        </w:rPr>
        <w:t>zejm.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předat</w:t>
      </w:r>
      <w:r w:rsidRPr="001A304B">
        <w:rPr>
          <w:rFonts w:ascii="Tahoma" w:hAnsi="Tahoma" w:cs="Tahoma"/>
          <w:spacing w:val="63"/>
        </w:rPr>
        <w:t xml:space="preserve"> </w:t>
      </w:r>
      <w:r w:rsidRPr="001A304B">
        <w:rPr>
          <w:rFonts w:ascii="Tahoma" w:hAnsi="Tahoma" w:cs="Tahoma"/>
        </w:rPr>
        <w:t>veškeré</w:t>
      </w:r>
      <w:r w:rsidRPr="001A304B">
        <w:rPr>
          <w:rFonts w:ascii="Tahoma" w:hAnsi="Tahoma" w:cs="Tahoma"/>
          <w:spacing w:val="63"/>
        </w:rPr>
        <w:t xml:space="preserve"> </w:t>
      </w:r>
      <w:r w:rsidRPr="001A304B">
        <w:rPr>
          <w:rFonts w:ascii="Tahoma" w:hAnsi="Tahoma" w:cs="Tahoma"/>
        </w:rPr>
        <w:t>požadované</w:t>
      </w:r>
      <w:r w:rsidRPr="001A304B">
        <w:rPr>
          <w:rFonts w:ascii="Tahoma" w:hAnsi="Tahoma" w:cs="Tahoma"/>
          <w:spacing w:val="66"/>
        </w:rPr>
        <w:t xml:space="preserve"> </w:t>
      </w:r>
      <w:r w:rsidRPr="001A304B">
        <w:rPr>
          <w:rFonts w:ascii="Tahoma" w:hAnsi="Tahoma" w:cs="Tahoma"/>
        </w:rPr>
        <w:t>doklady</w:t>
      </w:r>
      <w:r w:rsidRPr="001A304B">
        <w:rPr>
          <w:rFonts w:ascii="Tahoma" w:hAnsi="Tahoma" w:cs="Tahoma"/>
          <w:spacing w:val="64"/>
        </w:rPr>
        <w:t xml:space="preserve"> </w:t>
      </w:r>
      <w:r w:rsidRPr="001A304B">
        <w:rPr>
          <w:rFonts w:ascii="Tahoma" w:hAnsi="Tahoma" w:cs="Tahoma"/>
        </w:rPr>
        <w:t>k výrobkům a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 xml:space="preserve">materiálům dle </w:t>
      </w:r>
      <w:r w:rsidR="00C74CE2">
        <w:rPr>
          <w:rFonts w:ascii="Tahoma" w:hAnsi="Tahoma" w:cs="Tahoma"/>
        </w:rPr>
        <w:t xml:space="preserve">příloh </w:t>
      </w:r>
      <w:r w:rsidRPr="001A304B">
        <w:rPr>
          <w:rFonts w:ascii="Tahoma" w:hAnsi="Tahoma" w:cs="Tahoma"/>
        </w:rPr>
        <w:t>Smlouvy</w:t>
      </w:r>
      <w:r w:rsidR="00C74CE2">
        <w:rPr>
          <w:rFonts w:ascii="Tahoma" w:hAnsi="Tahoma" w:cs="Tahoma"/>
        </w:rPr>
        <w:t xml:space="preserve"> (</w:t>
      </w:r>
      <w:r w:rsidR="00700EFC">
        <w:rPr>
          <w:rFonts w:ascii="Tahoma" w:hAnsi="Tahoma" w:cs="Tahoma"/>
        </w:rPr>
        <w:fldChar w:fldCharType="begin"/>
      </w:r>
      <w:r w:rsidR="00700EFC">
        <w:rPr>
          <w:rFonts w:ascii="Tahoma" w:hAnsi="Tahoma" w:cs="Tahoma"/>
        </w:rPr>
        <w:instrText xml:space="preserve"> REF _Ref216255745 \r \h </w:instrText>
      </w:r>
      <w:r w:rsidR="00700EFC">
        <w:rPr>
          <w:rFonts w:ascii="Tahoma" w:hAnsi="Tahoma" w:cs="Tahoma"/>
        </w:rPr>
      </w:r>
      <w:r w:rsidR="00700EFC">
        <w:rPr>
          <w:rFonts w:ascii="Tahoma" w:hAnsi="Tahoma" w:cs="Tahoma"/>
        </w:rPr>
        <w:fldChar w:fldCharType="separate"/>
      </w:r>
      <w:r w:rsidR="002C1C96">
        <w:rPr>
          <w:rFonts w:ascii="Tahoma" w:hAnsi="Tahoma" w:cs="Tahoma"/>
        </w:rPr>
        <w:t>Příloha č. 1</w:t>
      </w:r>
      <w:r w:rsidR="00700EFC">
        <w:rPr>
          <w:rFonts w:ascii="Tahoma" w:hAnsi="Tahoma" w:cs="Tahoma"/>
        </w:rPr>
        <w:fldChar w:fldCharType="end"/>
      </w:r>
      <w:r w:rsidR="00700EFC">
        <w:rPr>
          <w:rFonts w:ascii="Tahoma" w:hAnsi="Tahoma" w:cs="Tahoma"/>
        </w:rPr>
        <w:t xml:space="preserve"> a </w:t>
      </w:r>
      <w:r w:rsidR="00700EFC">
        <w:rPr>
          <w:rFonts w:ascii="Tahoma" w:hAnsi="Tahoma" w:cs="Tahoma"/>
        </w:rPr>
        <w:fldChar w:fldCharType="begin"/>
      </w:r>
      <w:r w:rsidR="00700EFC">
        <w:rPr>
          <w:rFonts w:ascii="Tahoma" w:hAnsi="Tahoma" w:cs="Tahoma"/>
        </w:rPr>
        <w:instrText xml:space="preserve"> REF _Ref216255703 \r \h </w:instrText>
      </w:r>
      <w:r w:rsidR="00700EFC">
        <w:rPr>
          <w:rFonts w:ascii="Tahoma" w:hAnsi="Tahoma" w:cs="Tahoma"/>
        </w:rPr>
      </w:r>
      <w:r w:rsidR="00700EFC">
        <w:rPr>
          <w:rFonts w:ascii="Tahoma" w:hAnsi="Tahoma" w:cs="Tahoma"/>
        </w:rPr>
        <w:fldChar w:fldCharType="separate"/>
      </w:r>
      <w:r w:rsidR="002C1C96">
        <w:rPr>
          <w:rFonts w:ascii="Tahoma" w:hAnsi="Tahoma" w:cs="Tahoma"/>
        </w:rPr>
        <w:t>Příloha č. 2</w:t>
      </w:r>
      <w:r w:rsidR="00700EFC">
        <w:rPr>
          <w:rFonts w:ascii="Tahoma" w:hAnsi="Tahoma" w:cs="Tahoma"/>
        </w:rPr>
        <w:fldChar w:fldCharType="end"/>
      </w:r>
      <w:r w:rsidR="00700EFC">
        <w:rPr>
          <w:rFonts w:ascii="Tahoma" w:hAnsi="Tahoma" w:cs="Tahoma"/>
        </w:rPr>
        <w:t xml:space="preserve"> </w:t>
      </w:r>
      <w:r w:rsidR="00C74CE2">
        <w:rPr>
          <w:rFonts w:ascii="Tahoma" w:hAnsi="Tahoma" w:cs="Tahoma"/>
        </w:rPr>
        <w:t>Smlouvy)</w:t>
      </w:r>
      <w:r w:rsidRPr="001A304B">
        <w:rPr>
          <w:rFonts w:ascii="Tahoma" w:hAnsi="Tahoma" w:cs="Tahoma"/>
        </w:rPr>
        <w:t xml:space="preserve"> (Produktové či technické listy, prohlášení o shodě výrobku,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bezpečnostní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listy,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manuály,</w:t>
      </w:r>
      <w:r w:rsidRPr="001A304B">
        <w:rPr>
          <w:rFonts w:ascii="Tahoma" w:hAnsi="Tahoma" w:cs="Tahoma"/>
          <w:spacing w:val="-12"/>
        </w:rPr>
        <w:t xml:space="preserve"> </w:t>
      </w:r>
      <w:r w:rsidR="0061441D">
        <w:rPr>
          <w:rFonts w:ascii="Tahoma" w:hAnsi="Tahoma" w:cs="Tahoma"/>
          <w:spacing w:val="-12"/>
        </w:rPr>
        <w:t xml:space="preserve">štítky, </w:t>
      </w:r>
      <w:r w:rsidRPr="001A304B">
        <w:rPr>
          <w:rFonts w:ascii="Tahoma" w:hAnsi="Tahoma" w:cs="Tahoma"/>
        </w:rPr>
        <w:t>prohlášení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splnění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požadavků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u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12"/>
        </w:rPr>
        <w:t xml:space="preserve"> </w:t>
      </w:r>
      <w:r w:rsidR="00C96795">
        <w:rPr>
          <w:rFonts w:ascii="Tahoma" w:hAnsi="Tahoma" w:cs="Tahoma"/>
        </w:rPr>
        <w:t>koupě</w:t>
      </w:r>
      <w:r w:rsidRPr="001A304B">
        <w:rPr>
          <w:rFonts w:ascii="Tahoma" w:hAnsi="Tahoma" w:cs="Tahoma"/>
        </w:rPr>
        <w:t>);</w:t>
      </w:r>
    </w:p>
    <w:p w14:paraId="581A13CF" w14:textId="37557CA1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line="267" w:lineRule="exact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nezbytnou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součinnost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vůči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jím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pověřeným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osobám;</w:t>
      </w:r>
    </w:p>
    <w:p w14:paraId="7B76CC67" w14:textId="330E0B01" w:rsidR="002E4D92" w:rsidRPr="001A304B" w:rsidRDefault="22A4E69F" w:rsidP="22A4E69F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34" w:hanging="584"/>
        <w:jc w:val="both"/>
        <w:rPr>
          <w:rFonts w:ascii="Tahoma" w:hAnsi="Tahoma" w:cs="Tahoma"/>
        </w:rPr>
      </w:pPr>
      <w:r w:rsidRPr="22A4E69F">
        <w:rPr>
          <w:rFonts w:ascii="Tahoma" w:hAnsi="Tahoma" w:cs="Tahoma"/>
        </w:rPr>
        <w:t>nezbytnou součinnost při likvidaci vadného, znehodnoceného či již nepoužitelného Předmětu koupě či jeho části či zbytků po provedené</w:t>
      </w:r>
      <w:r w:rsidR="002D43CA">
        <w:rPr>
          <w:rFonts w:ascii="Tahoma" w:hAnsi="Tahoma" w:cs="Tahoma"/>
        </w:rPr>
        <w:t xml:space="preserve"> montáži</w:t>
      </w:r>
      <w:r w:rsidR="003F5A46">
        <w:rPr>
          <w:rFonts w:ascii="Tahoma" w:hAnsi="Tahoma" w:cs="Tahoma"/>
        </w:rPr>
        <w:t xml:space="preserve"> a</w:t>
      </w:r>
      <w:r w:rsidR="00B75AE7">
        <w:rPr>
          <w:rFonts w:ascii="Tahoma" w:hAnsi="Tahoma" w:cs="Tahoma"/>
        </w:rPr>
        <w:t xml:space="preserve"> </w:t>
      </w:r>
      <w:r w:rsidRPr="22A4E69F">
        <w:rPr>
          <w:rFonts w:ascii="Tahoma" w:hAnsi="Tahoma" w:cs="Tahoma"/>
        </w:rPr>
        <w:t>umístění;</w:t>
      </w:r>
    </w:p>
    <w:p w14:paraId="476D2D07" w14:textId="02FBBB7C" w:rsidR="41B05BB0" w:rsidRPr="0091622E" w:rsidRDefault="0164F823" w:rsidP="41B05BB0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9" w:hanging="584"/>
        <w:jc w:val="both"/>
        <w:rPr>
          <w:rFonts w:ascii="Tahoma" w:hAnsi="Tahoma" w:cs="Tahoma"/>
        </w:rPr>
      </w:pPr>
      <w:r w:rsidRPr="0091622E">
        <w:rPr>
          <w:rFonts w:ascii="Tahoma" w:hAnsi="Tahoma" w:cs="Tahoma"/>
        </w:rPr>
        <w:t xml:space="preserve">předložení </w:t>
      </w:r>
      <w:r w:rsidR="00AC5B3F" w:rsidRPr="0091622E">
        <w:rPr>
          <w:rFonts w:ascii="Tahoma" w:hAnsi="Tahoma" w:cs="Tahoma"/>
        </w:rPr>
        <w:t>vzorníku barev</w:t>
      </w:r>
      <w:r w:rsidRPr="0091622E">
        <w:rPr>
          <w:rFonts w:ascii="Tahoma" w:hAnsi="Tahoma" w:cs="Tahoma"/>
        </w:rPr>
        <w:t xml:space="preserve"> </w:t>
      </w:r>
      <w:r w:rsidR="00952B2E" w:rsidRPr="0091622E">
        <w:rPr>
          <w:rFonts w:ascii="Tahoma" w:hAnsi="Tahoma" w:cs="Tahoma"/>
        </w:rPr>
        <w:t>u</w:t>
      </w:r>
      <w:r w:rsidR="009620CE" w:rsidRPr="0091622E">
        <w:rPr>
          <w:rFonts w:ascii="Tahoma" w:hAnsi="Tahoma" w:cs="Tahoma"/>
        </w:rPr>
        <w:t xml:space="preserve"> </w:t>
      </w:r>
      <w:r w:rsidR="002A399B" w:rsidRPr="0091622E">
        <w:rPr>
          <w:rFonts w:ascii="Tahoma" w:hAnsi="Tahoma" w:cs="Tahoma"/>
        </w:rPr>
        <w:t>vybraných výrobků (u</w:t>
      </w:r>
      <w:r w:rsidR="0091622E" w:rsidRPr="0091622E">
        <w:rPr>
          <w:rFonts w:ascii="Tahoma" w:hAnsi="Tahoma" w:cs="Tahoma"/>
        </w:rPr>
        <w:t>vedeno</w:t>
      </w:r>
      <w:r w:rsidR="00656C7F" w:rsidRPr="0091622E">
        <w:rPr>
          <w:rFonts w:ascii="Tahoma" w:hAnsi="Tahoma" w:cs="Tahoma"/>
        </w:rPr>
        <w:t xml:space="preserve"> v přílohách Smlouvy, </w:t>
      </w:r>
      <w:r w:rsidR="0091622E">
        <w:rPr>
          <w:rFonts w:ascii="Tahoma" w:hAnsi="Tahoma" w:cs="Tahoma"/>
        </w:rPr>
        <w:fldChar w:fldCharType="begin"/>
      </w:r>
      <w:r w:rsidR="0091622E">
        <w:rPr>
          <w:rFonts w:ascii="Tahoma" w:hAnsi="Tahoma" w:cs="Tahoma"/>
        </w:rPr>
        <w:instrText xml:space="preserve"> REF _Ref216255745 \r \h </w:instrText>
      </w:r>
      <w:r w:rsidR="0091622E">
        <w:rPr>
          <w:rFonts w:ascii="Tahoma" w:hAnsi="Tahoma" w:cs="Tahoma"/>
        </w:rPr>
      </w:r>
      <w:r w:rsidR="0091622E">
        <w:rPr>
          <w:rFonts w:ascii="Tahoma" w:hAnsi="Tahoma" w:cs="Tahoma"/>
        </w:rPr>
        <w:fldChar w:fldCharType="separate"/>
      </w:r>
      <w:r w:rsidR="002C1C96">
        <w:rPr>
          <w:rFonts w:ascii="Tahoma" w:hAnsi="Tahoma" w:cs="Tahoma"/>
        </w:rPr>
        <w:t>Příloha č. 1</w:t>
      </w:r>
      <w:r w:rsidR="0091622E">
        <w:rPr>
          <w:rFonts w:ascii="Tahoma" w:hAnsi="Tahoma" w:cs="Tahoma"/>
        </w:rPr>
        <w:fldChar w:fldCharType="end"/>
      </w:r>
      <w:r w:rsidR="00656C7F" w:rsidRPr="0091622E">
        <w:rPr>
          <w:rFonts w:ascii="Tahoma" w:hAnsi="Tahoma" w:cs="Tahoma"/>
        </w:rPr>
        <w:t xml:space="preserve"> a </w:t>
      </w:r>
      <w:r w:rsidR="0091622E">
        <w:rPr>
          <w:rFonts w:ascii="Tahoma" w:hAnsi="Tahoma" w:cs="Tahoma"/>
        </w:rPr>
        <w:fldChar w:fldCharType="begin"/>
      </w:r>
      <w:r w:rsidR="0091622E">
        <w:rPr>
          <w:rFonts w:ascii="Tahoma" w:hAnsi="Tahoma" w:cs="Tahoma"/>
        </w:rPr>
        <w:instrText xml:space="preserve"> REF _Ref216255703 \r \h </w:instrText>
      </w:r>
      <w:r w:rsidR="0091622E">
        <w:rPr>
          <w:rFonts w:ascii="Tahoma" w:hAnsi="Tahoma" w:cs="Tahoma"/>
        </w:rPr>
      </w:r>
      <w:r w:rsidR="0091622E">
        <w:rPr>
          <w:rFonts w:ascii="Tahoma" w:hAnsi="Tahoma" w:cs="Tahoma"/>
        </w:rPr>
        <w:fldChar w:fldCharType="separate"/>
      </w:r>
      <w:r w:rsidR="002C1C96">
        <w:rPr>
          <w:rFonts w:ascii="Tahoma" w:hAnsi="Tahoma" w:cs="Tahoma"/>
        </w:rPr>
        <w:t>Příloha č. 2</w:t>
      </w:r>
      <w:r w:rsidR="0091622E">
        <w:rPr>
          <w:rFonts w:ascii="Tahoma" w:hAnsi="Tahoma" w:cs="Tahoma"/>
        </w:rPr>
        <w:fldChar w:fldCharType="end"/>
      </w:r>
      <w:r w:rsidR="00656C7F" w:rsidRPr="0091622E">
        <w:rPr>
          <w:rFonts w:ascii="Tahoma" w:hAnsi="Tahoma" w:cs="Tahoma"/>
        </w:rPr>
        <w:t xml:space="preserve"> Smlouvy)</w:t>
      </w:r>
      <w:r w:rsidR="00E266B2">
        <w:rPr>
          <w:rFonts w:ascii="Tahoma" w:hAnsi="Tahoma" w:cs="Tahoma"/>
        </w:rPr>
        <w:t xml:space="preserve"> k odsouhlasení či výběru Kupujícího</w:t>
      </w:r>
      <w:r w:rsidRPr="0091622E">
        <w:rPr>
          <w:rFonts w:ascii="Tahoma" w:hAnsi="Tahoma" w:cs="Tahoma"/>
        </w:rPr>
        <w:t xml:space="preserve">, a to ve lhůtě 3 týdnů ode dne účinnosti této Smlouvy, pokud se Smluvní strany nedohodnou jinak; </w:t>
      </w:r>
    </w:p>
    <w:p w14:paraId="51A14204" w14:textId="706F2CC6" w:rsidR="00092512" w:rsidRDefault="22A4E69F" w:rsidP="22A4E69F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9" w:hanging="584"/>
        <w:jc w:val="both"/>
        <w:rPr>
          <w:rFonts w:ascii="Tahoma" w:hAnsi="Tahoma" w:cs="Tahoma"/>
        </w:rPr>
      </w:pPr>
      <w:r w:rsidRPr="22A4E69F">
        <w:rPr>
          <w:rFonts w:ascii="Tahoma" w:hAnsi="Tahoma" w:cs="Tahoma"/>
        </w:rPr>
        <w:t>předání veškerých záručních listin vážících se k </w:t>
      </w:r>
      <w:r w:rsidR="009B10C6">
        <w:rPr>
          <w:rFonts w:ascii="Tahoma" w:hAnsi="Tahoma" w:cs="Tahoma"/>
        </w:rPr>
        <w:t>P</w:t>
      </w:r>
      <w:r w:rsidRPr="22A4E69F">
        <w:rPr>
          <w:rFonts w:ascii="Tahoma" w:hAnsi="Tahoma" w:cs="Tahoma"/>
        </w:rPr>
        <w:t>ředmětu koupě</w:t>
      </w:r>
      <w:r w:rsidR="0076104A">
        <w:rPr>
          <w:rFonts w:ascii="Tahoma" w:hAnsi="Tahoma" w:cs="Tahoma"/>
        </w:rPr>
        <w:t>;</w:t>
      </w:r>
    </w:p>
    <w:p w14:paraId="7E3D8F8E" w14:textId="0AA28600" w:rsidR="004E3053" w:rsidRDefault="4AC1E109" w:rsidP="22A4E69F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9" w:hanging="584"/>
        <w:jc w:val="both"/>
        <w:rPr>
          <w:rFonts w:ascii="Tahoma" w:hAnsi="Tahoma" w:cs="Tahoma"/>
        </w:rPr>
      </w:pPr>
      <w:r w:rsidRPr="4AC1E109">
        <w:rPr>
          <w:rFonts w:ascii="Tahoma" w:hAnsi="Tahoma" w:cs="Tahoma"/>
        </w:rPr>
        <w:t>provedení osobního zaškolení obsluhy Kupujícího</w:t>
      </w:r>
      <w:r w:rsidR="00736E3B">
        <w:rPr>
          <w:rFonts w:ascii="Tahoma" w:hAnsi="Tahoma" w:cs="Tahoma"/>
        </w:rPr>
        <w:t>, a to</w:t>
      </w:r>
      <w:r w:rsidR="00AA6357">
        <w:rPr>
          <w:rFonts w:ascii="Tahoma" w:hAnsi="Tahoma" w:cs="Tahoma"/>
        </w:rPr>
        <w:t xml:space="preserve"> v rozsahu nejméně </w:t>
      </w:r>
      <w:r w:rsidR="00CF67D3">
        <w:rPr>
          <w:rFonts w:ascii="Tahoma" w:hAnsi="Tahoma" w:cs="Tahoma"/>
        </w:rPr>
        <w:t xml:space="preserve">4 </w:t>
      </w:r>
      <w:r w:rsidR="00AA6357">
        <w:rPr>
          <w:rFonts w:ascii="Tahoma" w:hAnsi="Tahoma" w:cs="Tahoma"/>
        </w:rPr>
        <w:t>hodin pro nejméně 2 osoby.</w:t>
      </w:r>
      <w:r w:rsidRPr="4AC1E109">
        <w:rPr>
          <w:rFonts w:ascii="Tahoma" w:hAnsi="Tahoma" w:cs="Tahoma"/>
        </w:rPr>
        <w:t xml:space="preserve"> Prodávající musí v tomto rozsahu zvládnout komplexní zaškolení na veškeré zboží tvořící Předmět koupě. Zaškolení bude provedeno před předáním kompletního díla</w:t>
      </w:r>
      <w:r w:rsidR="00E03417">
        <w:rPr>
          <w:rFonts w:ascii="Tahoma" w:hAnsi="Tahoma" w:cs="Tahoma"/>
        </w:rPr>
        <w:t>, resp.</w:t>
      </w:r>
      <w:r w:rsidR="00D32814">
        <w:rPr>
          <w:rFonts w:ascii="Tahoma" w:hAnsi="Tahoma" w:cs="Tahoma"/>
        </w:rPr>
        <w:t>-</w:t>
      </w:r>
      <w:r w:rsidR="00E03417">
        <w:rPr>
          <w:rFonts w:ascii="Tahoma" w:hAnsi="Tahoma" w:cs="Tahoma"/>
        </w:rPr>
        <w:t xml:space="preserve">nainstalovaného a zprovozněného </w:t>
      </w:r>
      <w:r w:rsidR="00D32814">
        <w:rPr>
          <w:rFonts w:ascii="Tahoma" w:hAnsi="Tahoma" w:cs="Tahoma"/>
        </w:rPr>
        <w:t>Předmětu koupě</w:t>
      </w:r>
      <w:r w:rsidRPr="4AC1E109">
        <w:rPr>
          <w:rFonts w:ascii="Tahoma" w:hAnsi="Tahoma" w:cs="Tahoma"/>
        </w:rPr>
        <w:t>;</w:t>
      </w:r>
    </w:p>
    <w:p w14:paraId="7A61FA3E" w14:textId="3B77086B" w:rsidR="0076104A" w:rsidRPr="0041135B" w:rsidRDefault="381594A3" w:rsidP="22A4E69F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9" w:hanging="584"/>
        <w:jc w:val="both"/>
        <w:rPr>
          <w:rFonts w:ascii="Tahoma" w:hAnsi="Tahoma" w:cs="Tahoma"/>
        </w:rPr>
      </w:pPr>
      <w:r w:rsidRPr="381594A3">
        <w:rPr>
          <w:rFonts w:ascii="Tahoma" w:hAnsi="Tahoma" w:cs="Tahoma"/>
        </w:rPr>
        <w:t xml:space="preserve">provádění preventivní prohlídky (profylaxe) všech dodaných zařízení, a to po dobu minimálně 2 let, přičemž tato doba počíná běžet dnem kompletního dodání a zprovoznění Předmětu koupě. Preventivní prohlídka bude provedena nejméně jedenkrát ročně, a to během letních měsíců v období </w:t>
      </w:r>
      <w:r w:rsidR="00EA6DB5" w:rsidRPr="381594A3">
        <w:rPr>
          <w:rFonts w:ascii="Tahoma" w:hAnsi="Tahoma" w:cs="Tahoma"/>
        </w:rPr>
        <w:t xml:space="preserve">července </w:t>
      </w:r>
      <w:r w:rsidR="00EA6DB5">
        <w:rPr>
          <w:rFonts w:ascii="Tahoma" w:hAnsi="Tahoma" w:cs="Tahoma"/>
        </w:rPr>
        <w:t>až</w:t>
      </w:r>
      <w:r w:rsidR="00EA6DB5" w:rsidRPr="381594A3">
        <w:rPr>
          <w:rFonts w:ascii="Tahoma" w:hAnsi="Tahoma" w:cs="Tahoma"/>
        </w:rPr>
        <w:t xml:space="preserve"> srpna</w:t>
      </w:r>
      <w:r w:rsidRPr="381594A3">
        <w:rPr>
          <w:rFonts w:ascii="Tahoma" w:hAnsi="Tahoma" w:cs="Tahoma"/>
        </w:rPr>
        <w:t xml:space="preserve"> po dohodě mezi Kupujícím a Prodávajícím, a bude zahrnovat vizuální kontrolu a očistu zařízení, běžnou údržbu zařízení, kontrolu a otestování základních parametrů funkčních celků a prověření běžných funkcí systému.</w:t>
      </w:r>
    </w:p>
    <w:p w14:paraId="7BB76718" w14:textId="77777777" w:rsidR="00CA7796" w:rsidRPr="00330298" w:rsidRDefault="00CA7796" w:rsidP="00330298">
      <w:pPr>
        <w:tabs>
          <w:tab w:val="left" w:pos="1828"/>
        </w:tabs>
        <w:ind w:right="130"/>
        <w:rPr>
          <w:rFonts w:ascii="Tahoma" w:hAnsi="Tahoma" w:cs="Tahoma"/>
        </w:rPr>
      </w:pPr>
      <w:bookmarkStart w:id="9" w:name="_bookmark4"/>
      <w:bookmarkEnd w:id="9"/>
    </w:p>
    <w:p w14:paraId="4346CFD1" w14:textId="689933F5" w:rsidR="002E4D92" w:rsidRPr="001A304B" w:rsidRDefault="002E4D92" w:rsidP="0082495E">
      <w:pPr>
        <w:pStyle w:val="Odstavecseseznamem"/>
        <w:numPr>
          <w:ilvl w:val="0"/>
          <w:numId w:val="4"/>
        </w:numPr>
        <w:tabs>
          <w:tab w:val="left" w:pos="1828"/>
        </w:tabs>
        <w:ind w:right="13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73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74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74"/>
        </w:rPr>
        <w:t xml:space="preserve"> </w:t>
      </w:r>
      <w:r w:rsidRPr="001A304B">
        <w:rPr>
          <w:rFonts w:ascii="Tahoma" w:hAnsi="Tahoma" w:cs="Tahoma"/>
        </w:rPr>
        <w:t>kdykoliv</w:t>
      </w:r>
      <w:r w:rsidRPr="001A304B">
        <w:rPr>
          <w:rFonts w:ascii="Tahoma" w:hAnsi="Tahoma" w:cs="Tahoma"/>
          <w:spacing w:val="78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průběhu</w:t>
      </w:r>
      <w:r w:rsidRPr="001A304B">
        <w:rPr>
          <w:rFonts w:ascii="Tahoma" w:hAnsi="Tahoma" w:cs="Tahoma"/>
          <w:spacing w:val="73"/>
        </w:rPr>
        <w:t xml:space="preserve"> </w:t>
      </w:r>
      <w:r w:rsidRPr="001A304B">
        <w:rPr>
          <w:rFonts w:ascii="Tahoma" w:hAnsi="Tahoma" w:cs="Tahoma"/>
        </w:rPr>
        <w:t>doby</w:t>
      </w:r>
      <w:r w:rsidRPr="001A304B">
        <w:rPr>
          <w:rFonts w:ascii="Tahoma" w:hAnsi="Tahoma" w:cs="Tahoma"/>
          <w:spacing w:val="77"/>
        </w:rPr>
        <w:t xml:space="preserve"> </w:t>
      </w:r>
      <w:r w:rsidRPr="001A304B">
        <w:rPr>
          <w:rFonts w:ascii="Tahoma" w:hAnsi="Tahoma" w:cs="Tahoma"/>
        </w:rPr>
        <w:t>použitelnosti</w:t>
      </w:r>
      <w:r w:rsidRPr="001A304B">
        <w:rPr>
          <w:rFonts w:ascii="Tahoma" w:hAnsi="Tahoma" w:cs="Tahoma"/>
          <w:spacing w:val="75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77"/>
        </w:rPr>
        <w:t xml:space="preserve"> </w:t>
      </w:r>
      <w:r w:rsidRPr="001A304B">
        <w:rPr>
          <w:rFonts w:ascii="Tahoma" w:hAnsi="Tahoma" w:cs="Tahoma"/>
        </w:rPr>
        <w:t>dodaného Prodávajícím požadovat doplnění informací týkajících se Předmětu koupě, a to zejména:</w:t>
      </w:r>
    </w:p>
    <w:p w14:paraId="0E9F55DA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1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dodatečné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informace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vlastnostech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  <w:spacing w:val="-2"/>
        </w:rPr>
        <w:t>koupě;</w:t>
      </w:r>
    </w:p>
    <w:p w14:paraId="11AD4645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informace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výrobci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koupě;</w:t>
      </w:r>
    </w:p>
    <w:p w14:paraId="3F6D6FC7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informace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postupu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při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likvidaci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  <w:spacing w:val="-2"/>
        </w:rPr>
        <w:t>koupě.</w:t>
      </w:r>
    </w:p>
    <w:p w14:paraId="6465ED4C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354D6BCE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4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plnit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povinnosti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ze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svůj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náklad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nebezpečí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řádně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včas.</w:t>
      </w:r>
    </w:p>
    <w:p w14:paraId="4B913701" w14:textId="77777777" w:rsidR="002E4D92" w:rsidRPr="001A304B" w:rsidRDefault="002E4D92" w:rsidP="002E4D92">
      <w:pPr>
        <w:pStyle w:val="Zkladntext"/>
        <w:spacing w:before="3"/>
        <w:rPr>
          <w:rFonts w:ascii="Tahoma" w:hAnsi="Tahoma" w:cs="Tahoma"/>
        </w:rPr>
      </w:pPr>
    </w:p>
    <w:p w14:paraId="1CF80DC9" w14:textId="77777777" w:rsidR="002E4D92" w:rsidRPr="005C310D" w:rsidRDefault="002E4D92" w:rsidP="002E4D92">
      <w:pPr>
        <w:pStyle w:val="Nadpis1"/>
        <w:numPr>
          <w:ilvl w:val="0"/>
          <w:numId w:val="5"/>
        </w:numPr>
        <w:tabs>
          <w:tab w:val="left" w:pos="4911"/>
        </w:tabs>
        <w:spacing w:before="1"/>
        <w:ind w:left="4911"/>
        <w:jc w:val="left"/>
        <w:rPr>
          <w:rFonts w:ascii="Tahoma" w:hAnsi="Tahoma" w:cs="Tahoma"/>
          <w:sz w:val="24"/>
          <w:szCs w:val="24"/>
        </w:rPr>
      </w:pPr>
      <w:r w:rsidRPr="005C310D">
        <w:rPr>
          <w:rFonts w:ascii="Tahoma" w:hAnsi="Tahoma" w:cs="Tahoma"/>
          <w:spacing w:val="-4"/>
          <w:sz w:val="24"/>
          <w:szCs w:val="24"/>
        </w:rPr>
        <w:lastRenderedPageBreak/>
        <w:t>CENA</w:t>
      </w:r>
    </w:p>
    <w:p w14:paraId="7335AB7D" w14:textId="77777777" w:rsidR="002E4D92" w:rsidRPr="001A304B" w:rsidRDefault="002E4D92" w:rsidP="002E4D92">
      <w:pPr>
        <w:pStyle w:val="Zkladntext"/>
        <w:spacing w:before="5"/>
        <w:rPr>
          <w:rFonts w:ascii="Tahoma" w:hAnsi="Tahoma" w:cs="Tahoma"/>
          <w:b/>
        </w:rPr>
      </w:pPr>
    </w:p>
    <w:p w14:paraId="7A63FBC5" w14:textId="77777777" w:rsidR="00153A2A" w:rsidRDefault="002E4D92" w:rsidP="002E4D92">
      <w:pPr>
        <w:pStyle w:val="Odstavecseseznamem"/>
        <w:numPr>
          <w:ilvl w:val="0"/>
          <w:numId w:val="4"/>
        </w:numPr>
        <w:tabs>
          <w:tab w:val="left" w:pos="852"/>
          <w:tab w:val="left" w:pos="1876"/>
          <w:tab w:val="left" w:pos="2878"/>
          <w:tab w:val="left" w:pos="3663"/>
          <w:tab w:val="left" w:pos="4489"/>
          <w:tab w:val="left" w:pos="5847"/>
          <w:tab w:val="left" w:pos="6629"/>
          <w:tab w:val="left" w:pos="7360"/>
          <w:tab w:val="left" w:pos="8339"/>
        </w:tabs>
        <w:ind w:left="852" w:hanging="569"/>
        <w:contextualSpacing w:val="0"/>
        <w:jc w:val="both"/>
        <w:rPr>
          <w:rFonts w:ascii="Tahoma" w:hAnsi="Tahoma" w:cs="Tahoma"/>
        </w:rPr>
      </w:pPr>
      <w:bookmarkStart w:id="10" w:name="_Ref199782056"/>
      <w:r w:rsidRPr="001A304B">
        <w:rPr>
          <w:rFonts w:ascii="Tahoma" w:hAnsi="Tahoma" w:cs="Tahoma"/>
        </w:rPr>
        <w:t>Cena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  <w:spacing w:val="-5"/>
        </w:rPr>
        <w:t>za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spacing w:val="-2"/>
        </w:rPr>
        <w:t>Předmět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spacing w:val="-4"/>
        </w:rPr>
        <w:t>koupě</w:t>
      </w:r>
      <w:r w:rsidR="00484CD5">
        <w:rPr>
          <w:rFonts w:ascii="Tahoma" w:hAnsi="Tahoma" w:cs="Tahoma"/>
          <w:spacing w:val="-4"/>
        </w:rPr>
        <w:t>,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spacing w:val="-2"/>
        </w:rPr>
        <w:t>včetně</w:t>
      </w:r>
      <w:r w:rsidR="005E0A46">
        <w:rPr>
          <w:rFonts w:ascii="Tahoma" w:hAnsi="Tahoma" w:cs="Tahoma"/>
          <w:spacing w:val="-2"/>
        </w:rPr>
        <w:t xml:space="preserve"> splnění veškerých </w:t>
      </w:r>
      <w:r w:rsidR="00530B9C">
        <w:rPr>
          <w:rFonts w:ascii="Tahoma" w:hAnsi="Tahoma" w:cs="Tahoma"/>
          <w:spacing w:val="-2"/>
        </w:rPr>
        <w:t>povinností Prodávajícího s</w:t>
      </w:r>
      <w:r w:rsidR="00484CD5">
        <w:rPr>
          <w:rFonts w:ascii="Tahoma" w:hAnsi="Tahoma" w:cs="Tahoma"/>
          <w:spacing w:val="-2"/>
        </w:rPr>
        <w:t>pojených</w:t>
      </w:r>
      <w:r w:rsidR="00CD4FF6">
        <w:rPr>
          <w:rFonts w:ascii="Tahoma" w:hAnsi="Tahoma" w:cs="Tahoma"/>
          <w:spacing w:val="-2"/>
        </w:rPr>
        <w:t xml:space="preserve"> s odevzdáním </w:t>
      </w:r>
      <w:r w:rsidR="00F70D58">
        <w:rPr>
          <w:rFonts w:ascii="Tahoma" w:hAnsi="Tahoma" w:cs="Tahoma"/>
          <w:spacing w:val="-2"/>
        </w:rPr>
        <w:t>P</w:t>
      </w:r>
      <w:r w:rsidR="00CD4FF6">
        <w:rPr>
          <w:rFonts w:ascii="Tahoma" w:hAnsi="Tahoma" w:cs="Tahoma"/>
          <w:spacing w:val="-2"/>
        </w:rPr>
        <w:t xml:space="preserve">ředmětu </w:t>
      </w:r>
      <w:r w:rsidR="00484CD5">
        <w:rPr>
          <w:rFonts w:ascii="Tahoma" w:hAnsi="Tahoma" w:cs="Tahoma"/>
          <w:spacing w:val="-2"/>
        </w:rPr>
        <w:t xml:space="preserve">koupě a </w:t>
      </w:r>
      <w:r w:rsidRPr="001A304B">
        <w:rPr>
          <w:rFonts w:ascii="Tahoma" w:hAnsi="Tahoma" w:cs="Tahoma"/>
          <w:spacing w:val="-2"/>
        </w:rPr>
        <w:t>Souvisejících</w:t>
      </w:r>
      <w:r w:rsidR="00484CD5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  <w:spacing w:val="-2"/>
        </w:rPr>
        <w:t>plnění</w:t>
      </w:r>
      <w:r w:rsidR="00C751F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  <w:spacing w:val="-2"/>
        </w:rPr>
        <w:t>podle</w:t>
      </w:r>
      <w:r w:rsidR="00484CD5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  <w:spacing w:val="-2"/>
        </w:rPr>
        <w:t>Smlouvy</w:t>
      </w:r>
      <w:r w:rsidR="00C751FB">
        <w:rPr>
          <w:rFonts w:ascii="Tahoma" w:hAnsi="Tahoma" w:cs="Tahoma"/>
          <w:spacing w:val="-2"/>
        </w:rPr>
        <w:t>,</w:t>
      </w:r>
      <w:r w:rsidR="00641E1E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činí</w:t>
      </w:r>
      <w:r w:rsidR="00153A2A">
        <w:rPr>
          <w:rFonts w:ascii="Tahoma" w:hAnsi="Tahoma" w:cs="Tahoma"/>
        </w:rPr>
        <w:t>:</w:t>
      </w:r>
    </w:p>
    <w:p w14:paraId="29E29B21" w14:textId="20BDA3AB" w:rsidR="00153A2A" w:rsidRPr="00E025B3" w:rsidRDefault="002E4D92" w:rsidP="00153A2A">
      <w:pPr>
        <w:pStyle w:val="Odstavecseseznamem"/>
        <w:numPr>
          <w:ilvl w:val="1"/>
          <w:numId w:val="4"/>
        </w:numPr>
        <w:tabs>
          <w:tab w:val="left" w:pos="852"/>
          <w:tab w:val="left" w:pos="1876"/>
          <w:tab w:val="left" w:pos="2878"/>
          <w:tab w:val="left" w:pos="3663"/>
          <w:tab w:val="left" w:pos="4489"/>
          <w:tab w:val="left" w:pos="5847"/>
          <w:tab w:val="left" w:pos="6629"/>
          <w:tab w:val="left" w:pos="7360"/>
          <w:tab w:val="left" w:pos="8339"/>
        </w:tabs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  <w:r w:rsidRPr="001A304B">
        <w:rPr>
          <w:rFonts w:ascii="Tahoma" w:hAnsi="Tahoma" w:cs="Tahoma"/>
          <w:b/>
          <w:color w:val="000000"/>
          <w:spacing w:val="39"/>
        </w:rPr>
        <w:t xml:space="preserve"> </w:t>
      </w:r>
      <w:r w:rsidRPr="001A304B">
        <w:rPr>
          <w:rFonts w:ascii="Tahoma" w:hAnsi="Tahoma" w:cs="Tahoma"/>
          <w:b/>
          <w:color w:val="000000"/>
        </w:rPr>
        <w:t>Kč</w:t>
      </w:r>
      <w:r w:rsidRPr="001A304B">
        <w:rPr>
          <w:rFonts w:ascii="Tahoma" w:hAnsi="Tahoma" w:cs="Tahoma"/>
          <w:b/>
          <w:color w:val="000000"/>
          <w:spacing w:val="-5"/>
        </w:rPr>
        <w:t xml:space="preserve"> </w:t>
      </w:r>
      <w:r w:rsidRPr="001A304B">
        <w:rPr>
          <w:rFonts w:ascii="Tahoma" w:hAnsi="Tahoma" w:cs="Tahoma"/>
          <w:b/>
          <w:color w:val="000000"/>
        </w:rPr>
        <w:t>bez</w:t>
      </w:r>
      <w:r w:rsidRPr="001A304B">
        <w:rPr>
          <w:rFonts w:ascii="Tahoma" w:hAnsi="Tahoma" w:cs="Tahoma"/>
          <w:b/>
          <w:color w:val="000000"/>
          <w:spacing w:val="-6"/>
        </w:rPr>
        <w:t xml:space="preserve"> </w:t>
      </w:r>
      <w:r w:rsidRPr="001A304B">
        <w:rPr>
          <w:rFonts w:ascii="Tahoma" w:hAnsi="Tahoma" w:cs="Tahoma"/>
          <w:b/>
          <w:color w:val="000000"/>
        </w:rPr>
        <w:t>DPH</w:t>
      </w:r>
      <w:r w:rsidRPr="001A304B">
        <w:rPr>
          <w:rFonts w:ascii="Tahoma" w:hAnsi="Tahoma" w:cs="Tahoma"/>
          <w:b/>
          <w:color w:val="000000"/>
          <w:spacing w:val="-5"/>
        </w:rPr>
        <w:t xml:space="preserve"> </w:t>
      </w:r>
      <w:r w:rsidRPr="001A304B">
        <w:rPr>
          <w:rFonts w:ascii="Tahoma" w:hAnsi="Tahoma" w:cs="Tahoma"/>
          <w:color w:val="000000"/>
        </w:rPr>
        <w:t>(dále</w:t>
      </w:r>
      <w:r w:rsidRPr="001A304B">
        <w:rPr>
          <w:rFonts w:ascii="Tahoma" w:hAnsi="Tahoma" w:cs="Tahoma"/>
          <w:color w:val="000000"/>
          <w:spacing w:val="-5"/>
        </w:rPr>
        <w:t xml:space="preserve"> </w:t>
      </w:r>
      <w:r w:rsidRPr="001A304B">
        <w:rPr>
          <w:rFonts w:ascii="Tahoma" w:hAnsi="Tahoma" w:cs="Tahoma"/>
          <w:color w:val="000000"/>
        </w:rPr>
        <w:t>jen</w:t>
      </w:r>
      <w:r w:rsidRPr="001A304B">
        <w:rPr>
          <w:rFonts w:ascii="Tahoma" w:hAnsi="Tahoma" w:cs="Tahoma"/>
          <w:color w:val="000000"/>
          <w:spacing w:val="-9"/>
        </w:rPr>
        <w:t xml:space="preserve"> </w:t>
      </w:r>
      <w:r w:rsidRPr="001A304B">
        <w:rPr>
          <w:rFonts w:ascii="Tahoma" w:hAnsi="Tahoma" w:cs="Tahoma"/>
          <w:color w:val="000000"/>
          <w:spacing w:val="-2"/>
        </w:rPr>
        <w:t>„</w:t>
      </w:r>
      <w:r w:rsidRPr="001A304B">
        <w:rPr>
          <w:rFonts w:ascii="Tahoma" w:hAnsi="Tahoma" w:cs="Tahoma"/>
          <w:b/>
          <w:i/>
          <w:color w:val="000000"/>
          <w:spacing w:val="-2"/>
        </w:rPr>
        <w:t>Cena</w:t>
      </w:r>
      <w:r w:rsidRPr="001A304B">
        <w:rPr>
          <w:rFonts w:ascii="Tahoma" w:hAnsi="Tahoma" w:cs="Tahoma"/>
          <w:color w:val="000000"/>
          <w:spacing w:val="-2"/>
        </w:rPr>
        <w:t>“)</w:t>
      </w:r>
      <w:r w:rsidR="00153A2A">
        <w:rPr>
          <w:rFonts w:ascii="Tahoma" w:hAnsi="Tahoma" w:cs="Tahoma"/>
          <w:color w:val="000000"/>
          <w:spacing w:val="-2"/>
        </w:rPr>
        <w:t xml:space="preserve">, </w:t>
      </w:r>
      <w:r w:rsidR="000A540D">
        <w:rPr>
          <w:rFonts w:ascii="Tahoma" w:hAnsi="Tahoma" w:cs="Tahoma"/>
          <w:color w:val="000000"/>
          <w:spacing w:val="-2"/>
        </w:rPr>
        <w:t>přičemž</w:t>
      </w:r>
    </w:p>
    <w:p w14:paraId="442DC7E9" w14:textId="2091DE17" w:rsidR="000A540D" w:rsidRPr="00E025B3" w:rsidRDefault="00153A2A" w:rsidP="00153A2A">
      <w:pPr>
        <w:pStyle w:val="Odstavecseseznamem"/>
        <w:numPr>
          <w:ilvl w:val="1"/>
          <w:numId w:val="4"/>
        </w:numPr>
        <w:tabs>
          <w:tab w:val="left" w:pos="852"/>
          <w:tab w:val="left" w:pos="1876"/>
          <w:tab w:val="left" w:pos="2878"/>
          <w:tab w:val="left" w:pos="3663"/>
          <w:tab w:val="left" w:pos="4489"/>
          <w:tab w:val="left" w:pos="5847"/>
          <w:tab w:val="left" w:pos="6629"/>
          <w:tab w:val="left" w:pos="7360"/>
          <w:tab w:val="left" w:pos="8339"/>
        </w:tabs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  <w:color w:val="000000"/>
          <w:spacing w:val="-2"/>
        </w:rPr>
        <w:t xml:space="preserve">DPH ve výši </w:t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  <w:r>
        <w:rPr>
          <w:rFonts w:ascii="Tahoma" w:hAnsi="Tahoma" w:cs="Tahoma"/>
          <w:color w:val="000000"/>
        </w:rPr>
        <w:t xml:space="preserve"> % činí celkem </w:t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  <w:r>
        <w:rPr>
          <w:rFonts w:ascii="Tahoma" w:hAnsi="Tahoma" w:cs="Tahoma"/>
          <w:color w:val="000000"/>
        </w:rPr>
        <w:t>,- Kč</w:t>
      </w:r>
      <w:r w:rsidR="000A540D">
        <w:rPr>
          <w:rFonts w:ascii="Tahoma" w:hAnsi="Tahoma" w:cs="Tahoma"/>
          <w:color w:val="000000"/>
        </w:rPr>
        <w:t>;</w:t>
      </w:r>
      <w:r w:rsidR="00745F69">
        <w:rPr>
          <w:rFonts w:ascii="Tahoma" w:hAnsi="Tahoma" w:cs="Tahoma"/>
          <w:color w:val="000000"/>
        </w:rPr>
        <w:t xml:space="preserve"> a tudíž </w:t>
      </w:r>
    </w:p>
    <w:p w14:paraId="6D00C196" w14:textId="7BE72EFB" w:rsidR="002E4D92" w:rsidRPr="001A304B" w:rsidRDefault="000A540D" w:rsidP="00E025B3">
      <w:pPr>
        <w:pStyle w:val="Odstavecseseznamem"/>
        <w:numPr>
          <w:ilvl w:val="1"/>
          <w:numId w:val="4"/>
        </w:numPr>
        <w:tabs>
          <w:tab w:val="left" w:pos="852"/>
          <w:tab w:val="left" w:pos="1876"/>
          <w:tab w:val="left" w:pos="2878"/>
          <w:tab w:val="left" w:pos="3663"/>
          <w:tab w:val="left" w:pos="4489"/>
          <w:tab w:val="left" w:pos="5847"/>
          <w:tab w:val="left" w:pos="6629"/>
          <w:tab w:val="left" w:pos="7360"/>
          <w:tab w:val="left" w:pos="8339"/>
        </w:tabs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  <w:color w:val="000000"/>
          <w:spacing w:val="-2"/>
        </w:rPr>
        <w:t xml:space="preserve">Cena </w:t>
      </w:r>
      <w:r w:rsidR="001D173C">
        <w:rPr>
          <w:rFonts w:ascii="Tahoma" w:hAnsi="Tahoma" w:cs="Tahoma"/>
          <w:color w:val="000000"/>
          <w:spacing w:val="-2"/>
        </w:rPr>
        <w:t xml:space="preserve">za Předmět koupě činí </w:t>
      </w:r>
      <w:r w:rsidR="001D173C" w:rsidRPr="001A304B">
        <w:rPr>
          <w:rFonts w:ascii="Tahoma" w:hAnsi="Tahoma" w:cs="Tahoma"/>
          <w:color w:val="000000"/>
          <w:highlight w:val="yellow"/>
        </w:rPr>
        <w:fldChar w:fldCharType="begin"/>
      </w:r>
      <w:r w:rsidR="001D173C"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="001D173C" w:rsidRPr="001A304B">
        <w:rPr>
          <w:rFonts w:ascii="Tahoma" w:hAnsi="Tahoma" w:cs="Tahoma"/>
          <w:color w:val="000000"/>
          <w:highlight w:val="yellow"/>
        </w:rPr>
        <w:fldChar w:fldCharType="end"/>
      </w:r>
      <w:r w:rsidR="001D173C">
        <w:rPr>
          <w:rFonts w:ascii="Tahoma" w:hAnsi="Tahoma" w:cs="Tahoma"/>
          <w:color w:val="000000"/>
        </w:rPr>
        <w:t>,- vč. DPH</w:t>
      </w:r>
      <w:r w:rsidR="002E4D92" w:rsidRPr="001A304B">
        <w:rPr>
          <w:rFonts w:ascii="Tahoma" w:hAnsi="Tahoma" w:cs="Tahoma"/>
          <w:color w:val="000000"/>
          <w:spacing w:val="-2"/>
        </w:rPr>
        <w:t>.</w:t>
      </w:r>
      <w:bookmarkEnd w:id="10"/>
    </w:p>
    <w:p w14:paraId="510F75FA" w14:textId="742AF16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2"/>
        <w:ind w:left="852" w:right="131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Jednotlivé složky Ceny (položky) jsou uvedeny v</w:t>
      </w:r>
      <w:r w:rsidR="003517F9">
        <w:rPr>
          <w:rFonts w:ascii="Tahoma" w:hAnsi="Tahoma" w:cs="Tahoma"/>
        </w:rPr>
        <w:t> soupisu dodávek</w:t>
      </w:r>
      <w:r w:rsidR="00330298">
        <w:rPr>
          <w:rFonts w:ascii="Tahoma" w:hAnsi="Tahoma" w:cs="Tahoma"/>
        </w:rPr>
        <w:t xml:space="preserve">, který </w:t>
      </w:r>
      <w:r w:rsidR="001A169F">
        <w:rPr>
          <w:rFonts w:ascii="Tahoma" w:hAnsi="Tahoma" w:cs="Tahoma"/>
        </w:rPr>
        <w:t>je</w:t>
      </w:r>
      <w:r w:rsidR="00395165">
        <w:rPr>
          <w:rFonts w:ascii="Tahoma" w:hAnsi="Tahoma" w:cs="Tahoma"/>
        </w:rPr>
        <w:t xml:space="preserve"> součástí</w:t>
      </w:r>
      <w:r w:rsidR="00330298">
        <w:rPr>
          <w:rFonts w:ascii="Tahoma" w:hAnsi="Tahoma" w:cs="Tahoma"/>
        </w:rPr>
        <w:t xml:space="preserve"> příloh této Smlouvy</w:t>
      </w:r>
      <w:r w:rsidRPr="001A304B">
        <w:rPr>
          <w:rFonts w:ascii="Tahoma" w:hAnsi="Tahoma" w:cs="Tahoma"/>
        </w:rPr>
        <w:t xml:space="preserve"> (</w:t>
      </w:r>
      <w:r w:rsidR="003517F9">
        <w:rPr>
          <w:rFonts w:ascii="Tahoma" w:hAnsi="Tahoma" w:cs="Tahoma"/>
        </w:rPr>
        <w:fldChar w:fldCharType="begin"/>
      </w:r>
      <w:r w:rsidR="003517F9">
        <w:rPr>
          <w:rFonts w:ascii="Tahoma" w:hAnsi="Tahoma" w:cs="Tahoma"/>
        </w:rPr>
        <w:instrText xml:space="preserve"> REF _Ref216255703 \r \h </w:instrText>
      </w:r>
      <w:r w:rsidR="003517F9">
        <w:rPr>
          <w:rFonts w:ascii="Tahoma" w:hAnsi="Tahoma" w:cs="Tahoma"/>
        </w:rPr>
      </w:r>
      <w:r w:rsidR="003517F9">
        <w:rPr>
          <w:rFonts w:ascii="Tahoma" w:hAnsi="Tahoma" w:cs="Tahoma"/>
        </w:rPr>
        <w:fldChar w:fldCharType="separate"/>
      </w:r>
      <w:r w:rsidR="002C1C96">
        <w:rPr>
          <w:rFonts w:ascii="Tahoma" w:hAnsi="Tahoma" w:cs="Tahoma"/>
        </w:rPr>
        <w:t>Příloha č. 2</w:t>
      </w:r>
      <w:r w:rsidR="003517F9">
        <w:rPr>
          <w:rFonts w:ascii="Tahoma" w:hAnsi="Tahoma" w:cs="Tahoma"/>
        </w:rPr>
        <w:fldChar w:fldCharType="end"/>
      </w:r>
      <w:r w:rsidR="003517F9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Smlouvy). Prodávající bere na vědomí, že všechna Související plnění</w:t>
      </w:r>
      <w:r w:rsidR="006407ED">
        <w:rPr>
          <w:rFonts w:ascii="Tahoma" w:hAnsi="Tahoma" w:cs="Tahoma"/>
        </w:rPr>
        <w:t xml:space="preserve">, </w:t>
      </w:r>
      <w:r w:rsidR="00A53A45">
        <w:rPr>
          <w:rFonts w:ascii="Tahoma" w:hAnsi="Tahoma" w:cs="Tahoma"/>
        </w:rPr>
        <w:t xml:space="preserve">povinnosti </w:t>
      </w:r>
      <w:r w:rsidR="00A53A45">
        <w:rPr>
          <w:rFonts w:ascii="Tahoma" w:hAnsi="Tahoma" w:cs="Tahoma"/>
          <w:spacing w:val="-2"/>
        </w:rPr>
        <w:t>Prodávajícího spojené s odevzdáním Předmětu koupě</w:t>
      </w:r>
      <w:r w:rsidRPr="001A304B">
        <w:rPr>
          <w:rFonts w:ascii="Tahoma" w:hAnsi="Tahoma" w:cs="Tahoma"/>
        </w:rPr>
        <w:t xml:space="preserve"> i případná další plnění a povinnosti vyplývající ze Smlouvy jsou oceněny, resp. zahrnuty již v rámci samotných položek </w:t>
      </w:r>
      <w:r w:rsidR="007E4D3F">
        <w:rPr>
          <w:rFonts w:ascii="Tahoma" w:hAnsi="Tahoma" w:cs="Tahoma"/>
        </w:rPr>
        <w:t>soupisu dodávek</w:t>
      </w:r>
      <w:r w:rsidRPr="001A304B">
        <w:rPr>
          <w:rFonts w:ascii="Tahoma" w:hAnsi="Tahoma" w:cs="Tahoma"/>
        </w:rPr>
        <w:t xml:space="preserve"> (</w:t>
      </w:r>
      <w:r w:rsidR="007E4D3F">
        <w:rPr>
          <w:rFonts w:ascii="Tahoma" w:hAnsi="Tahoma" w:cs="Tahoma"/>
        </w:rPr>
        <w:fldChar w:fldCharType="begin"/>
      </w:r>
      <w:r w:rsidR="007E4D3F">
        <w:rPr>
          <w:rFonts w:ascii="Tahoma" w:hAnsi="Tahoma" w:cs="Tahoma"/>
        </w:rPr>
        <w:instrText xml:space="preserve"> REF _Ref216255703 \r \h </w:instrText>
      </w:r>
      <w:r w:rsidR="007E4D3F">
        <w:rPr>
          <w:rFonts w:ascii="Tahoma" w:hAnsi="Tahoma" w:cs="Tahoma"/>
        </w:rPr>
      </w:r>
      <w:r w:rsidR="007E4D3F">
        <w:rPr>
          <w:rFonts w:ascii="Tahoma" w:hAnsi="Tahoma" w:cs="Tahoma"/>
        </w:rPr>
        <w:fldChar w:fldCharType="separate"/>
      </w:r>
      <w:r w:rsidR="002C1C96">
        <w:rPr>
          <w:rFonts w:ascii="Tahoma" w:hAnsi="Tahoma" w:cs="Tahoma"/>
        </w:rPr>
        <w:t>Příloha č. 2</w:t>
      </w:r>
      <w:r w:rsidR="007E4D3F">
        <w:rPr>
          <w:rFonts w:ascii="Tahoma" w:hAnsi="Tahoma" w:cs="Tahoma"/>
        </w:rPr>
        <w:fldChar w:fldCharType="end"/>
      </w:r>
      <w:r w:rsidR="007E4D3F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Smlouvy).</w:t>
      </w:r>
    </w:p>
    <w:p w14:paraId="592DD39B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4E1BCEB4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9" w:hanging="567"/>
        <w:contextualSpacing w:val="0"/>
        <w:jc w:val="both"/>
        <w:rPr>
          <w:rFonts w:ascii="Tahoma" w:hAnsi="Tahoma" w:cs="Tahoma"/>
        </w:rPr>
      </w:pPr>
      <w:r w:rsidRPr="00E33AD8">
        <w:rPr>
          <w:rFonts w:ascii="Tahoma" w:hAnsi="Tahoma" w:cs="Tahoma"/>
        </w:rPr>
        <w:t>Cena je stanovena</w:t>
      </w:r>
      <w:r w:rsidRPr="001A304B">
        <w:rPr>
          <w:rFonts w:ascii="Tahoma" w:hAnsi="Tahoma" w:cs="Tahoma"/>
        </w:rPr>
        <w:t xml:space="preserve"> jako pevná, nejvýše přípustná a nepřekročitelná, s výjimkami sjednanými ve </w:t>
      </w:r>
      <w:r w:rsidRPr="001A304B">
        <w:rPr>
          <w:rFonts w:ascii="Tahoma" w:hAnsi="Tahoma" w:cs="Tahoma"/>
          <w:spacing w:val="-2"/>
        </w:rPr>
        <w:t>Smlouvě.</w:t>
      </w:r>
    </w:p>
    <w:p w14:paraId="6FE9812C" w14:textId="5CEA37F6" w:rsidR="002E4D92" w:rsidRPr="001035B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1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 xml:space="preserve">Cena tak zahrnuje veškeré náklady Prodávajícího spojené se splněním jeho povinností vyplývajících ze Smlouvy. Cena tak zahrnuje zejména cenu za odevzdání Předmětu koupě Kupujícímu </w:t>
      </w:r>
      <w:r w:rsidR="00834A39">
        <w:rPr>
          <w:rFonts w:ascii="Tahoma" w:hAnsi="Tahoma" w:cs="Tahoma"/>
        </w:rPr>
        <w:t xml:space="preserve">vč. veškerých nezbytných prací </w:t>
      </w:r>
      <w:r w:rsidRPr="001A304B">
        <w:rPr>
          <w:rFonts w:ascii="Tahoma" w:hAnsi="Tahoma" w:cs="Tahoma"/>
        </w:rPr>
        <w:t>a poskytnutí Souvisejících plnění. Kupující není povinen hradit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v souvislosti se Smlouvou žádné jiné finanční částky, než Cenu a případně příslušnou DPH. Ujednáním tohoto odstavce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není</w:t>
      </w:r>
      <w:r w:rsidRPr="001A304B">
        <w:rPr>
          <w:rFonts w:ascii="Tahoma" w:hAnsi="Tahoma" w:cs="Tahoma"/>
          <w:spacing w:val="64"/>
        </w:rPr>
        <w:t xml:space="preserve"> </w:t>
      </w:r>
      <w:r w:rsidRPr="001A304B">
        <w:rPr>
          <w:rFonts w:ascii="Tahoma" w:hAnsi="Tahoma" w:cs="Tahoma"/>
        </w:rPr>
        <w:t>dotčeno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právo</w:t>
      </w:r>
      <w:r w:rsidRPr="001A304B">
        <w:rPr>
          <w:rFonts w:ascii="Tahoma" w:hAnsi="Tahoma" w:cs="Tahoma"/>
          <w:spacing w:val="64"/>
        </w:rPr>
        <w:t xml:space="preserve"> </w:t>
      </w:r>
      <w:r w:rsidRPr="001A304B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  <w:spacing w:val="66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64"/>
        </w:rPr>
        <w:t xml:space="preserve"> </w:t>
      </w:r>
      <w:r w:rsidRPr="001A304B">
        <w:rPr>
          <w:rFonts w:ascii="Tahoma" w:hAnsi="Tahoma" w:cs="Tahoma"/>
        </w:rPr>
        <w:t>případnou</w:t>
      </w:r>
      <w:r w:rsidRPr="001A304B">
        <w:rPr>
          <w:rFonts w:ascii="Tahoma" w:hAnsi="Tahoma" w:cs="Tahoma"/>
          <w:spacing w:val="64"/>
        </w:rPr>
        <w:t xml:space="preserve"> </w:t>
      </w:r>
      <w:r w:rsidRPr="001A304B">
        <w:rPr>
          <w:rFonts w:ascii="Tahoma" w:hAnsi="Tahoma" w:cs="Tahoma"/>
        </w:rPr>
        <w:t>úhradu</w:t>
      </w:r>
      <w:r w:rsidRPr="001A304B">
        <w:rPr>
          <w:rFonts w:ascii="Tahoma" w:hAnsi="Tahoma" w:cs="Tahoma"/>
          <w:spacing w:val="64"/>
        </w:rPr>
        <w:t xml:space="preserve"> </w:t>
      </w:r>
      <w:r w:rsidRPr="001A304B">
        <w:rPr>
          <w:rFonts w:ascii="Tahoma" w:hAnsi="Tahoma" w:cs="Tahoma"/>
        </w:rPr>
        <w:t>smluvní</w:t>
      </w:r>
      <w:r w:rsidRPr="001A304B">
        <w:rPr>
          <w:rFonts w:ascii="Tahoma" w:hAnsi="Tahoma" w:cs="Tahoma"/>
          <w:spacing w:val="69"/>
        </w:rPr>
        <w:t xml:space="preserve"> </w:t>
      </w:r>
      <w:r w:rsidRPr="001A304B">
        <w:rPr>
          <w:rFonts w:ascii="Tahoma" w:hAnsi="Tahoma" w:cs="Tahoma"/>
        </w:rPr>
        <w:t>pokuty,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úroků z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 xml:space="preserve">prodlení či jiných sankcí a právo na náhradu škody nebo nemajetkové újmy způsobené </w:t>
      </w:r>
      <w:r w:rsidRPr="001A304B">
        <w:rPr>
          <w:rFonts w:ascii="Tahoma" w:hAnsi="Tahoma" w:cs="Tahoma"/>
          <w:spacing w:val="-2"/>
        </w:rPr>
        <w:t>Kupujícím.</w:t>
      </w:r>
    </w:p>
    <w:p w14:paraId="6C0D5843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56FFF61A" w14:textId="77777777" w:rsidR="002E4D92" w:rsidRPr="001B069F" w:rsidRDefault="002E4D92" w:rsidP="002E4D92">
      <w:pPr>
        <w:pStyle w:val="Nadpis1"/>
        <w:numPr>
          <w:ilvl w:val="0"/>
          <w:numId w:val="5"/>
        </w:numPr>
        <w:tabs>
          <w:tab w:val="left" w:pos="3521"/>
        </w:tabs>
        <w:ind w:left="3521"/>
        <w:jc w:val="left"/>
        <w:rPr>
          <w:rFonts w:ascii="Tahoma" w:hAnsi="Tahoma" w:cs="Tahoma"/>
          <w:sz w:val="24"/>
          <w:szCs w:val="24"/>
        </w:rPr>
      </w:pPr>
      <w:r w:rsidRPr="001B069F">
        <w:rPr>
          <w:rFonts w:ascii="Tahoma" w:hAnsi="Tahoma" w:cs="Tahoma"/>
          <w:sz w:val="24"/>
          <w:szCs w:val="24"/>
        </w:rPr>
        <w:t>FAKTURACE</w:t>
      </w:r>
      <w:r w:rsidRPr="001B069F">
        <w:rPr>
          <w:rFonts w:ascii="Tahoma" w:hAnsi="Tahoma" w:cs="Tahoma"/>
          <w:spacing w:val="-6"/>
          <w:sz w:val="24"/>
          <w:szCs w:val="24"/>
        </w:rPr>
        <w:t xml:space="preserve"> </w:t>
      </w:r>
      <w:r w:rsidRPr="001B069F">
        <w:rPr>
          <w:rFonts w:ascii="Tahoma" w:hAnsi="Tahoma" w:cs="Tahoma"/>
          <w:sz w:val="24"/>
          <w:szCs w:val="24"/>
        </w:rPr>
        <w:t>A</w:t>
      </w:r>
      <w:r w:rsidRPr="001B069F">
        <w:rPr>
          <w:rFonts w:ascii="Tahoma" w:hAnsi="Tahoma" w:cs="Tahoma"/>
          <w:spacing w:val="-10"/>
          <w:sz w:val="24"/>
          <w:szCs w:val="24"/>
        </w:rPr>
        <w:t xml:space="preserve"> </w:t>
      </w:r>
      <w:r w:rsidRPr="001B069F">
        <w:rPr>
          <w:rFonts w:ascii="Tahoma" w:hAnsi="Tahoma" w:cs="Tahoma"/>
          <w:sz w:val="24"/>
          <w:szCs w:val="24"/>
        </w:rPr>
        <w:t>PLATEBNÍ</w:t>
      </w:r>
      <w:r w:rsidRPr="001B069F">
        <w:rPr>
          <w:rFonts w:ascii="Tahoma" w:hAnsi="Tahoma" w:cs="Tahoma"/>
          <w:spacing w:val="-7"/>
          <w:sz w:val="24"/>
          <w:szCs w:val="24"/>
        </w:rPr>
        <w:t xml:space="preserve"> </w:t>
      </w:r>
      <w:r w:rsidRPr="001B069F">
        <w:rPr>
          <w:rFonts w:ascii="Tahoma" w:hAnsi="Tahoma" w:cs="Tahoma"/>
          <w:spacing w:val="-2"/>
          <w:sz w:val="24"/>
          <w:szCs w:val="24"/>
        </w:rPr>
        <w:t>PODMÍNKY</w:t>
      </w:r>
    </w:p>
    <w:p w14:paraId="349135B6" w14:textId="77777777" w:rsidR="002E4D92" w:rsidRPr="001A304B" w:rsidRDefault="002E4D92" w:rsidP="002E4D92">
      <w:pPr>
        <w:pStyle w:val="Zkladntext"/>
        <w:rPr>
          <w:rFonts w:ascii="Tahoma" w:hAnsi="Tahoma" w:cs="Tahoma"/>
          <w:b/>
        </w:rPr>
      </w:pPr>
    </w:p>
    <w:p w14:paraId="41C66108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Je-li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-9"/>
        </w:rPr>
        <w:t xml:space="preserve"> </w:t>
      </w:r>
      <w:proofErr w:type="spellStart"/>
      <w:r w:rsidRPr="001A304B">
        <w:rPr>
          <w:rFonts w:ascii="Tahoma" w:hAnsi="Tahoma" w:cs="Tahoma"/>
        </w:rPr>
        <w:t>ZoDPH</w:t>
      </w:r>
      <w:proofErr w:type="spellEnd"/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uhradit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souvislosti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poskytováním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Smlouvy DPH, je Kupující povinen Prodávajícímu takovou DPH uhradit vedle Ceny. Prodávající odpovídá za to, že sazba DPH bude ve vztahu ke všem plněním poskytovaným na základě Smlouvy stanovena v souladu s právními předpisy platnými a účinnými k okamžiku uskutečnění zdanitelného plnění.</w:t>
      </w:r>
    </w:p>
    <w:p w14:paraId="7285488B" w14:textId="77777777" w:rsidR="002E4D92" w:rsidRPr="001A304B" w:rsidRDefault="002E4D92" w:rsidP="002E4D92">
      <w:pPr>
        <w:pStyle w:val="Zkladntext"/>
        <w:spacing w:before="5"/>
        <w:rPr>
          <w:rFonts w:ascii="Tahoma" w:hAnsi="Tahoma" w:cs="Tahoma"/>
        </w:rPr>
      </w:pPr>
    </w:p>
    <w:p w14:paraId="7E3CF820" w14:textId="1CCA4042" w:rsidR="002E4D92" w:rsidRPr="001A304B" w:rsidRDefault="002E4D92" w:rsidP="41B05BB0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9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vyúčtuje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Cenu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případnou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DPH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fakturou, případně fakturami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(dále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jen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„</w:t>
      </w:r>
      <w:r w:rsidRPr="41B05BB0">
        <w:rPr>
          <w:rFonts w:ascii="Tahoma" w:hAnsi="Tahoma" w:cs="Tahoma"/>
          <w:b/>
          <w:bCs/>
          <w:i/>
          <w:iCs/>
          <w:spacing w:val="-2"/>
        </w:rPr>
        <w:t>Faktura</w:t>
      </w:r>
      <w:r w:rsidRPr="001A304B">
        <w:rPr>
          <w:rFonts w:ascii="Tahoma" w:hAnsi="Tahoma" w:cs="Tahoma"/>
          <w:spacing w:val="-2"/>
        </w:rPr>
        <w:t>“).</w:t>
      </w:r>
    </w:p>
    <w:p w14:paraId="70B772F8" w14:textId="77777777" w:rsidR="005A5367" w:rsidRDefault="005A5367" w:rsidP="005A5367">
      <w:pPr>
        <w:pStyle w:val="Odstavecseseznamem"/>
        <w:tabs>
          <w:tab w:val="left" w:pos="848"/>
          <w:tab w:val="left" w:pos="852"/>
        </w:tabs>
        <w:spacing w:before="267"/>
        <w:ind w:left="852" w:right="130"/>
        <w:jc w:val="both"/>
        <w:rPr>
          <w:rFonts w:ascii="Tahoma" w:hAnsi="Tahoma" w:cs="Tahoma"/>
        </w:rPr>
      </w:pPr>
    </w:p>
    <w:p w14:paraId="2DFFFFA8" w14:textId="510FCDC1" w:rsidR="004D79DD" w:rsidRPr="004D79DD" w:rsidRDefault="152F2941" w:rsidP="22A4E69F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0" w:hanging="567"/>
        <w:jc w:val="both"/>
        <w:rPr>
          <w:rFonts w:ascii="Tahoma" w:hAnsi="Tahoma" w:cs="Tahoma"/>
        </w:rPr>
      </w:pPr>
      <w:r w:rsidRPr="152F2941">
        <w:rPr>
          <w:rFonts w:ascii="Tahoma" w:hAnsi="Tahoma" w:cs="Tahoma"/>
        </w:rPr>
        <w:t>Cena může být vyúčtována průběžně, a to po řádném odevzdání a montáži a zprovoznění dílčí části Předmětu koupě, vždy však na základě oběma Smluvními stranami podepsaného předávacího protokolu k tomuto dílčímu plnění. Prodávající bude fakturovat provedené dodávky a služby pouze za místnosti, ve kterých proběhne komplexní dodávka audiovizuální techniky, včetně zprovoznění této techniky.</w:t>
      </w:r>
    </w:p>
    <w:p w14:paraId="31B39A61" w14:textId="75F64879" w:rsidR="002E4D92" w:rsidRPr="001A304B" w:rsidRDefault="002E4D92" w:rsidP="004D79DD">
      <w:pPr>
        <w:pStyle w:val="Odstavecseseznamem"/>
        <w:numPr>
          <w:ilvl w:val="0"/>
          <w:numId w:val="4"/>
        </w:numPr>
        <w:tabs>
          <w:tab w:val="left" w:pos="851"/>
          <w:tab w:val="left" w:pos="854"/>
        </w:tabs>
        <w:spacing w:before="268"/>
        <w:ind w:left="854" w:right="126" w:hanging="569"/>
        <w:contextualSpacing w:val="0"/>
        <w:jc w:val="both"/>
        <w:rPr>
          <w:rFonts w:ascii="Tahoma" w:hAnsi="Tahoma" w:cs="Tahoma"/>
        </w:rPr>
      </w:pPr>
      <w:r w:rsidRPr="00161AD1">
        <w:rPr>
          <w:rFonts w:ascii="Tahoma" w:hAnsi="Tahoma" w:cs="Tahoma"/>
        </w:rPr>
        <w:t>Faktura</w:t>
      </w:r>
      <w:r w:rsidRPr="00161AD1">
        <w:rPr>
          <w:rFonts w:ascii="Tahoma" w:hAnsi="Tahoma" w:cs="Tahoma"/>
          <w:spacing w:val="-9"/>
        </w:rPr>
        <w:t xml:space="preserve"> </w:t>
      </w:r>
      <w:r w:rsidRPr="00161AD1">
        <w:rPr>
          <w:rFonts w:ascii="Tahoma" w:hAnsi="Tahoma" w:cs="Tahoma"/>
        </w:rPr>
        <w:t>musí</w:t>
      </w:r>
      <w:r w:rsidRPr="00161AD1">
        <w:rPr>
          <w:rFonts w:ascii="Tahoma" w:hAnsi="Tahoma" w:cs="Tahoma"/>
          <w:spacing w:val="-12"/>
        </w:rPr>
        <w:t xml:space="preserve"> </w:t>
      </w:r>
      <w:r w:rsidRPr="00161AD1">
        <w:rPr>
          <w:rFonts w:ascii="Tahoma" w:hAnsi="Tahoma" w:cs="Tahoma"/>
        </w:rPr>
        <w:t>splňovat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náležitosti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daňového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dokladu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-9"/>
        </w:rPr>
        <w:t xml:space="preserve"> </w:t>
      </w:r>
      <w:proofErr w:type="spellStart"/>
      <w:r w:rsidRPr="001A304B">
        <w:rPr>
          <w:rFonts w:ascii="Tahoma" w:hAnsi="Tahoma" w:cs="Tahoma"/>
        </w:rPr>
        <w:t>ZoDPH</w:t>
      </w:r>
      <w:proofErr w:type="spellEnd"/>
      <w:r w:rsidRPr="001A304B">
        <w:rPr>
          <w:rFonts w:ascii="Tahoma" w:hAnsi="Tahoma" w:cs="Tahoma"/>
        </w:rPr>
        <w:t>.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případě,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není plátcem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DPH,</w:t>
      </w:r>
      <w:r w:rsidRPr="001A304B">
        <w:rPr>
          <w:rFonts w:ascii="Tahoma" w:hAnsi="Tahoma" w:cs="Tahoma"/>
          <w:spacing w:val="27"/>
        </w:rPr>
        <w:t xml:space="preserve"> </w:t>
      </w:r>
      <w:r w:rsidRPr="001A304B">
        <w:rPr>
          <w:rFonts w:ascii="Tahoma" w:hAnsi="Tahoma" w:cs="Tahoma"/>
        </w:rPr>
        <w:t>musí</w:t>
      </w:r>
      <w:r w:rsidRPr="001A304B">
        <w:rPr>
          <w:rFonts w:ascii="Tahoma" w:hAnsi="Tahoma" w:cs="Tahoma"/>
          <w:spacing w:val="68"/>
        </w:rPr>
        <w:t xml:space="preserve"> </w:t>
      </w:r>
      <w:r w:rsidRPr="001A304B">
        <w:rPr>
          <w:rFonts w:ascii="Tahoma" w:hAnsi="Tahoma" w:cs="Tahoma"/>
        </w:rPr>
        <w:t>Faktura</w:t>
      </w:r>
      <w:r w:rsidRPr="001A304B">
        <w:rPr>
          <w:rFonts w:ascii="Tahoma" w:hAnsi="Tahoma" w:cs="Tahoma"/>
          <w:spacing w:val="69"/>
        </w:rPr>
        <w:t xml:space="preserve"> </w:t>
      </w:r>
      <w:r w:rsidRPr="001A304B">
        <w:rPr>
          <w:rFonts w:ascii="Tahoma" w:hAnsi="Tahoma" w:cs="Tahoma"/>
        </w:rPr>
        <w:t>splňovat</w:t>
      </w:r>
      <w:r w:rsidRPr="001A304B">
        <w:rPr>
          <w:rFonts w:ascii="Tahoma" w:hAnsi="Tahoma" w:cs="Tahoma"/>
          <w:spacing w:val="68"/>
        </w:rPr>
        <w:t xml:space="preserve"> </w:t>
      </w:r>
      <w:r w:rsidRPr="001A304B">
        <w:rPr>
          <w:rFonts w:ascii="Tahoma" w:hAnsi="Tahoma" w:cs="Tahoma"/>
        </w:rPr>
        <w:t>náležitosti</w:t>
      </w:r>
      <w:r w:rsidRPr="001A304B">
        <w:rPr>
          <w:rFonts w:ascii="Tahoma" w:hAnsi="Tahoma" w:cs="Tahoma"/>
          <w:spacing w:val="69"/>
        </w:rPr>
        <w:t xml:space="preserve"> </w:t>
      </w:r>
      <w:r w:rsidRPr="001A304B">
        <w:rPr>
          <w:rFonts w:ascii="Tahoma" w:hAnsi="Tahoma" w:cs="Tahoma"/>
        </w:rPr>
        <w:t>účetního</w:t>
      </w:r>
      <w:r w:rsidRPr="001A304B">
        <w:rPr>
          <w:rFonts w:ascii="Tahoma" w:hAnsi="Tahoma" w:cs="Tahoma"/>
          <w:spacing w:val="70"/>
        </w:rPr>
        <w:t xml:space="preserve"> </w:t>
      </w:r>
      <w:r w:rsidRPr="001A304B">
        <w:rPr>
          <w:rFonts w:ascii="Tahoma" w:hAnsi="Tahoma" w:cs="Tahoma"/>
        </w:rPr>
        <w:t>dokladu</w:t>
      </w:r>
      <w:r w:rsidRPr="001A304B">
        <w:rPr>
          <w:rFonts w:ascii="Tahoma" w:hAnsi="Tahoma" w:cs="Tahoma"/>
          <w:spacing w:val="68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68"/>
        </w:rPr>
        <w:t xml:space="preserve"> </w:t>
      </w:r>
      <w:r w:rsidRPr="001A304B">
        <w:rPr>
          <w:rFonts w:ascii="Tahoma" w:hAnsi="Tahoma" w:cs="Tahoma"/>
        </w:rPr>
        <w:t>zákona č.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563/1991 Sb., o účetnictví, ve znění pozdějších předpisů. Faktura musí vždy splňovat náležitosti stanovené § 435 Občanského zákoníku.</w:t>
      </w:r>
    </w:p>
    <w:p w14:paraId="52365A9F" w14:textId="20D2B442" w:rsidR="002E4D92" w:rsidRPr="001A304B" w:rsidRDefault="004D79DD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4" w:hanging="567"/>
        <w:contextualSpacing w:val="0"/>
        <w:jc w:val="both"/>
        <w:rPr>
          <w:rFonts w:ascii="Tahoma" w:hAnsi="Tahoma" w:cs="Tahoma"/>
        </w:rPr>
      </w:pPr>
      <w:bookmarkStart w:id="11" w:name="_bookmark5"/>
      <w:bookmarkEnd w:id="11"/>
      <w:r>
        <w:rPr>
          <w:rFonts w:ascii="Tahoma" w:hAnsi="Tahoma" w:cs="Tahoma"/>
        </w:rPr>
        <w:t xml:space="preserve">Faktura je splatná ve lhůtě 30 dnů ode dne jejího </w:t>
      </w:r>
      <w:r w:rsidR="000320EF">
        <w:rPr>
          <w:rFonts w:ascii="Tahoma" w:hAnsi="Tahoma" w:cs="Tahoma"/>
        </w:rPr>
        <w:t xml:space="preserve">elektronického </w:t>
      </w:r>
      <w:r>
        <w:rPr>
          <w:rFonts w:ascii="Tahoma" w:hAnsi="Tahoma" w:cs="Tahoma"/>
        </w:rPr>
        <w:t>doručení Kupujícímu</w:t>
      </w:r>
      <w:r w:rsidR="002E4D92" w:rsidRPr="001A304B">
        <w:rPr>
          <w:rFonts w:ascii="Tahoma" w:hAnsi="Tahoma" w:cs="Tahoma"/>
          <w:spacing w:val="-2"/>
        </w:rPr>
        <w:t>.</w:t>
      </w:r>
    </w:p>
    <w:p w14:paraId="0FA522A2" w14:textId="77777777" w:rsidR="002E4D92" w:rsidRPr="001A304B" w:rsidRDefault="002E4D92" w:rsidP="002E4D92">
      <w:pPr>
        <w:pStyle w:val="Zkladntext"/>
        <w:spacing w:before="34"/>
        <w:rPr>
          <w:rFonts w:ascii="Tahoma" w:hAnsi="Tahoma" w:cs="Tahoma"/>
        </w:rPr>
      </w:pPr>
    </w:p>
    <w:p w14:paraId="4D2E505B" w14:textId="5754906A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 xml:space="preserve">Stanoví-li Faktura splatnost delší, než je minimální </w:t>
      </w:r>
      <w:r w:rsidR="004D79DD">
        <w:rPr>
          <w:rFonts w:ascii="Tahoma" w:hAnsi="Tahoma" w:cs="Tahoma"/>
        </w:rPr>
        <w:t xml:space="preserve">délka lhůty splatnosti </w:t>
      </w:r>
      <w:r w:rsidRPr="001A304B">
        <w:rPr>
          <w:rFonts w:ascii="Tahoma" w:hAnsi="Tahoma" w:cs="Tahoma"/>
        </w:rPr>
        <w:t>stanoven</w:t>
      </w:r>
      <w:r w:rsidR="004D79DD">
        <w:rPr>
          <w:rFonts w:ascii="Tahoma" w:hAnsi="Tahoma" w:cs="Tahoma"/>
        </w:rPr>
        <w:t>á</w:t>
      </w:r>
      <w:r w:rsidRPr="001A304B">
        <w:rPr>
          <w:rFonts w:ascii="Tahoma" w:hAnsi="Tahoma" w:cs="Tahoma"/>
        </w:rPr>
        <w:t xml:space="preserve"> v předchozím odstavci Smlouvy, je Kupující oprávněn uhradit Cenu a případnou DPH ve lhůtě splatnosti určené ve </w:t>
      </w:r>
      <w:r w:rsidRPr="001A304B">
        <w:rPr>
          <w:rFonts w:ascii="Tahoma" w:hAnsi="Tahoma" w:cs="Tahoma"/>
          <w:spacing w:val="-2"/>
        </w:rPr>
        <w:t>Faktuře.</w:t>
      </w:r>
    </w:p>
    <w:p w14:paraId="04CD930C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spacing w:before="267"/>
        <w:ind w:left="852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lastRenderedPageBreak/>
        <w:t>Cena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případná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DPH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uhrazena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vždy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dnem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jejich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odepsání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z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bankovního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účtu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2"/>
        </w:rPr>
        <w:t>Kupujícího.</w:t>
      </w:r>
    </w:p>
    <w:p w14:paraId="5D8EDA9F" w14:textId="77777777" w:rsidR="002E4D92" w:rsidRPr="001A304B" w:rsidRDefault="002E4D92" w:rsidP="002E4D92">
      <w:pPr>
        <w:pStyle w:val="Zkladntext"/>
        <w:spacing w:before="3"/>
        <w:rPr>
          <w:rFonts w:ascii="Tahoma" w:hAnsi="Tahoma" w:cs="Tahoma"/>
        </w:rPr>
      </w:pPr>
    </w:p>
    <w:p w14:paraId="4C65E67E" w14:textId="62350D18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 xml:space="preserve">Vyplývá-li z informací zveřejněných správcem daně ve smyslu </w:t>
      </w:r>
      <w:proofErr w:type="spellStart"/>
      <w:r w:rsidRPr="001A304B">
        <w:rPr>
          <w:rFonts w:ascii="Tahoma" w:hAnsi="Tahoma" w:cs="Tahoma"/>
        </w:rPr>
        <w:t>ZoDPH</w:t>
      </w:r>
      <w:proofErr w:type="spellEnd"/>
      <w:r w:rsidRPr="001A304B">
        <w:rPr>
          <w:rFonts w:ascii="Tahoma" w:hAnsi="Tahoma" w:cs="Tahoma"/>
        </w:rPr>
        <w:t>, že Prodávající je nespolehlivým plátcem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DPH,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příslušnou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DPH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uhradit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přímo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místně</w:t>
      </w:r>
      <w:r w:rsidR="004D79DD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a věcně příslušnému správci daně Prodávajícího.</w:t>
      </w:r>
    </w:p>
    <w:p w14:paraId="7C485CB7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7F19DCBA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0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Bude-li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Faktura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obsahovat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číslo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bankovního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účtu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určeného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k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úhradě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Ceny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případné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DPH,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 xml:space="preserve">které není správcem daně ve smyslu </w:t>
      </w:r>
      <w:proofErr w:type="spellStart"/>
      <w:r w:rsidRPr="001A304B">
        <w:rPr>
          <w:rFonts w:ascii="Tahoma" w:hAnsi="Tahoma" w:cs="Tahoma"/>
        </w:rPr>
        <w:t>ZoDPH</w:t>
      </w:r>
      <w:proofErr w:type="spellEnd"/>
      <w:r w:rsidRPr="001A304B">
        <w:rPr>
          <w:rFonts w:ascii="Tahoma" w:hAnsi="Tahoma" w:cs="Tahoma"/>
        </w:rPr>
        <w:t xml:space="preserve"> zveřejněno jako číslo bankovního účtu, které je Prodávajícím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používáno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pro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ekonomickou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činnost,</w:t>
      </w:r>
      <w:r w:rsidRPr="001A304B">
        <w:rPr>
          <w:rFonts w:ascii="Tahoma" w:hAnsi="Tahoma" w:cs="Tahoma"/>
          <w:spacing w:val="7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uhradit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Cenu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 xml:space="preserve">případnou DPH na bankovní účet zveřejněný správcem daně ve smyslu </w:t>
      </w:r>
      <w:proofErr w:type="spellStart"/>
      <w:r w:rsidRPr="001A304B">
        <w:rPr>
          <w:rFonts w:ascii="Tahoma" w:hAnsi="Tahoma" w:cs="Tahoma"/>
        </w:rPr>
        <w:t>ZoDPH</w:t>
      </w:r>
      <w:proofErr w:type="spellEnd"/>
      <w:r w:rsidRPr="001A304B">
        <w:rPr>
          <w:rFonts w:ascii="Tahoma" w:hAnsi="Tahoma" w:cs="Tahoma"/>
        </w:rPr>
        <w:t xml:space="preserve"> jako bankovní účet, který je Prodávajícím používán pro ekonomickou činnost.</w:t>
      </w:r>
    </w:p>
    <w:p w14:paraId="1E35BC57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8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Nebude-li příslušná Faktura obsahovat některou povinnou nebo dohodnutou náležitost nebo bude-li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chybně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stanovena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Cena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či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její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část,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DPH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jiná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náležitost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Faktury,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oprávněn tuto Fakturu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vrátit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Prodávajícímu k provedení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opravy s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vyznačením důvodu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 xml:space="preserve">vrácení. Prodávající je povinen opravit Fakturu podle pokynů Kupujícího a opravenou Fakturu neprodleně doručit </w:t>
      </w:r>
      <w:r w:rsidRPr="001A304B">
        <w:rPr>
          <w:rFonts w:ascii="Tahoma" w:hAnsi="Tahoma" w:cs="Tahoma"/>
          <w:spacing w:val="-2"/>
        </w:rPr>
        <w:t>Kupujícímu.</w:t>
      </w:r>
    </w:p>
    <w:p w14:paraId="0E871752" w14:textId="77777777" w:rsidR="002E4D92" w:rsidRPr="001A304B" w:rsidRDefault="002E4D92" w:rsidP="002E4D92">
      <w:pPr>
        <w:pStyle w:val="Zkladntext"/>
        <w:spacing w:before="2"/>
        <w:rPr>
          <w:rFonts w:ascii="Tahoma" w:hAnsi="Tahoma" w:cs="Tahoma"/>
        </w:rPr>
      </w:pPr>
    </w:p>
    <w:p w14:paraId="777CC696" w14:textId="29E8E486" w:rsidR="002E4D92" w:rsidRPr="004379BB" w:rsidRDefault="002E4D92" w:rsidP="004379BB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neposkytuje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Prodávajícímu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žádné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  <w:spacing w:val="-2"/>
        </w:rPr>
        <w:t>zálohy.</w:t>
      </w:r>
    </w:p>
    <w:p w14:paraId="08DB579D" w14:textId="77777777" w:rsidR="002E4D92" w:rsidRPr="009D06BA" w:rsidRDefault="002E4D92" w:rsidP="002E4D92">
      <w:pPr>
        <w:pStyle w:val="Nadpis1"/>
        <w:numPr>
          <w:ilvl w:val="0"/>
          <w:numId w:val="5"/>
        </w:numPr>
        <w:tabs>
          <w:tab w:val="left" w:pos="4503"/>
        </w:tabs>
        <w:ind w:left="4503"/>
        <w:jc w:val="left"/>
        <w:rPr>
          <w:rFonts w:ascii="Tahoma" w:hAnsi="Tahoma" w:cs="Tahoma"/>
          <w:sz w:val="24"/>
          <w:szCs w:val="24"/>
        </w:rPr>
      </w:pPr>
      <w:bookmarkStart w:id="12" w:name="_bookmark6"/>
      <w:bookmarkStart w:id="13" w:name="_Ref199782858"/>
      <w:bookmarkEnd w:id="12"/>
      <w:r w:rsidRPr="009D06BA">
        <w:rPr>
          <w:rFonts w:ascii="Tahoma" w:hAnsi="Tahoma" w:cs="Tahoma"/>
          <w:spacing w:val="-2"/>
          <w:sz w:val="24"/>
          <w:szCs w:val="24"/>
        </w:rPr>
        <w:t>MÍSTO</w:t>
      </w:r>
      <w:r w:rsidRPr="009D06BA">
        <w:rPr>
          <w:rFonts w:ascii="Tahoma" w:hAnsi="Tahoma" w:cs="Tahoma"/>
          <w:spacing w:val="-3"/>
          <w:sz w:val="24"/>
          <w:szCs w:val="24"/>
        </w:rPr>
        <w:t xml:space="preserve"> </w:t>
      </w:r>
      <w:r w:rsidRPr="009D06BA">
        <w:rPr>
          <w:rFonts w:ascii="Tahoma" w:hAnsi="Tahoma" w:cs="Tahoma"/>
          <w:spacing w:val="-2"/>
          <w:sz w:val="24"/>
          <w:szCs w:val="24"/>
        </w:rPr>
        <w:t>PLNĚNÍ</w:t>
      </w:r>
      <w:bookmarkEnd w:id="13"/>
    </w:p>
    <w:p w14:paraId="267FBB6F" w14:textId="34B05005" w:rsidR="002E4D92" w:rsidRPr="00196184" w:rsidRDefault="002E4D92" w:rsidP="00196184">
      <w:pPr>
        <w:pStyle w:val="Odstavecseseznamem"/>
        <w:numPr>
          <w:ilvl w:val="0"/>
          <w:numId w:val="4"/>
        </w:numPr>
        <w:tabs>
          <w:tab w:val="left" w:pos="852"/>
        </w:tabs>
        <w:spacing w:before="267"/>
        <w:ind w:left="852" w:hanging="567"/>
        <w:jc w:val="both"/>
        <w:rPr>
          <w:rFonts w:ascii="Tahoma" w:hAnsi="Tahoma" w:cs="Tahoma"/>
        </w:rPr>
      </w:pPr>
      <w:bookmarkStart w:id="14" w:name="_bookmark7"/>
      <w:bookmarkStart w:id="15" w:name="_Ref216280638"/>
      <w:bookmarkStart w:id="16" w:name="_Ref199763566"/>
      <w:bookmarkStart w:id="17" w:name="_Ref199769814"/>
      <w:bookmarkEnd w:id="14"/>
      <w:r w:rsidRPr="002505EA">
        <w:rPr>
          <w:rFonts w:ascii="Tahoma" w:hAnsi="Tahoma" w:cs="Tahoma"/>
        </w:rPr>
        <w:t>Prodávající</w:t>
      </w:r>
      <w:r w:rsidRPr="002505EA">
        <w:rPr>
          <w:rFonts w:ascii="Tahoma" w:hAnsi="Tahoma" w:cs="Tahoma"/>
          <w:spacing w:val="-8"/>
        </w:rPr>
        <w:t xml:space="preserve"> </w:t>
      </w:r>
      <w:r w:rsidRPr="002505EA">
        <w:rPr>
          <w:rFonts w:ascii="Tahoma" w:hAnsi="Tahoma" w:cs="Tahoma"/>
        </w:rPr>
        <w:t>je</w:t>
      </w:r>
      <w:r w:rsidRPr="002505EA">
        <w:rPr>
          <w:rFonts w:ascii="Tahoma" w:hAnsi="Tahoma" w:cs="Tahoma"/>
          <w:spacing w:val="-4"/>
        </w:rPr>
        <w:t xml:space="preserve"> </w:t>
      </w:r>
      <w:r w:rsidRPr="002505EA">
        <w:rPr>
          <w:rFonts w:ascii="Tahoma" w:hAnsi="Tahoma" w:cs="Tahoma"/>
        </w:rPr>
        <w:t>povinen</w:t>
      </w:r>
      <w:r w:rsidRPr="002505EA">
        <w:rPr>
          <w:rFonts w:ascii="Tahoma" w:hAnsi="Tahoma" w:cs="Tahoma"/>
          <w:spacing w:val="-4"/>
        </w:rPr>
        <w:t xml:space="preserve"> </w:t>
      </w:r>
      <w:r w:rsidRPr="002505EA">
        <w:rPr>
          <w:rFonts w:ascii="Tahoma" w:hAnsi="Tahoma" w:cs="Tahoma"/>
        </w:rPr>
        <w:t>odevzdat</w:t>
      </w:r>
      <w:r w:rsidR="007852DC">
        <w:rPr>
          <w:rFonts w:ascii="Tahoma" w:hAnsi="Tahoma" w:cs="Tahoma"/>
        </w:rPr>
        <w:t xml:space="preserve">, </w:t>
      </w:r>
      <w:r w:rsidR="001D70CF" w:rsidRPr="002505EA">
        <w:rPr>
          <w:rFonts w:ascii="Tahoma" w:hAnsi="Tahoma" w:cs="Tahoma"/>
        </w:rPr>
        <w:t>umístit</w:t>
      </w:r>
      <w:r w:rsidR="006F2109">
        <w:rPr>
          <w:rFonts w:ascii="Tahoma" w:hAnsi="Tahoma" w:cs="Tahoma"/>
        </w:rPr>
        <w:t>, instalovat</w:t>
      </w:r>
      <w:r w:rsidR="007852DC">
        <w:rPr>
          <w:rFonts w:ascii="Tahoma" w:hAnsi="Tahoma" w:cs="Tahoma"/>
        </w:rPr>
        <w:t xml:space="preserve"> a zprovoznit</w:t>
      </w:r>
      <w:r w:rsidRPr="002505EA">
        <w:rPr>
          <w:rFonts w:ascii="Tahoma" w:hAnsi="Tahoma" w:cs="Tahoma"/>
          <w:spacing w:val="-4"/>
        </w:rPr>
        <w:t xml:space="preserve"> </w:t>
      </w:r>
      <w:r w:rsidRPr="002505EA">
        <w:rPr>
          <w:rFonts w:ascii="Tahoma" w:hAnsi="Tahoma" w:cs="Tahoma"/>
        </w:rPr>
        <w:t>Předmět</w:t>
      </w:r>
      <w:r w:rsidRPr="002505EA">
        <w:rPr>
          <w:rFonts w:ascii="Tahoma" w:hAnsi="Tahoma" w:cs="Tahoma"/>
          <w:spacing w:val="-5"/>
        </w:rPr>
        <w:t xml:space="preserve"> </w:t>
      </w:r>
      <w:r w:rsidRPr="002505EA">
        <w:rPr>
          <w:rFonts w:ascii="Tahoma" w:hAnsi="Tahoma" w:cs="Tahoma"/>
        </w:rPr>
        <w:t>koupě</w:t>
      </w:r>
      <w:r w:rsidRPr="002505EA">
        <w:rPr>
          <w:rFonts w:ascii="Tahoma" w:hAnsi="Tahoma" w:cs="Tahoma"/>
          <w:spacing w:val="-4"/>
        </w:rPr>
        <w:t xml:space="preserve"> </w:t>
      </w:r>
      <w:r w:rsidR="007852DC">
        <w:rPr>
          <w:rFonts w:ascii="Tahoma" w:hAnsi="Tahoma" w:cs="Tahoma"/>
          <w:spacing w:val="-4"/>
        </w:rPr>
        <w:t>v</w:t>
      </w:r>
      <w:r w:rsidR="00BE6EDC">
        <w:rPr>
          <w:rFonts w:ascii="Tahoma" w:hAnsi="Tahoma" w:cs="Tahoma"/>
          <w:spacing w:val="-4"/>
        </w:rPr>
        <w:t xml:space="preserve">e vybraných </w:t>
      </w:r>
      <w:r w:rsidR="00E06F3F" w:rsidRPr="00E06F3F">
        <w:rPr>
          <w:rFonts w:ascii="Tahoma" w:hAnsi="Tahoma" w:cs="Tahoma"/>
          <w:spacing w:val="-4"/>
        </w:rPr>
        <w:t>učebn</w:t>
      </w:r>
      <w:r w:rsidR="0084097C">
        <w:rPr>
          <w:rFonts w:ascii="Tahoma" w:hAnsi="Tahoma" w:cs="Tahoma"/>
          <w:spacing w:val="-4"/>
        </w:rPr>
        <w:t>ách</w:t>
      </w:r>
      <w:r w:rsidR="00E06F3F" w:rsidRPr="00E06F3F">
        <w:rPr>
          <w:rFonts w:ascii="Tahoma" w:hAnsi="Tahoma" w:cs="Tahoma"/>
          <w:spacing w:val="-4"/>
        </w:rPr>
        <w:t xml:space="preserve"> a zasedací</w:t>
      </w:r>
      <w:r w:rsidR="0084097C">
        <w:rPr>
          <w:rFonts w:ascii="Tahoma" w:hAnsi="Tahoma" w:cs="Tahoma"/>
          <w:spacing w:val="-4"/>
        </w:rPr>
        <w:t>ch</w:t>
      </w:r>
      <w:r w:rsidR="00E06F3F" w:rsidRPr="00E06F3F">
        <w:rPr>
          <w:rFonts w:ascii="Tahoma" w:hAnsi="Tahoma" w:cs="Tahoma"/>
          <w:spacing w:val="-4"/>
        </w:rPr>
        <w:t xml:space="preserve"> místnost</w:t>
      </w:r>
      <w:r w:rsidR="0084097C">
        <w:rPr>
          <w:rFonts w:ascii="Tahoma" w:hAnsi="Tahoma" w:cs="Tahoma"/>
          <w:spacing w:val="-4"/>
        </w:rPr>
        <w:t>ech</w:t>
      </w:r>
      <w:r w:rsidR="00E06F3F" w:rsidRPr="00E06F3F">
        <w:rPr>
          <w:rFonts w:ascii="Tahoma" w:hAnsi="Tahoma" w:cs="Tahoma"/>
          <w:spacing w:val="-4"/>
        </w:rPr>
        <w:t xml:space="preserve"> </w:t>
      </w:r>
      <w:r w:rsidR="00471E1C">
        <w:rPr>
          <w:rFonts w:ascii="Tahoma" w:hAnsi="Tahoma" w:cs="Tahoma"/>
          <w:spacing w:val="-4"/>
        </w:rPr>
        <w:t xml:space="preserve">Slezské univerzity v Opavě, </w:t>
      </w:r>
      <w:r w:rsidR="0084097C">
        <w:rPr>
          <w:rFonts w:ascii="Tahoma" w:hAnsi="Tahoma" w:cs="Tahoma"/>
          <w:spacing w:val="-4"/>
        </w:rPr>
        <w:t xml:space="preserve">konkrétně v </w:t>
      </w:r>
      <w:r w:rsidR="00E06F3F" w:rsidRPr="00E06F3F">
        <w:rPr>
          <w:rFonts w:ascii="Tahoma" w:hAnsi="Tahoma" w:cs="Tahoma"/>
          <w:spacing w:val="-4"/>
        </w:rPr>
        <w:t>budov</w:t>
      </w:r>
      <w:r w:rsidR="0084097C">
        <w:rPr>
          <w:rFonts w:ascii="Tahoma" w:hAnsi="Tahoma" w:cs="Tahoma"/>
          <w:spacing w:val="-4"/>
        </w:rPr>
        <w:t xml:space="preserve">ách </w:t>
      </w:r>
      <w:r w:rsidR="00885206">
        <w:rPr>
          <w:rFonts w:ascii="Tahoma" w:hAnsi="Tahoma" w:cs="Tahoma"/>
          <w:spacing w:val="-4"/>
        </w:rPr>
        <w:t xml:space="preserve">Kupujícího </w:t>
      </w:r>
      <w:r w:rsidR="0084097C">
        <w:rPr>
          <w:rFonts w:ascii="Tahoma" w:hAnsi="Tahoma" w:cs="Tahoma"/>
          <w:spacing w:val="-4"/>
        </w:rPr>
        <w:t>na ul.</w:t>
      </w:r>
      <w:r w:rsidR="00E06F3F" w:rsidRPr="00E06F3F">
        <w:rPr>
          <w:rFonts w:ascii="Tahoma" w:hAnsi="Tahoma" w:cs="Tahoma"/>
          <w:spacing w:val="-4"/>
        </w:rPr>
        <w:t xml:space="preserve"> Hauerova 4, Hradecká 17 a Masarykova třída 37</w:t>
      </w:r>
      <w:r w:rsidR="00FB2D00">
        <w:rPr>
          <w:rFonts w:ascii="Tahoma" w:hAnsi="Tahoma" w:cs="Tahoma"/>
          <w:spacing w:val="-4"/>
        </w:rPr>
        <w:t xml:space="preserve">, přičemž </w:t>
      </w:r>
      <w:r w:rsidR="005C7137">
        <w:rPr>
          <w:rFonts w:ascii="Tahoma" w:hAnsi="Tahoma" w:cs="Tahoma"/>
          <w:spacing w:val="-4"/>
        </w:rPr>
        <w:t xml:space="preserve">přesný popis </w:t>
      </w:r>
      <w:r w:rsidR="00563973">
        <w:rPr>
          <w:rFonts w:ascii="Tahoma" w:hAnsi="Tahoma" w:cs="Tahoma"/>
          <w:spacing w:val="-4"/>
        </w:rPr>
        <w:t xml:space="preserve">jednotlivých vybraných učeben a zasedacích/konzultačních místností </w:t>
      </w:r>
      <w:r w:rsidR="00B76AE1">
        <w:rPr>
          <w:rFonts w:ascii="Tahoma" w:hAnsi="Tahoma" w:cs="Tahoma"/>
          <w:spacing w:val="-4"/>
        </w:rPr>
        <w:t xml:space="preserve">a k nim přiřazených částí Předmětu koupě je uveden v přílohách </w:t>
      </w:r>
      <w:r w:rsidR="00A33370">
        <w:rPr>
          <w:rFonts w:ascii="Tahoma" w:hAnsi="Tahoma" w:cs="Tahoma"/>
          <w:spacing w:val="-4"/>
        </w:rPr>
        <w:t>Smlouvy (</w:t>
      </w:r>
      <w:r w:rsidR="002316D9">
        <w:rPr>
          <w:rFonts w:ascii="Tahoma" w:hAnsi="Tahoma" w:cs="Tahoma"/>
          <w:spacing w:val="-4"/>
        </w:rPr>
        <w:fldChar w:fldCharType="begin"/>
      </w:r>
      <w:r w:rsidR="002316D9">
        <w:rPr>
          <w:rFonts w:ascii="Tahoma" w:hAnsi="Tahoma" w:cs="Tahoma"/>
          <w:spacing w:val="-4"/>
        </w:rPr>
        <w:instrText xml:space="preserve"> REF _Ref216255745 \r \h </w:instrText>
      </w:r>
      <w:r w:rsidR="002316D9">
        <w:rPr>
          <w:rFonts w:ascii="Tahoma" w:hAnsi="Tahoma" w:cs="Tahoma"/>
          <w:spacing w:val="-4"/>
        </w:rPr>
      </w:r>
      <w:r w:rsidR="002316D9">
        <w:rPr>
          <w:rFonts w:ascii="Tahoma" w:hAnsi="Tahoma" w:cs="Tahoma"/>
          <w:spacing w:val="-4"/>
        </w:rPr>
        <w:fldChar w:fldCharType="separate"/>
      </w:r>
      <w:r w:rsidR="002C1C96">
        <w:rPr>
          <w:rFonts w:ascii="Tahoma" w:hAnsi="Tahoma" w:cs="Tahoma"/>
          <w:spacing w:val="-4"/>
        </w:rPr>
        <w:t>Příloha č. 1</w:t>
      </w:r>
      <w:r w:rsidR="002316D9">
        <w:rPr>
          <w:rFonts w:ascii="Tahoma" w:hAnsi="Tahoma" w:cs="Tahoma"/>
          <w:spacing w:val="-4"/>
        </w:rPr>
        <w:fldChar w:fldCharType="end"/>
      </w:r>
      <w:r w:rsidR="00A33370">
        <w:rPr>
          <w:rFonts w:ascii="Tahoma" w:hAnsi="Tahoma" w:cs="Tahoma"/>
          <w:spacing w:val="-4"/>
        </w:rPr>
        <w:t xml:space="preserve"> a </w:t>
      </w:r>
      <w:r w:rsidR="002316D9">
        <w:rPr>
          <w:rFonts w:ascii="Tahoma" w:hAnsi="Tahoma" w:cs="Tahoma"/>
          <w:spacing w:val="-4"/>
        </w:rPr>
        <w:fldChar w:fldCharType="begin"/>
      </w:r>
      <w:r w:rsidR="002316D9">
        <w:rPr>
          <w:rFonts w:ascii="Tahoma" w:hAnsi="Tahoma" w:cs="Tahoma"/>
          <w:spacing w:val="-4"/>
        </w:rPr>
        <w:instrText xml:space="preserve"> REF _Ref216255703 \r \h </w:instrText>
      </w:r>
      <w:r w:rsidR="002316D9">
        <w:rPr>
          <w:rFonts w:ascii="Tahoma" w:hAnsi="Tahoma" w:cs="Tahoma"/>
          <w:spacing w:val="-4"/>
        </w:rPr>
      </w:r>
      <w:r w:rsidR="002316D9">
        <w:rPr>
          <w:rFonts w:ascii="Tahoma" w:hAnsi="Tahoma" w:cs="Tahoma"/>
          <w:spacing w:val="-4"/>
        </w:rPr>
        <w:fldChar w:fldCharType="separate"/>
      </w:r>
      <w:r w:rsidR="002C1C96">
        <w:rPr>
          <w:rFonts w:ascii="Tahoma" w:hAnsi="Tahoma" w:cs="Tahoma"/>
          <w:spacing w:val="-4"/>
        </w:rPr>
        <w:t>Příloha č. 2</w:t>
      </w:r>
      <w:r w:rsidR="002316D9">
        <w:rPr>
          <w:rFonts w:ascii="Tahoma" w:hAnsi="Tahoma" w:cs="Tahoma"/>
          <w:spacing w:val="-4"/>
        </w:rPr>
        <w:fldChar w:fldCharType="end"/>
      </w:r>
      <w:r w:rsidR="00DB27A0">
        <w:rPr>
          <w:rFonts w:ascii="Tahoma" w:hAnsi="Tahoma" w:cs="Tahoma"/>
          <w:spacing w:val="-4"/>
        </w:rPr>
        <w:t xml:space="preserve"> Smlouvy).</w:t>
      </w:r>
      <w:r w:rsidR="00747166">
        <w:rPr>
          <w:rFonts w:ascii="Tahoma" w:hAnsi="Tahoma" w:cs="Tahoma"/>
          <w:spacing w:val="-4"/>
        </w:rPr>
        <w:t xml:space="preserve"> </w:t>
      </w:r>
      <w:r w:rsidR="002316D9">
        <w:rPr>
          <w:rFonts w:ascii="Tahoma" w:hAnsi="Tahoma" w:cs="Tahoma"/>
          <w:spacing w:val="-4"/>
        </w:rPr>
        <w:t xml:space="preserve">Prodávající je </w:t>
      </w:r>
      <w:r w:rsidR="00F75022">
        <w:rPr>
          <w:rFonts w:ascii="Tahoma" w:hAnsi="Tahoma" w:cs="Tahoma"/>
          <w:spacing w:val="-4"/>
        </w:rPr>
        <w:t>povinen umístit</w:t>
      </w:r>
      <w:r w:rsidR="00705ECC">
        <w:rPr>
          <w:rFonts w:ascii="Tahoma" w:hAnsi="Tahoma" w:cs="Tahoma"/>
          <w:spacing w:val="-4"/>
        </w:rPr>
        <w:t xml:space="preserve"> a zprovoznit</w:t>
      </w:r>
      <w:r w:rsidR="00F75022">
        <w:rPr>
          <w:rFonts w:ascii="Tahoma" w:hAnsi="Tahoma" w:cs="Tahoma"/>
          <w:spacing w:val="-4"/>
        </w:rPr>
        <w:t xml:space="preserve"> </w:t>
      </w:r>
      <w:r w:rsidR="003D095A">
        <w:rPr>
          <w:rFonts w:ascii="Tahoma" w:hAnsi="Tahoma" w:cs="Tahoma"/>
          <w:spacing w:val="-4"/>
        </w:rPr>
        <w:t xml:space="preserve">jednotlivá zařízení tvořící </w:t>
      </w:r>
      <w:r w:rsidR="00F75022">
        <w:rPr>
          <w:rFonts w:ascii="Tahoma" w:hAnsi="Tahoma" w:cs="Tahoma"/>
          <w:spacing w:val="-4"/>
        </w:rPr>
        <w:t xml:space="preserve">Předmět koupě v příslušných </w:t>
      </w:r>
      <w:r w:rsidR="00225CF8">
        <w:rPr>
          <w:rFonts w:ascii="Tahoma" w:hAnsi="Tahoma" w:cs="Tahoma"/>
          <w:spacing w:val="-4"/>
        </w:rPr>
        <w:t>učebnách a zasedacích místnostech v souladu s</w:t>
      </w:r>
      <w:r w:rsidR="00747166">
        <w:rPr>
          <w:rFonts w:ascii="Tahoma" w:hAnsi="Tahoma" w:cs="Tahoma"/>
          <w:spacing w:val="-4"/>
        </w:rPr>
        <w:t> přílohou Smlouvy (</w:t>
      </w:r>
      <w:r w:rsidR="00196184">
        <w:rPr>
          <w:rFonts w:ascii="Tahoma" w:hAnsi="Tahoma" w:cs="Tahoma"/>
          <w:spacing w:val="-4"/>
        </w:rPr>
        <w:fldChar w:fldCharType="begin"/>
      </w:r>
      <w:r w:rsidR="00196184">
        <w:rPr>
          <w:rFonts w:ascii="Tahoma" w:hAnsi="Tahoma" w:cs="Tahoma"/>
          <w:spacing w:val="-4"/>
        </w:rPr>
        <w:instrText xml:space="preserve"> REF _Ref216255745 \r \h </w:instrText>
      </w:r>
      <w:r w:rsidR="00196184">
        <w:rPr>
          <w:rFonts w:ascii="Tahoma" w:hAnsi="Tahoma" w:cs="Tahoma"/>
          <w:spacing w:val="-4"/>
        </w:rPr>
      </w:r>
      <w:r w:rsidR="00196184">
        <w:rPr>
          <w:rFonts w:ascii="Tahoma" w:hAnsi="Tahoma" w:cs="Tahoma"/>
          <w:spacing w:val="-4"/>
        </w:rPr>
        <w:fldChar w:fldCharType="separate"/>
      </w:r>
      <w:r w:rsidR="002C1C96">
        <w:rPr>
          <w:rFonts w:ascii="Tahoma" w:hAnsi="Tahoma" w:cs="Tahoma"/>
          <w:spacing w:val="-4"/>
        </w:rPr>
        <w:t>Příloha č. 1</w:t>
      </w:r>
      <w:r w:rsidR="00196184">
        <w:rPr>
          <w:rFonts w:ascii="Tahoma" w:hAnsi="Tahoma" w:cs="Tahoma"/>
          <w:spacing w:val="-4"/>
        </w:rPr>
        <w:fldChar w:fldCharType="end"/>
      </w:r>
      <w:r w:rsidR="001D35D2">
        <w:rPr>
          <w:rFonts w:ascii="Tahoma" w:hAnsi="Tahoma" w:cs="Tahoma"/>
          <w:spacing w:val="-4"/>
        </w:rPr>
        <w:t xml:space="preserve"> Smlouvy) </w:t>
      </w:r>
      <w:r w:rsidR="00196184">
        <w:rPr>
          <w:rFonts w:ascii="Tahoma" w:hAnsi="Tahoma" w:cs="Tahoma"/>
          <w:spacing w:val="-4"/>
        </w:rPr>
        <w:t>a pokyny Kupujícího.</w:t>
      </w:r>
      <w:bookmarkEnd w:id="15"/>
      <w:r w:rsidR="00196184">
        <w:rPr>
          <w:rFonts w:ascii="Tahoma" w:hAnsi="Tahoma" w:cs="Tahoma"/>
          <w:spacing w:val="-4"/>
        </w:rPr>
        <w:t xml:space="preserve"> </w:t>
      </w:r>
      <w:bookmarkEnd w:id="16"/>
      <w:bookmarkEnd w:id="17"/>
    </w:p>
    <w:p w14:paraId="0D4652BD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5DE0E617" w14:textId="13ECCBEB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je povinen dodat Předmět koupě do sjednaného místa plnění vhodným způsobem vzhledem k dopravní dostupnosti daného místa a podmínkám provozu místa plnění a pokynů</w:t>
      </w:r>
      <w:r w:rsidR="007852E0">
        <w:rPr>
          <w:rFonts w:ascii="Tahoma" w:hAnsi="Tahoma" w:cs="Tahoma"/>
        </w:rPr>
        <w:t>m</w:t>
      </w:r>
      <w:r w:rsidRPr="001A304B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  <w:spacing w:val="-2"/>
        </w:rPr>
        <w:t>Kupujícího.</w:t>
      </w:r>
    </w:p>
    <w:p w14:paraId="2438DF80" w14:textId="019A6D4B" w:rsidR="00990876" w:rsidRPr="00E8036A" w:rsidRDefault="002E4D92" w:rsidP="00990876">
      <w:pPr>
        <w:pStyle w:val="Odstavecseseznamem"/>
        <w:numPr>
          <w:ilvl w:val="0"/>
          <w:numId w:val="4"/>
        </w:numPr>
        <w:tabs>
          <w:tab w:val="left" w:pos="852"/>
        </w:tabs>
        <w:spacing w:before="230"/>
        <w:ind w:left="852" w:hanging="567"/>
        <w:contextualSpacing w:val="0"/>
        <w:jc w:val="both"/>
        <w:rPr>
          <w:rFonts w:ascii="Tahoma" w:hAnsi="Tahoma" w:cs="Tahoma"/>
        </w:rPr>
      </w:pPr>
      <w:r w:rsidRPr="00E8036A">
        <w:rPr>
          <w:rFonts w:ascii="Tahoma" w:hAnsi="Tahoma" w:cs="Tahoma"/>
          <w:spacing w:val="-2"/>
        </w:rPr>
        <w:t>Související</w:t>
      </w:r>
      <w:r w:rsidRPr="00E8036A">
        <w:rPr>
          <w:rFonts w:ascii="Tahoma" w:hAnsi="Tahoma" w:cs="Tahoma"/>
          <w:spacing w:val="-5"/>
        </w:rPr>
        <w:t xml:space="preserve"> </w:t>
      </w:r>
      <w:r w:rsidRPr="00E8036A">
        <w:rPr>
          <w:rFonts w:ascii="Tahoma" w:hAnsi="Tahoma" w:cs="Tahoma"/>
          <w:spacing w:val="-2"/>
        </w:rPr>
        <w:t>plnění</w:t>
      </w:r>
      <w:r w:rsidRPr="00E8036A">
        <w:rPr>
          <w:rFonts w:ascii="Tahoma" w:hAnsi="Tahoma" w:cs="Tahoma"/>
          <w:spacing w:val="-3"/>
        </w:rPr>
        <w:t xml:space="preserve"> </w:t>
      </w:r>
      <w:r w:rsidRPr="00E8036A">
        <w:rPr>
          <w:rFonts w:ascii="Tahoma" w:hAnsi="Tahoma" w:cs="Tahoma"/>
          <w:spacing w:val="-2"/>
        </w:rPr>
        <w:t>bud</w:t>
      </w:r>
      <w:r w:rsidR="003801E6">
        <w:rPr>
          <w:rFonts w:ascii="Tahoma" w:hAnsi="Tahoma" w:cs="Tahoma"/>
          <w:spacing w:val="-2"/>
        </w:rPr>
        <w:t>ou</w:t>
      </w:r>
      <w:r w:rsidR="007401A3" w:rsidRPr="00E8036A">
        <w:rPr>
          <w:rFonts w:ascii="Tahoma" w:hAnsi="Tahoma" w:cs="Tahoma"/>
          <w:spacing w:val="-2"/>
        </w:rPr>
        <w:t xml:space="preserve"> rovněž</w:t>
      </w:r>
      <w:r w:rsidRPr="00E8036A">
        <w:rPr>
          <w:rFonts w:ascii="Tahoma" w:hAnsi="Tahoma" w:cs="Tahoma"/>
          <w:spacing w:val="-1"/>
        </w:rPr>
        <w:t xml:space="preserve"> </w:t>
      </w:r>
      <w:r w:rsidRPr="00E8036A">
        <w:rPr>
          <w:rFonts w:ascii="Tahoma" w:hAnsi="Tahoma" w:cs="Tahoma"/>
          <w:spacing w:val="-2"/>
        </w:rPr>
        <w:t>poskytován</w:t>
      </w:r>
      <w:r w:rsidR="003801E6">
        <w:rPr>
          <w:rFonts w:ascii="Tahoma" w:hAnsi="Tahoma" w:cs="Tahoma"/>
          <w:spacing w:val="-2"/>
        </w:rPr>
        <w:t>a</w:t>
      </w:r>
      <w:r w:rsidRPr="00E8036A">
        <w:rPr>
          <w:rFonts w:ascii="Tahoma" w:hAnsi="Tahoma" w:cs="Tahoma"/>
          <w:spacing w:val="-4"/>
        </w:rPr>
        <w:t xml:space="preserve"> </w:t>
      </w:r>
      <w:r w:rsidR="00652090">
        <w:rPr>
          <w:rFonts w:ascii="Tahoma" w:hAnsi="Tahoma" w:cs="Tahoma"/>
          <w:spacing w:val="-2"/>
        </w:rPr>
        <w:t>na</w:t>
      </w:r>
      <w:r w:rsidR="0064535B">
        <w:rPr>
          <w:rFonts w:ascii="Tahoma" w:hAnsi="Tahoma" w:cs="Tahoma"/>
        </w:rPr>
        <w:t xml:space="preserve"> příslušn</w:t>
      </w:r>
      <w:r w:rsidR="003801E6">
        <w:rPr>
          <w:rFonts w:ascii="Tahoma" w:hAnsi="Tahoma" w:cs="Tahoma"/>
        </w:rPr>
        <w:t>ých</w:t>
      </w:r>
      <w:r w:rsidR="0064535B">
        <w:rPr>
          <w:rFonts w:ascii="Tahoma" w:hAnsi="Tahoma" w:cs="Tahoma"/>
        </w:rPr>
        <w:t xml:space="preserve"> míst</w:t>
      </w:r>
      <w:r w:rsidR="003801E6">
        <w:rPr>
          <w:rFonts w:ascii="Tahoma" w:hAnsi="Tahoma" w:cs="Tahoma"/>
        </w:rPr>
        <w:t>ech</w:t>
      </w:r>
      <w:r w:rsidR="0064535B">
        <w:rPr>
          <w:rFonts w:ascii="Tahoma" w:hAnsi="Tahoma" w:cs="Tahoma"/>
        </w:rPr>
        <w:t xml:space="preserve"> plnění </w:t>
      </w:r>
      <w:r w:rsidR="00061B8F">
        <w:rPr>
          <w:rFonts w:ascii="Tahoma" w:hAnsi="Tahoma" w:cs="Tahoma"/>
        </w:rPr>
        <w:t xml:space="preserve">dle odstavce </w:t>
      </w:r>
      <w:r w:rsidR="00061B8F">
        <w:rPr>
          <w:rFonts w:ascii="Tahoma" w:hAnsi="Tahoma" w:cs="Tahoma"/>
        </w:rPr>
        <w:fldChar w:fldCharType="begin"/>
      </w:r>
      <w:r w:rsidR="00061B8F">
        <w:rPr>
          <w:rFonts w:ascii="Tahoma" w:hAnsi="Tahoma" w:cs="Tahoma"/>
        </w:rPr>
        <w:instrText xml:space="preserve"> REF _Ref216280638 \r \h </w:instrText>
      </w:r>
      <w:r w:rsidR="00061B8F">
        <w:rPr>
          <w:rFonts w:ascii="Tahoma" w:hAnsi="Tahoma" w:cs="Tahoma"/>
        </w:rPr>
      </w:r>
      <w:r w:rsidR="00061B8F">
        <w:rPr>
          <w:rFonts w:ascii="Tahoma" w:hAnsi="Tahoma" w:cs="Tahoma"/>
        </w:rPr>
        <w:fldChar w:fldCharType="separate"/>
      </w:r>
      <w:r w:rsidR="002C1C96">
        <w:rPr>
          <w:rFonts w:ascii="Tahoma" w:hAnsi="Tahoma" w:cs="Tahoma"/>
        </w:rPr>
        <w:t>32</w:t>
      </w:r>
      <w:r w:rsidR="00061B8F">
        <w:rPr>
          <w:rFonts w:ascii="Tahoma" w:hAnsi="Tahoma" w:cs="Tahoma"/>
        </w:rPr>
        <w:fldChar w:fldCharType="end"/>
      </w:r>
      <w:r w:rsidR="00061B8F">
        <w:rPr>
          <w:rFonts w:ascii="Tahoma" w:hAnsi="Tahoma" w:cs="Tahoma"/>
        </w:rPr>
        <w:t xml:space="preserve"> Smlouvy</w:t>
      </w:r>
      <w:r w:rsidRPr="00E8036A">
        <w:rPr>
          <w:rFonts w:ascii="Tahoma" w:hAnsi="Tahoma" w:cs="Tahoma"/>
          <w:spacing w:val="-2"/>
        </w:rPr>
        <w:t>,</w:t>
      </w:r>
      <w:r w:rsidR="00490B99" w:rsidRPr="00E8036A">
        <w:rPr>
          <w:rFonts w:ascii="Tahoma" w:hAnsi="Tahoma" w:cs="Tahoma"/>
          <w:spacing w:val="-2"/>
        </w:rPr>
        <w:t xml:space="preserve"> </w:t>
      </w:r>
      <w:r w:rsidRPr="00E8036A">
        <w:rPr>
          <w:rFonts w:ascii="Tahoma" w:hAnsi="Tahoma" w:cs="Tahoma"/>
        </w:rPr>
        <w:t>pokud</w:t>
      </w:r>
      <w:r w:rsidRPr="00E8036A">
        <w:rPr>
          <w:rFonts w:ascii="Tahoma" w:hAnsi="Tahoma" w:cs="Tahoma"/>
          <w:spacing w:val="-8"/>
        </w:rPr>
        <w:t xml:space="preserve"> </w:t>
      </w:r>
      <w:r w:rsidRPr="00E8036A">
        <w:rPr>
          <w:rFonts w:ascii="Tahoma" w:hAnsi="Tahoma" w:cs="Tahoma"/>
        </w:rPr>
        <w:t>z</w:t>
      </w:r>
      <w:r w:rsidRPr="00E8036A">
        <w:rPr>
          <w:rFonts w:ascii="Tahoma" w:hAnsi="Tahoma" w:cs="Tahoma"/>
          <w:spacing w:val="-6"/>
        </w:rPr>
        <w:t xml:space="preserve"> </w:t>
      </w:r>
      <w:r w:rsidRPr="00E8036A">
        <w:rPr>
          <w:rFonts w:ascii="Tahoma" w:hAnsi="Tahoma" w:cs="Tahoma"/>
        </w:rPr>
        <w:t>povahy</w:t>
      </w:r>
      <w:r w:rsidRPr="00E8036A">
        <w:rPr>
          <w:rFonts w:ascii="Tahoma" w:hAnsi="Tahoma" w:cs="Tahoma"/>
          <w:spacing w:val="-3"/>
        </w:rPr>
        <w:t xml:space="preserve"> </w:t>
      </w:r>
      <w:r w:rsidR="003801E6">
        <w:rPr>
          <w:rFonts w:ascii="Tahoma" w:hAnsi="Tahoma" w:cs="Tahoma"/>
          <w:spacing w:val="-3"/>
        </w:rPr>
        <w:t xml:space="preserve">konkrétního </w:t>
      </w:r>
      <w:r w:rsidRPr="00E8036A">
        <w:rPr>
          <w:rFonts w:ascii="Tahoma" w:hAnsi="Tahoma" w:cs="Tahoma"/>
        </w:rPr>
        <w:t>plnění</w:t>
      </w:r>
      <w:r w:rsidRPr="00E8036A">
        <w:rPr>
          <w:rFonts w:ascii="Tahoma" w:hAnsi="Tahoma" w:cs="Tahoma"/>
          <w:spacing w:val="-8"/>
        </w:rPr>
        <w:t xml:space="preserve"> </w:t>
      </w:r>
      <w:r w:rsidRPr="00E8036A">
        <w:rPr>
          <w:rFonts w:ascii="Tahoma" w:hAnsi="Tahoma" w:cs="Tahoma"/>
        </w:rPr>
        <w:t>či</w:t>
      </w:r>
      <w:r w:rsidRPr="00E8036A">
        <w:rPr>
          <w:rFonts w:ascii="Tahoma" w:hAnsi="Tahoma" w:cs="Tahoma"/>
          <w:spacing w:val="-8"/>
        </w:rPr>
        <w:t xml:space="preserve"> </w:t>
      </w:r>
      <w:r w:rsidRPr="00E8036A">
        <w:rPr>
          <w:rFonts w:ascii="Tahoma" w:hAnsi="Tahoma" w:cs="Tahoma"/>
        </w:rPr>
        <w:t>pokynů</w:t>
      </w:r>
      <w:r w:rsidRPr="00E8036A">
        <w:rPr>
          <w:rFonts w:ascii="Tahoma" w:hAnsi="Tahoma" w:cs="Tahoma"/>
          <w:spacing w:val="-10"/>
        </w:rPr>
        <w:t xml:space="preserve"> </w:t>
      </w:r>
      <w:r w:rsidRPr="00E8036A">
        <w:rPr>
          <w:rFonts w:ascii="Tahoma" w:hAnsi="Tahoma" w:cs="Tahoma"/>
        </w:rPr>
        <w:t>Kupujícího</w:t>
      </w:r>
      <w:r w:rsidRPr="00E8036A">
        <w:rPr>
          <w:rFonts w:ascii="Tahoma" w:hAnsi="Tahoma" w:cs="Tahoma"/>
          <w:spacing w:val="-5"/>
        </w:rPr>
        <w:t xml:space="preserve"> </w:t>
      </w:r>
      <w:r w:rsidRPr="00E8036A">
        <w:rPr>
          <w:rFonts w:ascii="Tahoma" w:hAnsi="Tahoma" w:cs="Tahoma"/>
        </w:rPr>
        <w:t>nevyplývá</w:t>
      </w:r>
      <w:r w:rsidRPr="00E8036A">
        <w:rPr>
          <w:rFonts w:ascii="Tahoma" w:hAnsi="Tahoma" w:cs="Tahoma"/>
          <w:spacing w:val="-6"/>
        </w:rPr>
        <w:t xml:space="preserve"> </w:t>
      </w:r>
      <w:r w:rsidRPr="00E8036A">
        <w:rPr>
          <w:rFonts w:ascii="Tahoma" w:hAnsi="Tahoma" w:cs="Tahoma"/>
          <w:spacing w:val="-2"/>
        </w:rPr>
        <w:t>jinak.</w:t>
      </w:r>
    </w:p>
    <w:p w14:paraId="5B197AA5" w14:textId="77777777" w:rsidR="004379BB" w:rsidRPr="004379BB" w:rsidRDefault="004379BB" w:rsidP="004379BB">
      <w:pPr>
        <w:tabs>
          <w:tab w:val="left" w:pos="852"/>
        </w:tabs>
        <w:spacing w:before="230"/>
        <w:jc w:val="both"/>
        <w:rPr>
          <w:rFonts w:ascii="Tahoma" w:hAnsi="Tahoma" w:cs="Tahoma"/>
        </w:rPr>
      </w:pPr>
    </w:p>
    <w:p w14:paraId="2C92CF64" w14:textId="77777777" w:rsidR="002E4D92" w:rsidRPr="00503638" w:rsidRDefault="002E4D92" w:rsidP="002E4D92">
      <w:pPr>
        <w:pStyle w:val="Nadpis1"/>
        <w:numPr>
          <w:ilvl w:val="0"/>
          <w:numId w:val="5"/>
        </w:numPr>
        <w:tabs>
          <w:tab w:val="left" w:pos="4537"/>
        </w:tabs>
        <w:spacing w:before="29"/>
        <w:ind w:left="4537" w:hanging="721"/>
        <w:jc w:val="left"/>
        <w:rPr>
          <w:rFonts w:ascii="Tahoma" w:hAnsi="Tahoma" w:cs="Tahoma"/>
          <w:sz w:val="24"/>
          <w:szCs w:val="24"/>
        </w:rPr>
      </w:pPr>
      <w:bookmarkStart w:id="18" w:name="_bookmark8"/>
      <w:bookmarkEnd w:id="18"/>
      <w:r w:rsidRPr="00503638">
        <w:rPr>
          <w:rFonts w:ascii="Tahoma" w:hAnsi="Tahoma" w:cs="Tahoma"/>
          <w:sz w:val="24"/>
          <w:szCs w:val="24"/>
        </w:rPr>
        <w:t>DOBA</w:t>
      </w:r>
      <w:r w:rsidRPr="00503638">
        <w:rPr>
          <w:rFonts w:ascii="Tahoma" w:hAnsi="Tahoma" w:cs="Tahoma"/>
          <w:spacing w:val="-10"/>
          <w:sz w:val="24"/>
          <w:szCs w:val="24"/>
        </w:rPr>
        <w:t xml:space="preserve"> </w:t>
      </w:r>
      <w:r w:rsidRPr="00503638">
        <w:rPr>
          <w:rFonts w:ascii="Tahoma" w:hAnsi="Tahoma" w:cs="Tahoma"/>
          <w:spacing w:val="-2"/>
          <w:sz w:val="24"/>
          <w:szCs w:val="24"/>
        </w:rPr>
        <w:t>PLNĚNÍ</w:t>
      </w:r>
    </w:p>
    <w:p w14:paraId="172AECFF" w14:textId="77777777" w:rsidR="002E4D92" w:rsidRPr="001A304B" w:rsidRDefault="002E4D92" w:rsidP="002E4D92">
      <w:pPr>
        <w:pStyle w:val="Zkladntext"/>
        <w:rPr>
          <w:rFonts w:ascii="Tahoma" w:hAnsi="Tahoma" w:cs="Tahoma"/>
          <w:b/>
        </w:rPr>
      </w:pPr>
    </w:p>
    <w:p w14:paraId="7235F8DD" w14:textId="18B1CA31" w:rsidR="00DE05F5" w:rsidRPr="00D01AB5" w:rsidRDefault="00B77284" w:rsidP="00D01AB5">
      <w:pPr>
        <w:pStyle w:val="Odstavecseseznamem"/>
        <w:numPr>
          <w:ilvl w:val="0"/>
          <w:numId w:val="4"/>
        </w:numPr>
        <w:tabs>
          <w:tab w:val="left" w:pos="852"/>
        </w:tabs>
        <w:spacing w:before="1"/>
        <w:ind w:left="852" w:hanging="567"/>
        <w:jc w:val="both"/>
        <w:rPr>
          <w:rFonts w:ascii="Tahoma" w:hAnsi="Tahoma" w:cs="Tahoma"/>
        </w:rPr>
      </w:pPr>
      <w:bookmarkStart w:id="19" w:name="_bookmark9"/>
      <w:bookmarkStart w:id="20" w:name="_Ref219198237"/>
      <w:bookmarkEnd w:id="19"/>
      <w:r w:rsidRPr="00D01AB5">
        <w:rPr>
          <w:rFonts w:ascii="Tahoma" w:hAnsi="Tahoma" w:cs="Tahoma"/>
        </w:rPr>
        <w:t>Pr</w:t>
      </w:r>
      <w:r w:rsidR="006238BB" w:rsidRPr="00D01AB5">
        <w:rPr>
          <w:rFonts w:ascii="Tahoma" w:hAnsi="Tahoma" w:cs="Tahoma"/>
        </w:rPr>
        <w:t>odávající</w:t>
      </w:r>
      <w:r w:rsidR="006238BB" w:rsidRPr="00D01AB5">
        <w:rPr>
          <w:rFonts w:ascii="Tahoma" w:hAnsi="Tahoma" w:cs="Tahoma"/>
          <w:spacing w:val="-10"/>
        </w:rPr>
        <w:t xml:space="preserve"> </w:t>
      </w:r>
      <w:r w:rsidR="006238BB" w:rsidRPr="00D01AB5">
        <w:rPr>
          <w:rFonts w:ascii="Tahoma" w:hAnsi="Tahoma" w:cs="Tahoma"/>
        </w:rPr>
        <w:t>je</w:t>
      </w:r>
      <w:r w:rsidR="006238BB" w:rsidRPr="00D01AB5">
        <w:rPr>
          <w:rFonts w:ascii="Tahoma" w:hAnsi="Tahoma" w:cs="Tahoma"/>
          <w:spacing w:val="-5"/>
        </w:rPr>
        <w:t xml:space="preserve"> </w:t>
      </w:r>
      <w:r w:rsidR="006238BB" w:rsidRPr="00D01AB5">
        <w:rPr>
          <w:rFonts w:ascii="Tahoma" w:hAnsi="Tahoma" w:cs="Tahoma"/>
        </w:rPr>
        <w:t>povinen</w:t>
      </w:r>
      <w:r w:rsidR="006238BB" w:rsidRPr="00D01AB5">
        <w:rPr>
          <w:rFonts w:ascii="Tahoma" w:hAnsi="Tahoma" w:cs="Tahoma"/>
          <w:spacing w:val="-7"/>
        </w:rPr>
        <w:t xml:space="preserve"> </w:t>
      </w:r>
      <w:r w:rsidR="006238BB" w:rsidRPr="00D01AB5">
        <w:rPr>
          <w:rFonts w:ascii="Tahoma" w:hAnsi="Tahoma" w:cs="Tahoma"/>
        </w:rPr>
        <w:t>splnit</w:t>
      </w:r>
      <w:r w:rsidR="006238BB" w:rsidRPr="00D01AB5">
        <w:rPr>
          <w:rFonts w:ascii="Tahoma" w:hAnsi="Tahoma" w:cs="Tahoma"/>
          <w:spacing w:val="-5"/>
        </w:rPr>
        <w:t xml:space="preserve"> svoji </w:t>
      </w:r>
      <w:r w:rsidR="006238BB" w:rsidRPr="00D01AB5">
        <w:rPr>
          <w:rFonts w:ascii="Tahoma" w:hAnsi="Tahoma" w:cs="Tahoma"/>
        </w:rPr>
        <w:t>povinnost</w:t>
      </w:r>
      <w:r w:rsidR="006238BB" w:rsidRPr="00D01AB5">
        <w:rPr>
          <w:rFonts w:ascii="Tahoma" w:hAnsi="Tahoma" w:cs="Tahoma"/>
          <w:spacing w:val="-6"/>
        </w:rPr>
        <w:t xml:space="preserve"> </w:t>
      </w:r>
      <w:r w:rsidR="006238BB" w:rsidRPr="00D01AB5">
        <w:rPr>
          <w:rFonts w:ascii="Tahoma" w:hAnsi="Tahoma" w:cs="Tahoma"/>
        </w:rPr>
        <w:t>odevzdat kompletní</w:t>
      </w:r>
      <w:r w:rsidR="006238BB" w:rsidRPr="00D01AB5">
        <w:rPr>
          <w:rFonts w:ascii="Tahoma" w:hAnsi="Tahoma" w:cs="Tahoma"/>
          <w:spacing w:val="-7"/>
        </w:rPr>
        <w:t xml:space="preserve"> </w:t>
      </w:r>
      <w:r w:rsidR="006238BB" w:rsidRPr="00D01AB5">
        <w:rPr>
          <w:rFonts w:ascii="Tahoma" w:hAnsi="Tahoma" w:cs="Tahoma"/>
        </w:rPr>
        <w:t>Předmět</w:t>
      </w:r>
      <w:r w:rsidR="006238BB" w:rsidRPr="00D01AB5">
        <w:rPr>
          <w:rFonts w:ascii="Tahoma" w:hAnsi="Tahoma" w:cs="Tahoma"/>
          <w:spacing w:val="-7"/>
        </w:rPr>
        <w:t xml:space="preserve"> </w:t>
      </w:r>
      <w:r w:rsidR="006238BB" w:rsidRPr="00D01AB5">
        <w:rPr>
          <w:rFonts w:ascii="Tahoma" w:hAnsi="Tahoma" w:cs="Tahoma"/>
        </w:rPr>
        <w:t>koupě</w:t>
      </w:r>
      <w:r w:rsidR="006238BB" w:rsidRPr="00D01AB5">
        <w:rPr>
          <w:rFonts w:ascii="Tahoma" w:hAnsi="Tahoma" w:cs="Tahoma"/>
          <w:spacing w:val="-4"/>
        </w:rPr>
        <w:t xml:space="preserve"> </w:t>
      </w:r>
      <w:r w:rsidR="006238BB" w:rsidRPr="00D01AB5">
        <w:rPr>
          <w:rFonts w:ascii="Tahoma" w:hAnsi="Tahoma" w:cs="Tahoma"/>
        </w:rPr>
        <w:t xml:space="preserve">Kupujícímu (odevzdání musí splňovat požadavky stanovené odstavcem </w:t>
      </w:r>
      <w:r w:rsidR="006238BB" w:rsidRPr="00D01AB5">
        <w:rPr>
          <w:rFonts w:ascii="Tahoma" w:hAnsi="Tahoma" w:cs="Tahoma"/>
        </w:rPr>
        <w:fldChar w:fldCharType="begin"/>
      </w:r>
      <w:r w:rsidR="006238BB" w:rsidRPr="00D01AB5">
        <w:rPr>
          <w:rFonts w:ascii="Tahoma" w:hAnsi="Tahoma" w:cs="Tahoma"/>
        </w:rPr>
        <w:instrText xml:space="preserve"> REF _Ref199773637 \r \h  \* MERGEFORMAT </w:instrText>
      </w:r>
      <w:r w:rsidR="006238BB" w:rsidRPr="00D01AB5">
        <w:rPr>
          <w:rFonts w:ascii="Tahoma" w:hAnsi="Tahoma" w:cs="Tahoma"/>
        </w:rPr>
      </w:r>
      <w:r w:rsidR="006238BB" w:rsidRPr="00D01AB5">
        <w:rPr>
          <w:rFonts w:ascii="Tahoma" w:hAnsi="Tahoma" w:cs="Tahoma"/>
        </w:rPr>
        <w:fldChar w:fldCharType="separate"/>
      </w:r>
      <w:r w:rsidR="002C1C96">
        <w:rPr>
          <w:rFonts w:ascii="Tahoma" w:hAnsi="Tahoma" w:cs="Tahoma"/>
        </w:rPr>
        <w:t>13</w:t>
      </w:r>
      <w:r w:rsidR="006238BB" w:rsidRPr="00D01AB5">
        <w:rPr>
          <w:rFonts w:ascii="Tahoma" w:hAnsi="Tahoma" w:cs="Tahoma"/>
        </w:rPr>
        <w:fldChar w:fldCharType="end"/>
      </w:r>
      <w:r w:rsidR="006238BB" w:rsidRPr="00D01AB5">
        <w:rPr>
          <w:rFonts w:ascii="Tahoma" w:hAnsi="Tahoma" w:cs="Tahoma"/>
        </w:rPr>
        <w:t xml:space="preserve"> Smlouvy)</w:t>
      </w:r>
      <w:r w:rsidR="00EE6787" w:rsidRPr="00D01AB5">
        <w:rPr>
          <w:rFonts w:ascii="Tahoma" w:hAnsi="Tahoma" w:cs="Tahoma"/>
        </w:rPr>
        <w:t xml:space="preserve"> následovně</w:t>
      </w:r>
      <w:r w:rsidR="00DE05F5" w:rsidRPr="00D01AB5">
        <w:rPr>
          <w:rFonts w:ascii="Tahoma" w:hAnsi="Tahoma" w:cs="Tahoma"/>
        </w:rPr>
        <w:t>:</w:t>
      </w:r>
      <w:bookmarkEnd w:id="20"/>
    </w:p>
    <w:p w14:paraId="4F78127A" w14:textId="391DE214" w:rsidR="00257597" w:rsidRPr="00D01AB5" w:rsidRDefault="00EE6787" w:rsidP="00257597">
      <w:pPr>
        <w:pStyle w:val="Odstavecseseznamem"/>
        <w:numPr>
          <w:ilvl w:val="0"/>
          <w:numId w:val="9"/>
        </w:numPr>
        <w:tabs>
          <w:tab w:val="left" w:pos="852"/>
        </w:tabs>
        <w:spacing w:before="1"/>
        <w:jc w:val="both"/>
        <w:rPr>
          <w:rFonts w:ascii="Tahoma" w:hAnsi="Tahoma" w:cs="Tahoma"/>
        </w:rPr>
      </w:pPr>
      <w:r w:rsidRPr="00D01AB5">
        <w:rPr>
          <w:rFonts w:ascii="Tahoma" w:hAnsi="Tahoma" w:cs="Tahoma"/>
        </w:rPr>
        <w:t>v</w:t>
      </w:r>
      <w:r w:rsidR="00257597" w:rsidRPr="00D01AB5">
        <w:rPr>
          <w:rFonts w:ascii="Tahoma" w:hAnsi="Tahoma" w:cs="Tahoma"/>
        </w:rPr>
        <w:t xml:space="preserve">eškeré části </w:t>
      </w:r>
      <w:r w:rsidR="0077540C" w:rsidRPr="00D01AB5">
        <w:rPr>
          <w:rFonts w:ascii="Tahoma" w:hAnsi="Tahoma" w:cs="Tahoma"/>
        </w:rPr>
        <w:t>P</w:t>
      </w:r>
      <w:r w:rsidR="00257597" w:rsidRPr="00D01AB5">
        <w:rPr>
          <w:rFonts w:ascii="Tahoma" w:hAnsi="Tahoma" w:cs="Tahoma"/>
        </w:rPr>
        <w:t xml:space="preserve">ředmětu koupě, jež </w:t>
      </w:r>
      <w:r w:rsidR="0077540C" w:rsidRPr="00D01AB5">
        <w:rPr>
          <w:rFonts w:ascii="Tahoma" w:hAnsi="Tahoma" w:cs="Tahoma"/>
        </w:rPr>
        <w:t xml:space="preserve">mají být odevzdány </w:t>
      </w:r>
      <w:r w:rsidR="001B35B4" w:rsidRPr="00D01AB5">
        <w:rPr>
          <w:rFonts w:ascii="Tahoma" w:hAnsi="Tahoma" w:cs="Tahoma"/>
        </w:rPr>
        <w:t>v </w:t>
      </w:r>
      <w:r w:rsidR="00342DD3" w:rsidRPr="00D01AB5">
        <w:rPr>
          <w:rFonts w:ascii="Tahoma" w:hAnsi="Tahoma" w:cs="Tahoma"/>
        </w:rPr>
        <w:t>b</w:t>
      </w:r>
      <w:r w:rsidR="001B35B4" w:rsidRPr="00D01AB5">
        <w:rPr>
          <w:rFonts w:ascii="Tahoma" w:hAnsi="Tahoma" w:cs="Tahoma"/>
        </w:rPr>
        <w:t>udově Slezské univerzity v Opavě na</w:t>
      </w:r>
      <w:r w:rsidR="00342DD3" w:rsidRPr="00D01AB5">
        <w:rPr>
          <w:rFonts w:ascii="Tahoma" w:hAnsi="Tahoma" w:cs="Tahoma"/>
        </w:rPr>
        <w:t xml:space="preserve">cházející se na ulici Hauerova </w:t>
      </w:r>
      <w:r w:rsidRPr="00D01AB5">
        <w:rPr>
          <w:rFonts w:ascii="Tahoma" w:hAnsi="Tahoma" w:cs="Tahoma"/>
        </w:rPr>
        <w:t>musejí být odevzdány</w:t>
      </w:r>
      <w:r w:rsidR="00B57098" w:rsidRPr="00D01AB5">
        <w:rPr>
          <w:rFonts w:ascii="Tahoma" w:hAnsi="Tahoma" w:cs="Tahoma"/>
        </w:rPr>
        <w:t xml:space="preserve"> (odevzdání </w:t>
      </w:r>
      <w:r w:rsidR="00BE0DAE" w:rsidRPr="00D01AB5">
        <w:rPr>
          <w:rFonts w:ascii="Tahoma" w:hAnsi="Tahoma" w:cs="Tahoma"/>
        </w:rPr>
        <w:t xml:space="preserve">těchto částí Předmětu koupě </w:t>
      </w:r>
      <w:r w:rsidR="00B57098" w:rsidRPr="00D01AB5">
        <w:rPr>
          <w:rFonts w:ascii="Tahoma" w:hAnsi="Tahoma" w:cs="Tahoma"/>
        </w:rPr>
        <w:t xml:space="preserve">musí </w:t>
      </w:r>
      <w:r w:rsidR="00CA3671" w:rsidRPr="00D01AB5">
        <w:rPr>
          <w:rFonts w:ascii="Tahoma" w:hAnsi="Tahoma" w:cs="Tahoma"/>
        </w:rPr>
        <w:t xml:space="preserve">ve vztahu k těmto částem </w:t>
      </w:r>
      <w:r w:rsidR="00B57098" w:rsidRPr="00D01AB5">
        <w:rPr>
          <w:rFonts w:ascii="Tahoma" w:hAnsi="Tahoma" w:cs="Tahoma"/>
        </w:rPr>
        <w:t xml:space="preserve">splňovat požadavky stanovené odstavcem </w:t>
      </w:r>
      <w:r w:rsidR="00B57098" w:rsidRPr="00D01AB5">
        <w:rPr>
          <w:rFonts w:ascii="Tahoma" w:hAnsi="Tahoma" w:cs="Tahoma"/>
        </w:rPr>
        <w:fldChar w:fldCharType="begin"/>
      </w:r>
      <w:r w:rsidR="00B57098" w:rsidRPr="00D01AB5">
        <w:rPr>
          <w:rFonts w:ascii="Tahoma" w:hAnsi="Tahoma" w:cs="Tahoma"/>
        </w:rPr>
        <w:instrText xml:space="preserve"> REF _Ref199773637 \r \h  \* MERGEFORMAT </w:instrText>
      </w:r>
      <w:r w:rsidR="00B57098" w:rsidRPr="00D01AB5">
        <w:rPr>
          <w:rFonts w:ascii="Tahoma" w:hAnsi="Tahoma" w:cs="Tahoma"/>
        </w:rPr>
      </w:r>
      <w:r w:rsidR="00B57098" w:rsidRPr="00D01AB5">
        <w:rPr>
          <w:rFonts w:ascii="Tahoma" w:hAnsi="Tahoma" w:cs="Tahoma"/>
        </w:rPr>
        <w:fldChar w:fldCharType="separate"/>
      </w:r>
      <w:r w:rsidR="002C1C96">
        <w:rPr>
          <w:rFonts w:ascii="Tahoma" w:hAnsi="Tahoma" w:cs="Tahoma"/>
        </w:rPr>
        <w:t>13</w:t>
      </w:r>
      <w:r w:rsidR="00B57098" w:rsidRPr="00D01AB5">
        <w:rPr>
          <w:rFonts w:ascii="Tahoma" w:hAnsi="Tahoma" w:cs="Tahoma"/>
        </w:rPr>
        <w:fldChar w:fldCharType="end"/>
      </w:r>
      <w:r w:rsidR="00B57098" w:rsidRPr="00D01AB5">
        <w:rPr>
          <w:rFonts w:ascii="Tahoma" w:hAnsi="Tahoma" w:cs="Tahoma"/>
        </w:rPr>
        <w:t xml:space="preserve"> Smlouvy)</w:t>
      </w:r>
      <w:r w:rsidR="00307492" w:rsidRPr="00D01AB5">
        <w:rPr>
          <w:rFonts w:ascii="Tahoma" w:hAnsi="Tahoma" w:cs="Tahoma"/>
        </w:rPr>
        <w:t>,</w:t>
      </w:r>
      <w:r w:rsidRPr="00D01AB5">
        <w:rPr>
          <w:rFonts w:ascii="Tahoma" w:hAnsi="Tahoma" w:cs="Tahoma"/>
        </w:rPr>
        <w:t xml:space="preserve"> </w:t>
      </w:r>
      <w:r w:rsidR="000832F4" w:rsidRPr="00D01AB5">
        <w:rPr>
          <w:rFonts w:ascii="Tahoma" w:hAnsi="Tahoma" w:cs="Tahoma"/>
        </w:rPr>
        <w:t xml:space="preserve">včetně </w:t>
      </w:r>
      <w:r w:rsidR="000832F4" w:rsidRPr="00D01AB5">
        <w:rPr>
          <w:rFonts w:ascii="Tahoma" w:hAnsi="Tahoma" w:cs="Tahoma"/>
          <w:spacing w:val="-1"/>
        </w:rPr>
        <w:t>veškerých součástí a příslušenství dle Smlouvy a jejích příloh</w:t>
      </w:r>
      <w:r w:rsidR="00307492" w:rsidRPr="00D01AB5">
        <w:rPr>
          <w:rFonts w:ascii="Tahoma" w:hAnsi="Tahoma" w:cs="Tahoma"/>
          <w:spacing w:val="-1"/>
        </w:rPr>
        <w:t xml:space="preserve">, které se k daným částem </w:t>
      </w:r>
      <w:r w:rsidR="00307492" w:rsidRPr="00935050">
        <w:rPr>
          <w:rFonts w:ascii="Tahoma" w:hAnsi="Tahoma" w:cs="Tahoma"/>
          <w:spacing w:val="-1"/>
        </w:rPr>
        <w:t>Předmětu</w:t>
      </w:r>
      <w:r w:rsidR="00307492" w:rsidRPr="00D01AB5">
        <w:rPr>
          <w:rFonts w:ascii="Tahoma" w:hAnsi="Tahoma" w:cs="Tahoma"/>
          <w:spacing w:val="-1"/>
        </w:rPr>
        <w:t xml:space="preserve"> koupě váží,</w:t>
      </w:r>
      <w:r w:rsidR="001E1220" w:rsidRPr="00D01AB5">
        <w:rPr>
          <w:rFonts w:ascii="Tahoma" w:hAnsi="Tahoma" w:cs="Tahoma"/>
          <w:spacing w:val="-1"/>
        </w:rPr>
        <w:t xml:space="preserve"> v termínu do 30 kalendářních dnů ode dne doručení písemné výzvy Kupujícího Prodávajícímu k zahájení </w:t>
      </w:r>
      <w:r w:rsidR="001865ED" w:rsidRPr="00D01AB5">
        <w:rPr>
          <w:rFonts w:ascii="Tahoma" w:hAnsi="Tahoma" w:cs="Tahoma"/>
          <w:spacing w:val="-1"/>
        </w:rPr>
        <w:t>dodávek do budovy na ulici Ha</w:t>
      </w:r>
      <w:r w:rsidR="00503638" w:rsidRPr="00D01AB5">
        <w:rPr>
          <w:rFonts w:ascii="Tahoma" w:hAnsi="Tahoma" w:cs="Tahoma"/>
          <w:spacing w:val="-1"/>
        </w:rPr>
        <w:t>uerova</w:t>
      </w:r>
      <w:r w:rsidR="00961D8A">
        <w:rPr>
          <w:rFonts w:ascii="Tahoma" w:hAnsi="Tahoma" w:cs="Tahoma"/>
          <w:spacing w:val="-1"/>
        </w:rPr>
        <w:t xml:space="preserve">, nejpozději však </w:t>
      </w:r>
      <w:r w:rsidR="00AB3EBD">
        <w:rPr>
          <w:rFonts w:ascii="Tahoma" w:hAnsi="Tahoma" w:cs="Tahoma"/>
          <w:spacing w:val="-1"/>
        </w:rPr>
        <w:t xml:space="preserve">Prodávající splní své povinnosti ze Smlouvy </w:t>
      </w:r>
      <w:r w:rsidR="00961D8A">
        <w:rPr>
          <w:rFonts w:ascii="Tahoma" w:hAnsi="Tahoma" w:cs="Tahoma"/>
          <w:spacing w:val="-1"/>
        </w:rPr>
        <w:t>do 31.08.2026</w:t>
      </w:r>
      <w:r w:rsidR="00503638" w:rsidRPr="00D01AB5">
        <w:rPr>
          <w:rFonts w:ascii="Tahoma" w:hAnsi="Tahoma" w:cs="Tahoma"/>
          <w:spacing w:val="-1"/>
        </w:rPr>
        <w:t>;</w:t>
      </w:r>
    </w:p>
    <w:p w14:paraId="6B215C0F" w14:textId="4C70D17C" w:rsidR="00503638" w:rsidRPr="00D01AB5" w:rsidRDefault="00503638" w:rsidP="00257597">
      <w:pPr>
        <w:pStyle w:val="Odstavecseseznamem"/>
        <w:numPr>
          <w:ilvl w:val="0"/>
          <w:numId w:val="9"/>
        </w:numPr>
        <w:tabs>
          <w:tab w:val="left" w:pos="852"/>
        </w:tabs>
        <w:spacing w:before="1"/>
        <w:jc w:val="both"/>
        <w:rPr>
          <w:rFonts w:ascii="Tahoma" w:hAnsi="Tahoma" w:cs="Tahoma"/>
        </w:rPr>
      </w:pPr>
      <w:r w:rsidRPr="00D01AB5">
        <w:rPr>
          <w:rFonts w:ascii="Tahoma" w:hAnsi="Tahoma" w:cs="Tahoma"/>
        </w:rPr>
        <w:t xml:space="preserve">veškeré části Předmětu koupě, jež mají být </w:t>
      </w:r>
      <w:r w:rsidRPr="007F0007">
        <w:rPr>
          <w:rFonts w:ascii="Tahoma" w:hAnsi="Tahoma" w:cs="Tahoma"/>
        </w:rPr>
        <w:t>odevzdány</w:t>
      </w:r>
      <w:r w:rsidRPr="00D01AB5">
        <w:rPr>
          <w:rFonts w:ascii="Tahoma" w:hAnsi="Tahoma" w:cs="Tahoma"/>
        </w:rPr>
        <w:t xml:space="preserve"> v budově Slezské univerzity v Opavě nacházející se na ulici </w:t>
      </w:r>
      <w:r w:rsidR="00FA4757" w:rsidRPr="00D01AB5">
        <w:rPr>
          <w:rFonts w:ascii="Tahoma" w:hAnsi="Tahoma" w:cs="Tahoma"/>
          <w:spacing w:val="-4"/>
        </w:rPr>
        <w:t>Masarykova</w:t>
      </w:r>
      <w:r w:rsidRPr="00D01AB5">
        <w:rPr>
          <w:rFonts w:ascii="Tahoma" w:hAnsi="Tahoma" w:cs="Tahoma"/>
        </w:rPr>
        <w:t xml:space="preserve"> musejí být odevzdány</w:t>
      </w:r>
      <w:r w:rsidR="00FA4757" w:rsidRPr="00D01AB5">
        <w:rPr>
          <w:rFonts w:ascii="Tahoma" w:hAnsi="Tahoma" w:cs="Tahoma"/>
        </w:rPr>
        <w:t xml:space="preserve"> </w:t>
      </w:r>
      <w:r w:rsidR="00BE0DAE" w:rsidRPr="00D01AB5">
        <w:rPr>
          <w:rFonts w:ascii="Tahoma" w:hAnsi="Tahoma" w:cs="Tahoma"/>
        </w:rPr>
        <w:t xml:space="preserve">(odevzdání těchto </w:t>
      </w:r>
      <w:r w:rsidR="00BE0DAE" w:rsidRPr="00D01AB5">
        <w:rPr>
          <w:rFonts w:ascii="Tahoma" w:hAnsi="Tahoma" w:cs="Tahoma"/>
        </w:rPr>
        <w:lastRenderedPageBreak/>
        <w:t xml:space="preserve">částí Předmětu koupě </w:t>
      </w:r>
      <w:r w:rsidR="00BE0DAE" w:rsidRPr="0007576E">
        <w:rPr>
          <w:rFonts w:ascii="Tahoma" w:hAnsi="Tahoma" w:cs="Tahoma"/>
        </w:rPr>
        <w:t>musí</w:t>
      </w:r>
      <w:r w:rsidR="00BE0DAE" w:rsidRPr="00D01AB5">
        <w:rPr>
          <w:rFonts w:ascii="Tahoma" w:hAnsi="Tahoma" w:cs="Tahoma"/>
        </w:rPr>
        <w:t xml:space="preserve"> splňovat </w:t>
      </w:r>
      <w:r w:rsidR="00CA3671" w:rsidRPr="00D01AB5">
        <w:rPr>
          <w:rFonts w:ascii="Tahoma" w:hAnsi="Tahoma" w:cs="Tahoma"/>
        </w:rPr>
        <w:t xml:space="preserve">ve vztahu k těmto částem </w:t>
      </w:r>
      <w:r w:rsidR="00BE0DAE" w:rsidRPr="00D01AB5">
        <w:rPr>
          <w:rFonts w:ascii="Tahoma" w:hAnsi="Tahoma" w:cs="Tahoma"/>
        </w:rPr>
        <w:t xml:space="preserve">požadavky stanovené odstavcem </w:t>
      </w:r>
      <w:r w:rsidR="00BE0DAE" w:rsidRPr="0085359B">
        <w:rPr>
          <w:rFonts w:ascii="Tahoma" w:hAnsi="Tahoma" w:cs="Tahoma"/>
        </w:rPr>
        <w:fldChar w:fldCharType="begin"/>
      </w:r>
      <w:r w:rsidR="00BE0DAE" w:rsidRPr="00D01AB5">
        <w:rPr>
          <w:rFonts w:ascii="Tahoma" w:hAnsi="Tahoma" w:cs="Tahoma"/>
        </w:rPr>
        <w:instrText xml:space="preserve"> REF _Ref199773637 \r \h  \* MERGEFORMAT </w:instrText>
      </w:r>
      <w:r w:rsidR="00BE0DAE" w:rsidRPr="0085359B">
        <w:rPr>
          <w:rFonts w:ascii="Tahoma" w:hAnsi="Tahoma" w:cs="Tahoma"/>
        </w:rPr>
      </w:r>
      <w:r w:rsidR="00BE0DAE" w:rsidRPr="0085359B">
        <w:rPr>
          <w:rFonts w:ascii="Tahoma" w:hAnsi="Tahoma" w:cs="Tahoma"/>
        </w:rPr>
        <w:fldChar w:fldCharType="separate"/>
      </w:r>
      <w:r w:rsidR="002C1C96">
        <w:rPr>
          <w:rFonts w:ascii="Tahoma" w:hAnsi="Tahoma" w:cs="Tahoma"/>
        </w:rPr>
        <w:t>13</w:t>
      </w:r>
      <w:r w:rsidR="00BE0DAE" w:rsidRPr="0085359B">
        <w:rPr>
          <w:rFonts w:ascii="Tahoma" w:hAnsi="Tahoma" w:cs="Tahoma"/>
        </w:rPr>
        <w:fldChar w:fldCharType="end"/>
      </w:r>
      <w:r w:rsidR="00BE0DAE" w:rsidRPr="00D01AB5">
        <w:rPr>
          <w:rFonts w:ascii="Tahoma" w:hAnsi="Tahoma" w:cs="Tahoma"/>
        </w:rPr>
        <w:t xml:space="preserve"> Smlouvy)</w:t>
      </w:r>
      <w:r w:rsidRPr="00D01AB5">
        <w:rPr>
          <w:rFonts w:ascii="Tahoma" w:hAnsi="Tahoma" w:cs="Tahoma"/>
        </w:rPr>
        <w:t xml:space="preserve">, včetně </w:t>
      </w:r>
      <w:r w:rsidRPr="00D01AB5">
        <w:rPr>
          <w:rFonts w:ascii="Tahoma" w:hAnsi="Tahoma" w:cs="Tahoma"/>
          <w:spacing w:val="-1"/>
        </w:rPr>
        <w:t xml:space="preserve">veškerých součástí a příslušenství dle Smlouvy a jejích příloh, které </w:t>
      </w:r>
      <w:r w:rsidRPr="00631804">
        <w:rPr>
          <w:rFonts w:ascii="Tahoma" w:hAnsi="Tahoma" w:cs="Tahoma"/>
          <w:spacing w:val="-1"/>
        </w:rPr>
        <w:t>se</w:t>
      </w:r>
      <w:r w:rsidRPr="00D01AB5">
        <w:rPr>
          <w:rFonts w:ascii="Tahoma" w:hAnsi="Tahoma" w:cs="Tahoma"/>
          <w:spacing w:val="-1"/>
        </w:rPr>
        <w:t xml:space="preserve"> k daným částem </w:t>
      </w:r>
      <w:r w:rsidRPr="00BF53BA">
        <w:rPr>
          <w:rFonts w:ascii="Tahoma" w:hAnsi="Tahoma" w:cs="Tahoma"/>
          <w:spacing w:val="-1"/>
        </w:rPr>
        <w:t>Předmětu</w:t>
      </w:r>
      <w:r w:rsidRPr="00D01AB5">
        <w:rPr>
          <w:rFonts w:ascii="Tahoma" w:hAnsi="Tahoma" w:cs="Tahoma"/>
          <w:spacing w:val="-1"/>
        </w:rPr>
        <w:t xml:space="preserve"> koupě váží, v termínu do 30 kalendářních dnů ode dne doručení písemné výzvy Kupujícího Prodávajícímu k zahájení dodávek do budovy na ulici </w:t>
      </w:r>
      <w:r w:rsidR="00FA4757" w:rsidRPr="00D01AB5">
        <w:rPr>
          <w:rFonts w:ascii="Tahoma" w:hAnsi="Tahoma" w:cs="Tahoma"/>
          <w:spacing w:val="-4"/>
        </w:rPr>
        <w:t>Masarykova</w:t>
      </w:r>
      <w:r w:rsidR="007F59A1">
        <w:rPr>
          <w:rFonts w:ascii="Tahoma" w:hAnsi="Tahoma" w:cs="Tahoma"/>
          <w:spacing w:val="-4"/>
        </w:rPr>
        <w:t>,</w:t>
      </w:r>
      <w:r w:rsidR="00961D8A" w:rsidRPr="00961D8A">
        <w:rPr>
          <w:rFonts w:ascii="Tahoma" w:hAnsi="Tahoma" w:cs="Tahoma"/>
          <w:spacing w:val="-1"/>
        </w:rPr>
        <w:t xml:space="preserve"> </w:t>
      </w:r>
      <w:r w:rsidR="00961D8A">
        <w:rPr>
          <w:rFonts w:ascii="Tahoma" w:hAnsi="Tahoma" w:cs="Tahoma"/>
          <w:spacing w:val="-1"/>
        </w:rPr>
        <w:t xml:space="preserve">nejpozději však </w:t>
      </w:r>
      <w:r w:rsidR="00AB3EBD">
        <w:rPr>
          <w:rFonts w:ascii="Tahoma" w:hAnsi="Tahoma" w:cs="Tahoma"/>
          <w:spacing w:val="-1"/>
        </w:rPr>
        <w:t xml:space="preserve">Prodávající splní své povinnosti ze Smlouvy </w:t>
      </w:r>
      <w:r w:rsidR="00961D8A">
        <w:rPr>
          <w:rFonts w:ascii="Tahoma" w:hAnsi="Tahoma" w:cs="Tahoma"/>
          <w:spacing w:val="-1"/>
        </w:rPr>
        <w:t>do 31.08.2026</w:t>
      </w:r>
      <w:r w:rsidRPr="00D01AB5">
        <w:rPr>
          <w:rFonts w:ascii="Tahoma" w:hAnsi="Tahoma" w:cs="Tahoma"/>
          <w:spacing w:val="-1"/>
        </w:rPr>
        <w:t>;</w:t>
      </w:r>
    </w:p>
    <w:p w14:paraId="0B013F05" w14:textId="5FF10C90" w:rsidR="006238BB" w:rsidRPr="00D01AB5" w:rsidRDefault="00503638" w:rsidP="00503638">
      <w:pPr>
        <w:pStyle w:val="Odstavecseseznamem"/>
        <w:numPr>
          <w:ilvl w:val="0"/>
          <w:numId w:val="9"/>
        </w:numPr>
        <w:tabs>
          <w:tab w:val="left" w:pos="852"/>
        </w:tabs>
        <w:spacing w:before="1"/>
        <w:jc w:val="both"/>
        <w:rPr>
          <w:rFonts w:ascii="Tahoma" w:hAnsi="Tahoma" w:cs="Tahoma"/>
        </w:rPr>
      </w:pPr>
      <w:r w:rsidRPr="00D01AB5">
        <w:rPr>
          <w:rFonts w:ascii="Tahoma" w:hAnsi="Tahoma" w:cs="Tahoma"/>
        </w:rPr>
        <w:t xml:space="preserve">veškeré části Předmětu koupě, jež mají být odevzdány v budově Slezské univerzity v Opavě nacházející se na ulici </w:t>
      </w:r>
      <w:r w:rsidR="00FA4757" w:rsidRPr="00D01AB5">
        <w:rPr>
          <w:rFonts w:ascii="Tahoma" w:hAnsi="Tahoma" w:cs="Tahoma"/>
          <w:spacing w:val="-4"/>
        </w:rPr>
        <w:t>Hradecká</w:t>
      </w:r>
      <w:r w:rsidRPr="00D01AB5">
        <w:rPr>
          <w:rFonts w:ascii="Tahoma" w:hAnsi="Tahoma" w:cs="Tahoma"/>
        </w:rPr>
        <w:t xml:space="preserve"> musejí být odevzdány</w:t>
      </w:r>
      <w:r w:rsidR="00BE0DAE" w:rsidRPr="00D01AB5">
        <w:rPr>
          <w:rFonts w:ascii="Tahoma" w:hAnsi="Tahoma" w:cs="Tahoma"/>
        </w:rPr>
        <w:t xml:space="preserve"> (odevzdání těchto částí Předmětu koupě musí splňovat</w:t>
      </w:r>
      <w:r w:rsidR="00141785" w:rsidRPr="00D01AB5">
        <w:rPr>
          <w:rFonts w:ascii="Tahoma" w:hAnsi="Tahoma" w:cs="Tahoma"/>
        </w:rPr>
        <w:t xml:space="preserve"> ve vztahu k těmto částem</w:t>
      </w:r>
      <w:r w:rsidR="00BE0DAE" w:rsidRPr="00D01AB5">
        <w:rPr>
          <w:rFonts w:ascii="Tahoma" w:hAnsi="Tahoma" w:cs="Tahoma"/>
        </w:rPr>
        <w:t xml:space="preserve"> požadavky stanovené odstavcem </w:t>
      </w:r>
      <w:r w:rsidR="00BE0DAE" w:rsidRPr="0085359B">
        <w:rPr>
          <w:rFonts w:ascii="Tahoma" w:hAnsi="Tahoma" w:cs="Tahoma"/>
        </w:rPr>
        <w:fldChar w:fldCharType="begin"/>
      </w:r>
      <w:r w:rsidR="00BE0DAE" w:rsidRPr="00D01AB5">
        <w:rPr>
          <w:rFonts w:ascii="Tahoma" w:hAnsi="Tahoma" w:cs="Tahoma"/>
        </w:rPr>
        <w:instrText xml:space="preserve"> REF _Ref199773637 \r \h  \* MERGEFORMAT </w:instrText>
      </w:r>
      <w:r w:rsidR="00BE0DAE" w:rsidRPr="0085359B">
        <w:rPr>
          <w:rFonts w:ascii="Tahoma" w:hAnsi="Tahoma" w:cs="Tahoma"/>
        </w:rPr>
      </w:r>
      <w:r w:rsidR="00BE0DAE" w:rsidRPr="0085359B">
        <w:rPr>
          <w:rFonts w:ascii="Tahoma" w:hAnsi="Tahoma" w:cs="Tahoma"/>
        </w:rPr>
        <w:fldChar w:fldCharType="separate"/>
      </w:r>
      <w:r w:rsidR="002C1C96">
        <w:rPr>
          <w:rFonts w:ascii="Tahoma" w:hAnsi="Tahoma" w:cs="Tahoma"/>
        </w:rPr>
        <w:t>13</w:t>
      </w:r>
      <w:r w:rsidR="00BE0DAE" w:rsidRPr="0085359B">
        <w:rPr>
          <w:rFonts w:ascii="Tahoma" w:hAnsi="Tahoma" w:cs="Tahoma"/>
        </w:rPr>
        <w:fldChar w:fldCharType="end"/>
      </w:r>
      <w:r w:rsidR="00BE0DAE" w:rsidRPr="00D01AB5">
        <w:rPr>
          <w:rFonts w:ascii="Tahoma" w:hAnsi="Tahoma" w:cs="Tahoma"/>
        </w:rPr>
        <w:t xml:space="preserve"> Smlouvy)</w:t>
      </w:r>
      <w:r w:rsidRPr="00D01AB5">
        <w:rPr>
          <w:rFonts w:ascii="Tahoma" w:hAnsi="Tahoma" w:cs="Tahoma"/>
        </w:rPr>
        <w:t xml:space="preserve">, včetně </w:t>
      </w:r>
      <w:r w:rsidRPr="00D01AB5">
        <w:rPr>
          <w:rFonts w:ascii="Tahoma" w:hAnsi="Tahoma" w:cs="Tahoma"/>
          <w:spacing w:val="-1"/>
        </w:rPr>
        <w:t xml:space="preserve">veškerých součástí a příslušenství dle Smlouvy a jejích příloh, které se k daným částem Předmětu koupě váží, v termínu do 30 kalendářních dnů ode dne doručení písemné výzvy Kupujícího Prodávajícímu k zahájení dodávek do budovy na ulici </w:t>
      </w:r>
      <w:r w:rsidR="00FA4757" w:rsidRPr="00D01AB5">
        <w:rPr>
          <w:rFonts w:ascii="Tahoma" w:hAnsi="Tahoma" w:cs="Tahoma"/>
          <w:spacing w:val="-4"/>
        </w:rPr>
        <w:t>Hradecká</w:t>
      </w:r>
      <w:r w:rsidR="007F59A1">
        <w:rPr>
          <w:rFonts w:ascii="Tahoma" w:hAnsi="Tahoma" w:cs="Tahoma"/>
          <w:spacing w:val="-4"/>
        </w:rPr>
        <w:t>,</w:t>
      </w:r>
      <w:r w:rsidR="00961D8A" w:rsidRPr="00961D8A">
        <w:rPr>
          <w:rFonts w:ascii="Tahoma" w:hAnsi="Tahoma" w:cs="Tahoma"/>
          <w:spacing w:val="-1"/>
        </w:rPr>
        <w:t xml:space="preserve"> </w:t>
      </w:r>
      <w:r w:rsidR="00961D8A">
        <w:rPr>
          <w:rFonts w:ascii="Tahoma" w:hAnsi="Tahoma" w:cs="Tahoma"/>
          <w:spacing w:val="-1"/>
        </w:rPr>
        <w:t xml:space="preserve">nejpozději však </w:t>
      </w:r>
      <w:r w:rsidR="00AB3EBD">
        <w:rPr>
          <w:rFonts w:ascii="Tahoma" w:hAnsi="Tahoma" w:cs="Tahoma"/>
          <w:spacing w:val="-1"/>
        </w:rPr>
        <w:t xml:space="preserve">Prodávající splní své povinnosti ze Smlouvy </w:t>
      </w:r>
      <w:r w:rsidR="00961D8A">
        <w:rPr>
          <w:rFonts w:ascii="Tahoma" w:hAnsi="Tahoma" w:cs="Tahoma"/>
          <w:spacing w:val="-1"/>
        </w:rPr>
        <w:t>do 30.11.2026</w:t>
      </w:r>
      <w:r w:rsidRPr="00D01AB5">
        <w:rPr>
          <w:rFonts w:ascii="Tahoma" w:hAnsi="Tahoma" w:cs="Tahoma"/>
          <w:spacing w:val="-1"/>
        </w:rPr>
        <w:t>.</w:t>
      </w:r>
    </w:p>
    <w:p w14:paraId="4340F6A3" w14:textId="77777777" w:rsidR="004379BB" w:rsidRPr="001A304B" w:rsidRDefault="004379BB" w:rsidP="004379BB">
      <w:pPr>
        <w:pStyle w:val="Odstavecseseznamem"/>
        <w:tabs>
          <w:tab w:val="left" w:pos="852"/>
        </w:tabs>
        <w:spacing w:before="1"/>
        <w:ind w:left="852"/>
        <w:contextualSpacing w:val="0"/>
        <w:jc w:val="both"/>
        <w:rPr>
          <w:rFonts w:ascii="Tahoma" w:hAnsi="Tahoma" w:cs="Tahoma"/>
        </w:rPr>
      </w:pPr>
    </w:p>
    <w:p w14:paraId="60DD7ABB" w14:textId="5459E58F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8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je povinen splnit povinnost poskytnout Související plnění v</w:t>
      </w:r>
      <w:r w:rsidR="0013537A">
        <w:rPr>
          <w:rFonts w:ascii="Tahoma" w:hAnsi="Tahoma" w:cs="Tahoma"/>
        </w:rPr>
        <w:t> </w:t>
      </w:r>
      <w:r w:rsidR="0013537A" w:rsidRPr="000278E4">
        <w:rPr>
          <w:rFonts w:ascii="Tahoma" w:hAnsi="Tahoma" w:cs="Tahoma"/>
        </w:rPr>
        <w:t>termínech</w:t>
      </w:r>
      <w:r w:rsidRPr="000278E4">
        <w:rPr>
          <w:rFonts w:ascii="Tahoma" w:hAnsi="Tahoma" w:cs="Tahoma"/>
        </w:rPr>
        <w:t xml:space="preserve"> podle</w:t>
      </w:r>
      <w:r w:rsidR="00666030" w:rsidRPr="000278E4">
        <w:rPr>
          <w:rFonts w:ascii="Tahoma" w:hAnsi="Tahoma" w:cs="Tahoma"/>
        </w:rPr>
        <w:t xml:space="preserve"> odstavce </w:t>
      </w:r>
      <w:r w:rsidR="00A52182" w:rsidRPr="000278E4">
        <w:rPr>
          <w:rFonts w:ascii="Tahoma" w:hAnsi="Tahoma" w:cs="Tahoma"/>
        </w:rPr>
        <w:fldChar w:fldCharType="begin"/>
      </w:r>
      <w:r w:rsidR="00A52182" w:rsidRPr="000278E4">
        <w:rPr>
          <w:rFonts w:ascii="Tahoma" w:hAnsi="Tahoma" w:cs="Tahoma"/>
        </w:rPr>
        <w:instrText xml:space="preserve"> REF _Ref219198237 \r \h </w:instrText>
      </w:r>
      <w:r w:rsidR="000278E4">
        <w:rPr>
          <w:rFonts w:ascii="Tahoma" w:hAnsi="Tahoma" w:cs="Tahoma"/>
        </w:rPr>
        <w:instrText xml:space="preserve"> \* MERGEFORMAT </w:instrText>
      </w:r>
      <w:r w:rsidR="00A52182" w:rsidRPr="000278E4">
        <w:rPr>
          <w:rFonts w:ascii="Tahoma" w:hAnsi="Tahoma" w:cs="Tahoma"/>
        </w:rPr>
      </w:r>
      <w:r w:rsidR="00A52182" w:rsidRPr="000278E4">
        <w:rPr>
          <w:rFonts w:ascii="Tahoma" w:hAnsi="Tahoma" w:cs="Tahoma"/>
        </w:rPr>
        <w:fldChar w:fldCharType="separate"/>
      </w:r>
      <w:r w:rsidR="002C1C96">
        <w:rPr>
          <w:rFonts w:ascii="Tahoma" w:hAnsi="Tahoma" w:cs="Tahoma"/>
        </w:rPr>
        <w:t>35</w:t>
      </w:r>
      <w:r w:rsidR="00A52182" w:rsidRPr="000278E4">
        <w:rPr>
          <w:rFonts w:ascii="Tahoma" w:hAnsi="Tahoma" w:cs="Tahoma"/>
        </w:rPr>
        <w:fldChar w:fldCharType="end"/>
      </w:r>
      <w:r w:rsidRPr="000278E4">
        <w:rPr>
          <w:rFonts w:ascii="Tahoma" w:hAnsi="Tahoma" w:cs="Tahoma"/>
        </w:rPr>
        <w:t xml:space="preserve"> této Smlouvy</w:t>
      </w:r>
      <w:r w:rsidR="00665705" w:rsidRPr="000278E4">
        <w:rPr>
          <w:rFonts w:ascii="Tahoma" w:hAnsi="Tahoma" w:cs="Tahoma"/>
        </w:rPr>
        <w:t xml:space="preserve">, a to </w:t>
      </w:r>
      <w:r w:rsidR="00CC0837" w:rsidRPr="000278E4">
        <w:rPr>
          <w:rFonts w:ascii="Tahoma" w:hAnsi="Tahoma" w:cs="Tahoma"/>
        </w:rPr>
        <w:t>v závislosti na části Předmětu koupě, ke které se Související plnění vztahuje</w:t>
      </w:r>
      <w:r w:rsidRPr="001A304B">
        <w:rPr>
          <w:rFonts w:ascii="Tahoma" w:hAnsi="Tahoma" w:cs="Tahoma"/>
        </w:rPr>
        <w:t>,</w:t>
      </w:r>
      <w:r w:rsidR="00EB3C5E">
        <w:rPr>
          <w:rFonts w:ascii="Tahoma" w:hAnsi="Tahoma" w:cs="Tahoma"/>
        </w:rPr>
        <w:t xml:space="preserve"> není-li stanoveno ve Smlouvě jinak,</w:t>
      </w:r>
      <w:r w:rsidRPr="001A304B">
        <w:rPr>
          <w:rFonts w:ascii="Tahoma" w:hAnsi="Tahoma" w:cs="Tahoma"/>
        </w:rPr>
        <w:t xml:space="preserve"> popřípadě dle pokynů Kupujícího, přičemž </w:t>
      </w:r>
      <w:r w:rsidR="003C6631">
        <w:rPr>
          <w:rFonts w:ascii="Tahoma" w:hAnsi="Tahoma" w:cs="Tahoma"/>
        </w:rPr>
        <w:t xml:space="preserve">v takovém případě je </w:t>
      </w:r>
      <w:r w:rsidRPr="001A304B">
        <w:rPr>
          <w:rFonts w:ascii="Tahoma" w:hAnsi="Tahoma" w:cs="Tahoma"/>
        </w:rPr>
        <w:t xml:space="preserve">Kupující povinen </w:t>
      </w:r>
      <w:r w:rsidRPr="00F05EF4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</w:rPr>
        <w:t xml:space="preserve"> informovat o povinnosti poskytnout Související plnění v přiměřeném předstihu, není-li ve Smlouvě uvedeno jinak.</w:t>
      </w:r>
    </w:p>
    <w:p w14:paraId="12518EDD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  <w:bookmarkStart w:id="21" w:name="_bookmark10"/>
      <w:bookmarkEnd w:id="21"/>
    </w:p>
    <w:p w14:paraId="5DE27193" w14:textId="01E86263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7"/>
        <w:contextualSpacing w:val="0"/>
        <w:jc w:val="both"/>
        <w:rPr>
          <w:rFonts w:ascii="Tahoma" w:hAnsi="Tahoma" w:cs="Tahoma"/>
        </w:rPr>
      </w:pPr>
      <w:bookmarkStart w:id="22" w:name="_bookmark11"/>
      <w:bookmarkStart w:id="23" w:name="_Ref199773574"/>
      <w:bookmarkEnd w:id="22"/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6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7"/>
        </w:rPr>
        <w:t xml:space="preserve"> </w:t>
      </w:r>
      <w:r w:rsidRPr="001A304B">
        <w:rPr>
          <w:rFonts w:ascii="Tahoma" w:hAnsi="Tahoma" w:cs="Tahoma"/>
        </w:rPr>
        <w:t>oznámit</w:t>
      </w:r>
      <w:r w:rsidRPr="001A304B">
        <w:rPr>
          <w:rFonts w:ascii="Tahoma" w:hAnsi="Tahoma" w:cs="Tahoma"/>
          <w:spacing w:val="6"/>
        </w:rPr>
        <w:t xml:space="preserve"> </w:t>
      </w:r>
      <w:r w:rsidRPr="001A304B">
        <w:rPr>
          <w:rFonts w:ascii="Tahoma" w:hAnsi="Tahoma" w:cs="Tahoma"/>
        </w:rPr>
        <w:t>Kupujícímu</w:t>
      </w:r>
      <w:r w:rsidR="002232C7">
        <w:rPr>
          <w:rFonts w:ascii="Tahoma" w:hAnsi="Tahoma" w:cs="Tahoma"/>
        </w:rPr>
        <w:t xml:space="preserve"> konkrétní</w:t>
      </w:r>
      <w:r w:rsidRPr="001A304B">
        <w:rPr>
          <w:rFonts w:ascii="Tahoma" w:hAnsi="Tahoma" w:cs="Tahoma"/>
          <w:spacing w:val="6"/>
        </w:rPr>
        <w:t xml:space="preserve"> </w:t>
      </w:r>
      <w:r w:rsidRPr="001A304B">
        <w:rPr>
          <w:rFonts w:ascii="Tahoma" w:hAnsi="Tahoma" w:cs="Tahoma"/>
        </w:rPr>
        <w:t>termín</w:t>
      </w:r>
      <w:r w:rsidRPr="001A304B">
        <w:rPr>
          <w:rFonts w:ascii="Tahoma" w:hAnsi="Tahoma" w:cs="Tahoma"/>
          <w:spacing w:val="4"/>
        </w:rPr>
        <w:t xml:space="preserve"> </w:t>
      </w:r>
      <w:r w:rsidRPr="001A304B">
        <w:rPr>
          <w:rFonts w:ascii="Tahoma" w:hAnsi="Tahoma" w:cs="Tahoma"/>
        </w:rPr>
        <w:t>odevzdání</w:t>
      </w:r>
      <w:r w:rsidRPr="001A304B">
        <w:rPr>
          <w:rFonts w:ascii="Tahoma" w:hAnsi="Tahoma" w:cs="Tahoma"/>
          <w:spacing w:val="6"/>
        </w:rPr>
        <w:t xml:space="preserve"> </w:t>
      </w:r>
      <w:r w:rsidR="0044318A" w:rsidRPr="00833063">
        <w:rPr>
          <w:rFonts w:ascii="Tahoma" w:hAnsi="Tahoma" w:cs="Tahoma"/>
          <w:spacing w:val="6"/>
        </w:rPr>
        <w:t>příslušné části</w:t>
      </w:r>
      <w:r w:rsidR="0044318A">
        <w:rPr>
          <w:rFonts w:ascii="Tahoma" w:hAnsi="Tahoma" w:cs="Tahoma"/>
          <w:spacing w:val="6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7"/>
        </w:rPr>
        <w:t xml:space="preserve"> </w:t>
      </w:r>
      <w:r w:rsidRPr="001A304B">
        <w:rPr>
          <w:rFonts w:ascii="Tahoma" w:hAnsi="Tahoma" w:cs="Tahoma"/>
        </w:rPr>
        <w:t>koupě</w:t>
      </w:r>
      <w:r w:rsidR="00087462">
        <w:rPr>
          <w:rFonts w:ascii="Tahoma" w:hAnsi="Tahoma" w:cs="Tahoma"/>
        </w:rPr>
        <w:t xml:space="preserve"> </w:t>
      </w:r>
      <w:r w:rsidR="00087462" w:rsidRPr="00470675">
        <w:rPr>
          <w:rFonts w:ascii="Tahoma" w:hAnsi="Tahoma" w:cs="Tahoma"/>
          <w:spacing w:val="-11"/>
        </w:rPr>
        <w:t>dle odstavce</w:t>
      </w:r>
      <w:r w:rsidR="00470675">
        <w:rPr>
          <w:rFonts w:ascii="Tahoma" w:hAnsi="Tahoma" w:cs="Tahoma"/>
          <w:spacing w:val="-11"/>
        </w:rPr>
        <w:t xml:space="preserve"> </w:t>
      </w:r>
      <w:r w:rsidR="00470675">
        <w:rPr>
          <w:rFonts w:ascii="Tahoma" w:hAnsi="Tahoma" w:cs="Tahoma"/>
          <w:spacing w:val="-11"/>
        </w:rPr>
        <w:fldChar w:fldCharType="begin"/>
      </w:r>
      <w:r w:rsidR="00470675">
        <w:rPr>
          <w:rFonts w:ascii="Tahoma" w:hAnsi="Tahoma" w:cs="Tahoma"/>
          <w:spacing w:val="-11"/>
        </w:rPr>
        <w:instrText xml:space="preserve"> REF _Ref219198237 \r \h </w:instrText>
      </w:r>
      <w:r w:rsidR="00470675">
        <w:rPr>
          <w:rFonts w:ascii="Tahoma" w:hAnsi="Tahoma" w:cs="Tahoma"/>
          <w:spacing w:val="-11"/>
        </w:rPr>
      </w:r>
      <w:r w:rsidR="00470675">
        <w:rPr>
          <w:rFonts w:ascii="Tahoma" w:hAnsi="Tahoma" w:cs="Tahoma"/>
          <w:spacing w:val="-11"/>
        </w:rPr>
        <w:fldChar w:fldCharType="separate"/>
      </w:r>
      <w:r w:rsidR="002C1C96">
        <w:rPr>
          <w:rFonts w:ascii="Tahoma" w:hAnsi="Tahoma" w:cs="Tahoma"/>
          <w:spacing w:val="-11"/>
        </w:rPr>
        <w:t>35</w:t>
      </w:r>
      <w:r w:rsidR="00470675">
        <w:rPr>
          <w:rFonts w:ascii="Tahoma" w:hAnsi="Tahoma" w:cs="Tahoma"/>
          <w:spacing w:val="-11"/>
        </w:rPr>
        <w:fldChar w:fldCharType="end"/>
      </w:r>
      <w:r w:rsidR="00470675">
        <w:rPr>
          <w:rFonts w:ascii="Tahoma" w:hAnsi="Tahoma" w:cs="Tahoma"/>
          <w:spacing w:val="-11"/>
        </w:rPr>
        <w:t xml:space="preserve"> </w:t>
      </w:r>
      <w:r w:rsidR="00087462" w:rsidRPr="00470675">
        <w:rPr>
          <w:rFonts w:ascii="Tahoma" w:hAnsi="Tahoma" w:cs="Tahoma"/>
          <w:spacing w:val="-11"/>
        </w:rPr>
        <w:t>Smlouvy</w:t>
      </w:r>
      <w:r w:rsidR="008F4E65">
        <w:rPr>
          <w:rFonts w:ascii="Tahoma" w:hAnsi="Tahoma" w:cs="Tahoma"/>
        </w:rPr>
        <w:t>, případně</w:t>
      </w:r>
      <w:r w:rsidR="00BD5619">
        <w:rPr>
          <w:rFonts w:ascii="Tahoma" w:hAnsi="Tahoma" w:cs="Tahoma"/>
        </w:rPr>
        <w:t xml:space="preserve"> </w:t>
      </w:r>
      <w:r w:rsidR="0044318A" w:rsidRPr="00FB1815">
        <w:rPr>
          <w:rFonts w:ascii="Tahoma" w:hAnsi="Tahoma" w:cs="Tahoma"/>
        </w:rPr>
        <w:t>její</w:t>
      </w:r>
      <w:r w:rsidR="00BD5619">
        <w:rPr>
          <w:rFonts w:ascii="Tahoma" w:hAnsi="Tahoma" w:cs="Tahoma"/>
        </w:rPr>
        <w:t xml:space="preserve"> dílčí části</w:t>
      </w:r>
      <w:r w:rsidR="008F4E65">
        <w:rPr>
          <w:rFonts w:ascii="Tahoma" w:hAnsi="Tahoma" w:cs="Tahoma"/>
        </w:rPr>
        <w:t>,</w:t>
      </w:r>
      <w:r w:rsidRPr="001A304B">
        <w:rPr>
          <w:rFonts w:ascii="Tahoma" w:hAnsi="Tahoma" w:cs="Tahoma"/>
          <w:spacing w:val="7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3"/>
        </w:rPr>
        <w:t xml:space="preserve"> </w:t>
      </w:r>
      <w:r w:rsidR="00C51B92" w:rsidRPr="00FB1815">
        <w:rPr>
          <w:rFonts w:ascii="Tahoma" w:hAnsi="Tahoma" w:cs="Tahoma"/>
        </w:rPr>
        <w:t>její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montáže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alespoň</w:t>
      </w:r>
      <w:r w:rsidRPr="001A304B">
        <w:rPr>
          <w:rFonts w:ascii="Tahoma" w:hAnsi="Tahoma" w:cs="Tahoma"/>
          <w:spacing w:val="-5"/>
        </w:rPr>
        <w:t xml:space="preserve"> </w:t>
      </w:r>
      <w:r w:rsidR="00A82036">
        <w:rPr>
          <w:rFonts w:ascii="Tahoma" w:hAnsi="Tahoma" w:cs="Tahoma"/>
          <w:color w:val="000000"/>
        </w:rPr>
        <w:t>4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pracovní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dny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předem.</w:t>
      </w:r>
      <w:bookmarkEnd w:id="23"/>
    </w:p>
    <w:p w14:paraId="5AB82BA8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666FA4F8" w14:textId="675712F9" w:rsidR="002E4D92" w:rsidRPr="00A82036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6" w:hanging="567"/>
        <w:contextualSpacing w:val="0"/>
        <w:jc w:val="both"/>
        <w:rPr>
          <w:rFonts w:ascii="Tahoma" w:hAnsi="Tahoma" w:cs="Tahoma"/>
        </w:rPr>
      </w:pPr>
      <w:bookmarkStart w:id="24" w:name="_Ref199773518"/>
      <w:r w:rsidRPr="00A82036">
        <w:rPr>
          <w:rFonts w:ascii="Tahoma" w:hAnsi="Tahoma" w:cs="Tahoma"/>
        </w:rPr>
        <w:t>Prodávající je povinen ověřit si běžnou pracovní dobu</w:t>
      </w:r>
      <w:r w:rsidR="005362A7" w:rsidRPr="00A82036">
        <w:rPr>
          <w:rFonts w:ascii="Tahoma" w:hAnsi="Tahoma" w:cs="Tahoma"/>
        </w:rPr>
        <w:t xml:space="preserve"> </w:t>
      </w:r>
      <w:r w:rsidRPr="00A82036">
        <w:rPr>
          <w:rFonts w:ascii="Tahoma" w:hAnsi="Tahoma" w:cs="Tahoma"/>
        </w:rPr>
        <w:t>zařízení v</w:t>
      </w:r>
      <w:r w:rsidR="00C51B92">
        <w:rPr>
          <w:rFonts w:ascii="Tahoma" w:hAnsi="Tahoma" w:cs="Tahoma"/>
        </w:rPr>
        <w:t xml:space="preserve"> příslušném </w:t>
      </w:r>
      <w:r w:rsidRPr="00A82036">
        <w:rPr>
          <w:rFonts w:ascii="Tahoma" w:hAnsi="Tahoma" w:cs="Tahoma"/>
        </w:rPr>
        <w:t>místě plnění uvedeném</w:t>
      </w:r>
      <w:r w:rsidRPr="00A82036">
        <w:rPr>
          <w:rFonts w:ascii="Tahoma" w:hAnsi="Tahoma" w:cs="Tahoma"/>
          <w:spacing w:val="12"/>
        </w:rPr>
        <w:t xml:space="preserve"> </w:t>
      </w:r>
      <w:r w:rsidRPr="00A82036">
        <w:rPr>
          <w:rFonts w:ascii="Tahoma" w:hAnsi="Tahoma" w:cs="Tahoma"/>
        </w:rPr>
        <w:t>v</w:t>
      </w:r>
      <w:r w:rsidR="00F02012">
        <w:rPr>
          <w:rFonts w:ascii="Tahoma" w:hAnsi="Tahoma" w:cs="Tahoma"/>
        </w:rPr>
        <w:t> </w:t>
      </w:r>
      <w:r w:rsidRPr="00A82036">
        <w:rPr>
          <w:rFonts w:ascii="Tahoma" w:hAnsi="Tahoma" w:cs="Tahoma"/>
        </w:rPr>
        <w:t>odstavci</w:t>
      </w:r>
      <w:r w:rsidR="00F02012">
        <w:rPr>
          <w:rFonts w:ascii="Tahoma" w:hAnsi="Tahoma" w:cs="Tahoma"/>
          <w:spacing w:val="13"/>
        </w:rPr>
        <w:t xml:space="preserve"> </w:t>
      </w:r>
      <w:r w:rsidR="00F02012">
        <w:rPr>
          <w:rFonts w:ascii="Tahoma" w:hAnsi="Tahoma" w:cs="Tahoma"/>
          <w:spacing w:val="13"/>
        </w:rPr>
        <w:fldChar w:fldCharType="begin"/>
      </w:r>
      <w:r w:rsidR="00F02012">
        <w:rPr>
          <w:rFonts w:ascii="Tahoma" w:hAnsi="Tahoma" w:cs="Tahoma"/>
          <w:spacing w:val="13"/>
        </w:rPr>
        <w:instrText xml:space="preserve"> REF _Ref199769814 \r \h </w:instrText>
      </w:r>
      <w:r w:rsidR="00F02012">
        <w:rPr>
          <w:rFonts w:ascii="Tahoma" w:hAnsi="Tahoma" w:cs="Tahoma"/>
          <w:spacing w:val="13"/>
        </w:rPr>
      </w:r>
      <w:r w:rsidR="00F02012">
        <w:rPr>
          <w:rFonts w:ascii="Tahoma" w:hAnsi="Tahoma" w:cs="Tahoma"/>
          <w:spacing w:val="13"/>
        </w:rPr>
        <w:fldChar w:fldCharType="separate"/>
      </w:r>
      <w:r w:rsidR="002C1C96">
        <w:rPr>
          <w:rFonts w:ascii="Tahoma" w:hAnsi="Tahoma" w:cs="Tahoma"/>
          <w:spacing w:val="13"/>
        </w:rPr>
        <w:t>32</w:t>
      </w:r>
      <w:r w:rsidR="00F02012">
        <w:rPr>
          <w:rFonts w:ascii="Tahoma" w:hAnsi="Tahoma" w:cs="Tahoma"/>
          <w:spacing w:val="13"/>
        </w:rPr>
        <w:fldChar w:fldCharType="end"/>
      </w:r>
      <w:r w:rsidRPr="00A82036">
        <w:rPr>
          <w:rFonts w:ascii="Tahoma" w:hAnsi="Tahoma" w:cs="Tahoma"/>
          <w:spacing w:val="16"/>
        </w:rPr>
        <w:t xml:space="preserve"> </w:t>
      </w:r>
      <w:r w:rsidRPr="00A82036">
        <w:rPr>
          <w:rFonts w:ascii="Tahoma" w:hAnsi="Tahoma" w:cs="Tahoma"/>
        </w:rPr>
        <w:t>Smlouvy</w:t>
      </w:r>
      <w:r w:rsidRPr="00A82036">
        <w:rPr>
          <w:rFonts w:ascii="Tahoma" w:hAnsi="Tahoma" w:cs="Tahoma"/>
          <w:spacing w:val="14"/>
        </w:rPr>
        <w:t xml:space="preserve"> </w:t>
      </w:r>
      <w:r w:rsidRPr="00A82036">
        <w:rPr>
          <w:rFonts w:ascii="Tahoma" w:hAnsi="Tahoma" w:cs="Tahoma"/>
        </w:rPr>
        <w:t>a</w:t>
      </w:r>
      <w:r w:rsidRPr="00A82036">
        <w:rPr>
          <w:rFonts w:ascii="Tahoma" w:hAnsi="Tahoma" w:cs="Tahoma"/>
          <w:spacing w:val="13"/>
        </w:rPr>
        <w:t xml:space="preserve"> </w:t>
      </w:r>
      <w:r w:rsidRPr="00A82036">
        <w:rPr>
          <w:rFonts w:ascii="Tahoma" w:hAnsi="Tahoma" w:cs="Tahoma"/>
        </w:rPr>
        <w:t>dodat</w:t>
      </w:r>
      <w:r w:rsidRPr="00A82036">
        <w:rPr>
          <w:rFonts w:ascii="Tahoma" w:hAnsi="Tahoma" w:cs="Tahoma"/>
          <w:spacing w:val="13"/>
        </w:rPr>
        <w:t xml:space="preserve"> </w:t>
      </w:r>
      <w:r w:rsidR="00AB7357" w:rsidRPr="00B95CB6">
        <w:rPr>
          <w:rFonts w:ascii="Tahoma" w:hAnsi="Tahoma" w:cs="Tahoma"/>
        </w:rPr>
        <w:t>příslušnou</w:t>
      </w:r>
      <w:r w:rsidR="00AB7357" w:rsidRPr="00B95CB6">
        <w:rPr>
          <w:rFonts w:ascii="Tahoma" w:hAnsi="Tahoma" w:cs="Tahoma"/>
          <w:spacing w:val="13"/>
        </w:rPr>
        <w:t xml:space="preserve"> </w:t>
      </w:r>
      <w:r w:rsidR="00534C98" w:rsidRPr="00B95CB6">
        <w:rPr>
          <w:rFonts w:ascii="Tahoma" w:hAnsi="Tahoma" w:cs="Tahoma"/>
          <w:spacing w:val="13"/>
        </w:rPr>
        <w:t>část</w:t>
      </w:r>
      <w:r w:rsidR="00534C98">
        <w:rPr>
          <w:rFonts w:ascii="Tahoma" w:hAnsi="Tahoma" w:cs="Tahoma"/>
          <w:spacing w:val="13"/>
        </w:rPr>
        <w:t xml:space="preserve"> </w:t>
      </w:r>
      <w:r w:rsidRPr="00A82036">
        <w:rPr>
          <w:rFonts w:ascii="Tahoma" w:hAnsi="Tahoma" w:cs="Tahoma"/>
        </w:rPr>
        <w:t>Předmět</w:t>
      </w:r>
      <w:r w:rsidR="00534C98" w:rsidRPr="00B95CB6">
        <w:rPr>
          <w:rFonts w:ascii="Tahoma" w:hAnsi="Tahoma" w:cs="Tahoma"/>
        </w:rPr>
        <w:t>u</w:t>
      </w:r>
      <w:r w:rsidRPr="00A82036">
        <w:rPr>
          <w:rFonts w:ascii="Tahoma" w:hAnsi="Tahoma" w:cs="Tahoma"/>
          <w:spacing w:val="14"/>
        </w:rPr>
        <w:t xml:space="preserve"> </w:t>
      </w:r>
      <w:r w:rsidRPr="00A82036">
        <w:rPr>
          <w:rFonts w:ascii="Tahoma" w:hAnsi="Tahoma" w:cs="Tahoma"/>
        </w:rPr>
        <w:t>koupě</w:t>
      </w:r>
      <w:r w:rsidR="00087462">
        <w:rPr>
          <w:rFonts w:ascii="Tahoma" w:hAnsi="Tahoma" w:cs="Tahoma"/>
        </w:rPr>
        <w:t xml:space="preserve"> </w:t>
      </w:r>
      <w:r w:rsidR="00087462" w:rsidRPr="00B95CB6">
        <w:rPr>
          <w:rFonts w:ascii="Tahoma" w:hAnsi="Tahoma" w:cs="Tahoma"/>
          <w:spacing w:val="-11"/>
        </w:rPr>
        <w:t xml:space="preserve">dle odstavce </w:t>
      </w:r>
      <w:r w:rsidR="00B95CB6">
        <w:rPr>
          <w:rFonts w:ascii="Tahoma" w:hAnsi="Tahoma" w:cs="Tahoma"/>
          <w:spacing w:val="-11"/>
        </w:rPr>
        <w:fldChar w:fldCharType="begin"/>
      </w:r>
      <w:r w:rsidR="00B95CB6">
        <w:rPr>
          <w:rFonts w:ascii="Tahoma" w:hAnsi="Tahoma" w:cs="Tahoma"/>
          <w:spacing w:val="-11"/>
        </w:rPr>
        <w:instrText xml:space="preserve"> REF _Ref219198237 \r \h </w:instrText>
      </w:r>
      <w:r w:rsidR="00B95CB6">
        <w:rPr>
          <w:rFonts w:ascii="Tahoma" w:hAnsi="Tahoma" w:cs="Tahoma"/>
          <w:spacing w:val="-11"/>
        </w:rPr>
      </w:r>
      <w:r w:rsidR="00B95CB6">
        <w:rPr>
          <w:rFonts w:ascii="Tahoma" w:hAnsi="Tahoma" w:cs="Tahoma"/>
          <w:spacing w:val="-11"/>
        </w:rPr>
        <w:fldChar w:fldCharType="separate"/>
      </w:r>
      <w:r w:rsidR="002C1C96">
        <w:rPr>
          <w:rFonts w:ascii="Tahoma" w:hAnsi="Tahoma" w:cs="Tahoma"/>
          <w:spacing w:val="-11"/>
        </w:rPr>
        <w:t>35</w:t>
      </w:r>
      <w:r w:rsidR="00B95CB6">
        <w:rPr>
          <w:rFonts w:ascii="Tahoma" w:hAnsi="Tahoma" w:cs="Tahoma"/>
          <w:spacing w:val="-11"/>
        </w:rPr>
        <w:fldChar w:fldCharType="end"/>
      </w:r>
      <w:r w:rsidR="00087462" w:rsidRPr="00B95CB6">
        <w:rPr>
          <w:rFonts w:ascii="Tahoma" w:hAnsi="Tahoma" w:cs="Tahoma"/>
          <w:spacing w:val="-11"/>
        </w:rPr>
        <w:t xml:space="preserve"> Smlouvy</w:t>
      </w:r>
      <w:r w:rsidR="00C7562E">
        <w:rPr>
          <w:rFonts w:ascii="Tahoma" w:hAnsi="Tahoma" w:cs="Tahoma"/>
        </w:rPr>
        <w:t xml:space="preserve">, případně </w:t>
      </w:r>
      <w:r w:rsidR="00534C98" w:rsidRPr="0057625C">
        <w:rPr>
          <w:rFonts w:ascii="Tahoma" w:hAnsi="Tahoma" w:cs="Tahoma"/>
        </w:rPr>
        <w:t>její</w:t>
      </w:r>
      <w:r w:rsidR="00C7562E">
        <w:rPr>
          <w:rFonts w:ascii="Tahoma" w:hAnsi="Tahoma" w:cs="Tahoma"/>
        </w:rPr>
        <w:t xml:space="preserve"> dílčí část,</w:t>
      </w:r>
      <w:r w:rsidRPr="00A82036">
        <w:rPr>
          <w:rFonts w:ascii="Tahoma" w:hAnsi="Tahoma" w:cs="Tahoma"/>
          <w:spacing w:val="15"/>
        </w:rPr>
        <w:t xml:space="preserve"> </w:t>
      </w:r>
      <w:r w:rsidRPr="00A82036">
        <w:rPr>
          <w:rFonts w:ascii="Tahoma" w:hAnsi="Tahoma" w:cs="Tahoma"/>
        </w:rPr>
        <w:t>do</w:t>
      </w:r>
      <w:r w:rsidRPr="00A82036">
        <w:rPr>
          <w:rFonts w:ascii="Tahoma" w:hAnsi="Tahoma" w:cs="Tahoma"/>
          <w:spacing w:val="16"/>
        </w:rPr>
        <w:t xml:space="preserve"> </w:t>
      </w:r>
      <w:r w:rsidRPr="00A82036">
        <w:rPr>
          <w:rFonts w:ascii="Tahoma" w:hAnsi="Tahoma" w:cs="Tahoma"/>
        </w:rPr>
        <w:t>tohoto</w:t>
      </w:r>
      <w:r w:rsidRPr="00A82036">
        <w:rPr>
          <w:rFonts w:ascii="Tahoma" w:hAnsi="Tahoma" w:cs="Tahoma"/>
          <w:spacing w:val="13"/>
        </w:rPr>
        <w:t xml:space="preserve"> </w:t>
      </w:r>
      <w:r w:rsidRPr="00A82036">
        <w:rPr>
          <w:rFonts w:ascii="Tahoma" w:hAnsi="Tahoma" w:cs="Tahoma"/>
        </w:rPr>
        <w:t>místa</w:t>
      </w:r>
      <w:r w:rsidRPr="00A82036">
        <w:rPr>
          <w:rFonts w:ascii="Tahoma" w:hAnsi="Tahoma" w:cs="Tahoma"/>
          <w:spacing w:val="13"/>
        </w:rPr>
        <w:t xml:space="preserve"> </w:t>
      </w:r>
      <w:r w:rsidRPr="00A82036">
        <w:rPr>
          <w:rFonts w:ascii="Tahoma" w:hAnsi="Tahoma" w:cs="Tahoma"/>
        </w:rPr>
        <w:t>plnění</w:t>
      </w:r>
      <w:r w:rsidRPr="00A82036">
        <w:rPr>
          <w:rFonts w:ascii="Tahoma" w:hAnsi="Tahoma" w:cs="Tahoma"/>
          <w:spacing w:val="13"/>
        </w:rPr>
        <w:t xml:space="preserve"> </w:t>
      </w:r>
      <w:r w:rsidRPr="00A82036">
        <w:rPr>
          <w:rFonts w:ascii="Tahoma" w:hAnsi="Tahoma" w:cs="Tahoma"/>
        </w:rPr>
        <w:t>tak,</w:t>
      </w:r>
      <w:r w:rsidRPr="00A82036">
        <w:rPr>
          <w:rFonts w:ascii="Tahoma" w:hAnsi="Tahoma" w:cs="Tahoma"/>
          <w:spacing w:val="15"/>
        </w:rPr>
        <w:t xml:space="preserve"> </w:t>
      </w:r>
      <w:r w:rsidRPr="00A82036">
        <w:rPr>
          <w:rFonts w:ascii="Tahoma" w:hAnsi="Tahoma" w:cs="Tahoma"/>
        </w:rPr>
        <w:t>aby</w:t>
      </w:r>
      <w:r w:rsidRPr="00A82036">
        <w:rPr>
          <w:rFonts w:ascii="Tahoma" w:hAnsi="Tahoma" w:cs="Tahoma"/>
          <w:spacing w:val="14"/>
        </w:rPr>
        <w:t xml:space="preserve"> </w:t>
      </w:r>
      <w:r w:rsidRPr="00A82036">
        <w:rPr>
          <w:rFonts w:ascii="Tahoma" w:hAnsi="Tahoma" w:cs="Tahoma"/>
        </w:rPr>
        <w:t xml:space="preserve">byl v co možná nejnižší míře narušen běžný provoz zařízení. </w:t>
      </w:r>
      <w:r w:rsidR="00A82036">
        <w:rPr>
          <w:rFonts w:ascii="Tahoma" w:hAnsi="Tahoma" w:cs="Tahoma"/>
        </w:rPr>
        <w:t>Konkrétní t</w:t>
      </w:r>
      <w:r w:rsidRPr="00A82036">
        <w:rPr>
          <w:rFonts w:ascii="Tahoma" w:hAnsi="Tahoma" w:cs="Tahoma"/>
        </w:rPr>
        <w:t xml:space="preserve">ermín dodání </w:t>
      </w:r>
      <w:r w:rsidR="00C0061A" w:rsidRPr="00342828">
        <w:rPr>
          <w:rFonts w:ascii="Tahoma" w:hAnsi="Tahoma" w:cs="Tahoma"/>
        </w:rPr>
        <w:t>příslušné části</w:t>
      </w:r>
      <w:r w:rsidR="00C0061A">
        <w:rPr>
          <w:rFonts w:ascii="Tahoma" w:hAnsi="Tahoma" w:cs="Tahoma"/>
        </w:rPr>
        <w:t xml:space="preserve"> </w:t>
      </w:r>
      <w:r w:rsidRPr="00A82036">
        <w:rPr>
          <w:rFonts w:ascii="Tahoma" w:hAnsi="Tahoma" w:cs="Tahoma"/>
        </w:rPr>
        <w:t>Předmětu koupě</w:t>
      </w:r>
      <w:r w:rsidR="00087462">
        <w:rPr>
          <w:rFonts w:ascii="Tahoma" w:hAnsi="Tahoma" w:cs="Tahoma"/>
        </w:rPr>
        <w:t xml:space="preserve"> </w:t>
      </w:r>
      <w:r w:rsidR="00087462" w:rsidRPr="00E230A1">
        <w:rPr>
          <w:rFonts w:ascii="Tahoma" w:hAnsi="Tahoma" w:cs="Tahoma"/>
          <w:spacing w:val="-11"/>
        </w:rPr>
        <w:t xml:space="preserve">dle odstavce </w:t>
      </w:r>
      <w:r w:rsidR="00E230A1">
        <w:rPr>
          <w:rFonts w:ascii="Tahoma" w:hAnsi="Tahoma" w:cs="Tahoma"/>
          <w:spacing w:val="-11"/>
        </w:rPr>
        <w:fldChar w:fldCharType="begin"/>
      </w:r>
      <w:r w:rsidR="00E230A1">
        <w:rPr>
          <w:rFonts w:ascii="Tahoma" w:hAnsi="Tahoma" w:cs="Tahoma"/>
          <w:spacing w:val="-11"/>
        </w:rPr>
        <w:instrText xml:space="preserve"> REF _Ref219198237 \r \h </w:instrText>
      </w:r>
      <w:r w:rsidR="00E230A1">
        <w:rPr>
          <w:rFonts w:ascii="Tahoma" w:hAnsi="Tahoma" w:cs="Tahoma"/>
          <w:spacing w:val="-11"/>
        </w:rPr>
      </w:r>
      <w:r w:rsidR="00E230A1">
        <w:rPr>
          <w:rFonts w:ascii="Tahoma" w:hAnsi="Tahoma" w:cs="Tahoma"/>
          <w:spacing w:val="-11"/>
        </w:rPr>
        <w:fldChar w:fldCharType="separate"/>
      </w:r>
      <w:r w:rsidR="002C1C96">
        <w:rPr>
          <w:rFonts w:ascii="Tahoma" w:hAnsi="Tahoma" w:cs="Tahoma"/>
          <w:spacing w:val="-11"/>
        </w:rPr>
        <w:t>35</w:t>
      </w:r>
      <w:r w:rsidR="00E230A1">
        <w:rPr>
          <w:rFonts w:ascii="Tahoma" w:hAnsi="Tahoma" w:cs="Tahoma"/>
          <w:spacing w:val="-11"/>
        </w:rPr>
        <w:fldChar w:fldCharType="end"/>
      </w:r>
      <w:r w:rsidR="00087462" w:rsidRPr="00E230A1">
        <w:rPr>
          <w:rFonts w:ascii="Tahoma" w:hAnsi="Tahoma" w:cs="Tahoma"/>
          <w:spacing w:val="-11"/>
        </w:rPr>
        <w:t xml:space="preserve"> Smlouvy</w:t>
      </w:r>
      <w:r w:rsidR="005F2606">
        <w:rPr>
          <w:rFonts w:ascii="Tahoma" w:hAnsi="Tahoma" w:cs="Tahoma"/>
        </w:rPr>
        <w:t xml:space="preserve">, případně </w:t>
      </w:r>
      <w:r w:rsidR="00C0061A" w:rsidRPr="00E230A1">
        <w:rPr>
          <w:rFonts w:ascii="Tahoma" w:hAnsi="Tahoma" w:cs="Tahoma"/>
        </w:rPr>
        <w:t>její</w:t>
      </w:r>
      <w:r w:rsidR="005F2606">
        <w:rPr>
          <w:rFonts w:ascii="Tahoma" w:hAnsi="Tahoma" w:cs="Tahoma"/>
        </w:rPr>
        <w:t xml:space="preserve"> dílčí části,</w:t>
      </w:r>
      <w:r w:rsidRPr="00A82036">
        <w:rPr>
          <w:rFonts w:ascii="Tahoma" w:hAnsi="Tahoma" w:cs="Tahoma"/>
        </w:rPr>
        <w:t xml:space="preserve"> podléhá předchozímu schválení Kupujícím.</w:t>
      </w:r>
      <w:bookmarkEnd w:id="24"/>
    </w:p>
    <w:p w14:paraId="6418AF3C" w14:textId="77777777" w:rsidR="002E4D92" w:rsidRPr="001A304B" w:rsidRDefault="002E4D92" w:rsidP="002E4D92">
      <w:pPr>
        <w:pStyle w:val="Zkladntext"/>
        <w:spacing w:before="2"/>
        <w:rPr>
          <w:rFonts w:ascii="Tahoma" w:hAnsi="Tahoma" w:cs="Tahoma"/>
        </w:rPr>
      </w:pPr>
    </w:p>
    <w:p w14:paraId="22077547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Smluvní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strany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dohodly,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§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1912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Občanského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zákoníku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rovněž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obchodní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zvyklosti,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jež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4"/>
        </w:rPr>
        <w:t xml:space="preserve">jsou </w:t>
      </w:r>
      <w:r w:rsidRPr="001A304B">
        <w:rPr>
          <w:rFonts w:ascii="Tahoma" w:hAnsi="Tahoma" w:cs="Tahoma"/>
        </w:rPr>
        <w:t>svým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smyslem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účinky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stejné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obdobné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uvedenému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ustanovení,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nepoužijí.</w:t>
      </w:r>
    </w:p>
    <w:p w14:paraId="710D5A53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284F2594" w14:textId="77777777" w:rsidR="002E4D92" w:rsidRPr="00892C1D" w:rsidRDefault="002E4D92" w:rsidP="002E4D92">
      <w:pPr>
        <w:pStyle w:val="Nadpis1"/>
        <w:numPr>
          <w:ilvl w:val="0"/>
          <w:numId w:val="5"/>
        </w:numPr>
        <w:tabs>
          <w:tab w:val="left" w:pos="3180"/>
        </w:tabs>
        <w:ind w:left="3180"/>
        <w:jc w:val="left"/>
        <w:rPr>
          <w:rFonts w:ascii="Tahoma" w:hAnsi="Tahoma" w:cs="Tahoma"/>
          <w:sz w:val="24"/>
          <w:szCs w:val="24"/>
        </w:rPr>
      </w:pPr>
      <w:r w:rsidRPr="00892C1D">
        <w:rPr>
          <w:rFonts w:ascii="Tahoma" w:hAnsi="Tahoma" w:cs="Tahoma"/>
          <w:sz w:val="24"/>
          <w:szCs w:val="24"/>
        </w:rPr>
        <w:t>ODEVZDÁNÍ</w:t>
      </w:r>
      <w:r w:rsidRPr="00892C1D">
        <w:rPr>
          <w:rFonts w:ascii="Tahoma" w:hAnsi="Tahoma" w:cs="Tahoma"/>
          <w:spacing w:val="-14"/>
          <w:sz w:val="24"/>
          <w:szCs w:val="24"/>
        </w:rPr>
        <w:t xml:space="preserve"> </w:t>
      </w:r>
      <w:r w:rsidRPr="00892C1D">
        <w:rPr>
          <w:rFonts w:ascii="Tahoma" w:hAnsi="Tahoma" w:cs="Tahoma"/>
          <w:sz w:val="24"/>
          <w:szCs w:val="24"/>
        </w:rPr>
        <w:t>A</w:t>
      </w:r>
      <w:r w:rsidRPr="00892C1D">
        <w:rPr>
          <w:rFonts w:ascii="Tahoma" w:hAnsi="Tahoma" w:cs="Tahoma"/>
          <w:spacing w:val="-9"/>
          <w:sz w:val="24"/>
          <w:szCs w:val="24"/>
        </w:rPr>
        <w:t xml:space="preserve"> </w:t>
      </w:r>
      <w:r w:rsidRPr="00892C1D">
        <w:rPr>
          <w:rFonts w:ascii="Tahoma" w:hAnsi="Tahoma" w:cs="Tahoma"/>
          <w:sz w:val="24"/>
          <w:szCs w:val="24"/>
        </w:rPr>
        <w:t>PŘEVZETÍ</w:t>
      </w:r>
      <w:r w:rsidRPr="00892C1D">
        <w:rPr>
          <w:rFonts w:ascii="Tahoma" w:hAnsi="Tahoma" w:cs="Tahoma"/>
          <w:spacing w:val="-7"/>
          <w:sz w:val="24"/>
          <w:szCs w:val="24"/>
        </w:rPr>
        <w:t xml:space="preserve"> </w:t>
      </w:r>
      <w:r w:rsidRPr="00892C1D">
        <w:rPr>
          <w:rFonts w:ascii="Tahoma" w:hAnsi="Tahoma" w:cs="Tahoma"/>
          <w:sz w:val="24"/>
          <w:szCs w:val="24"/>
        </w:rPr>
        <w:t>PŘEDMĚTU</w:t>
      </w:r>
      <w:r w:rsidRPr="00892C1D">
        <w:rPr>
          <w:rFonts w:ascii="Tahoma" w:hAnsi="Tahoma" w:cs="Tahoma"/>
          <w:spacing w:val="-7"/>
          <w:sz w:val="24"/>
          <w:szCs w:val="24"/>
        </w:rPr>
        <w:t xml:space="preserve"> </w:t>
      </w:r>
      <w:r w:rsidRPr="00892C1D">
        <w:rPr>
          <w:rFonts w:ascii="Tahoma" w:hAnsi="Tahoma" w:cs="Tahoma"/>
          <w:spacing w:val="-2"/>
          <w:sz w:val="24"/>
          <w:szCs w:val="24"/>
        </w:rPr>
        <w:t>KOUPĚ</w:t>
      </w:r>
    </w:p>
    <w:p w14:paraId="7F616951" w14:textId="77777777" w:rsidR="002E4D92" w:rsidRPr="001A304B" w:rsidRDefault="002E4D92" w:rsidP="002E4D92">
      <w:pPr>
        <w:pStyle w:val="Zkladntext"/>
        <w:rPr>
          <w:rFonts w:ascii="Tahoma" w:hAnsi="Tahoma" w:cs="Tahoma"/>
          <w:b/>
        </w:rPr>
      </w:pPr>
    </w:p>
    <w:p w14:paraId="57123E5D" w14:textId="3890692F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9"/>
        </w:tabs>
        <w:ind w:left="849" w:hanging="566"/>
        <w:contextualSpacing w:val="0"/>
        <w:jc w:val="both"/>
        <w:rPr>
          <w:rFonts w:ascii="Tahoma" w:hAnsi="Tahoma" w:cs="Tahoma"/>
        </w:rPr>
      </w:pPr>
      <w:bookmarkStart w:id="25" w:name="_bookmark12"/>
      <w:bookmarkStart w:id="26" w:name="_Ref199775334"/>
      <w:bookmarkEnd w:id="25"/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splní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povinnost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odevzdat</w:t>
      </w:r>
      <w:r w:rsidRPr="001A304B">
        <w:rPr>
          <w:rFonts w:ascii="Tahoma" w:hAnsi="Tahoma" w:cs="Tahoma"/>
          <w:spacing w:val="-11"/>
        </w:rPr>
        <w:t xml:space="preserve"> </w:t>
      </w:r>
      <w:r w:rsidR="00892C1D" w:rsidRPr="00205D0C">
        <w:rPr>
          <w:rFonts w:ascii="Tahoma" w:hAnsi="Tahoma" w:cs="Tahoma"/>
          <w:spacing w:val="-11"/>
        </w:rPr>
        <w:t>příslušnou čás</w:t>
      </w:r>
      <w:r w:rsidR="0088429C" w:rsidRPr="00205D0C">
        <w:rPr>
          <w:rFonts w:ascii="Tahoma" w:hAnsi="Tahoma" w:cs="Tahoma"/>
          <w:spacing w:val="-11"/>
        </w:rPr>
        <w:t>t</w:t>
      </w:r>
      <w:r w:rsidR="001A391F" w:rsidRPr="00205D0C">
        <w:rPr>
          <w:rFonts w:ascii="Tahoma" w:hAnsi="Tahoma" w:cs="Tahoma"/>
          <w:spacing w:val="-11"/>
        </w:rPr>
        <w:t xml:space="preserve"> Předmětu koupě</w:t>
      </w:r>
      <w:r w:rsidR="00F8109B" w:rsidRPr="00205D0C">
        <w:rPr>
          <w:rFonts w:ascii="Tahoma" w:hAnsi="Tahoma" w:cs="Tahoma"/>
          <w:spacing w:val="-11"/>
        </w:rPr>
        <w:t xml:space="preserve"> dle odstavce </w:t>
      </w:r>
      <w:r w:rsidR="00205D0C">
        <w:rPr>
          <w:rFonts w:ascii="Tahoma" w:hAnsi="Tahoma" w:cs="Tahoma"/>
          <w:spacing w:val="-11"/>
        </w:rPr>
        <w:fldChar w:fldCharType="begin"/>
      </w:r>
      <w:r w:rsidR="00205D0C">
        <w:rPr>
          <w:rFonts w:ascii="Tahoma" w:hAnsi="Tahoma" w:cs="Tahoma"/>
          <w:spacing w:val="-11"/>
        </w:rPr>
        <w:instrText xml:space="preserve"> REF _Ref219198237 \r \h </w:instrText>
      </w:r>
      <w:r w:rsidR="00205D0C">
        <w:rPr>
          <w:rFonts w:ascii="Tahoma" w:hAnsi="Tahoma" w:cs="Tahoma"/>
          <w:spacing w:val="-11"/>
        </w:rPr>
      </w:r>
      <w:r w:rsidR="00205D0C">
        <w:rPr>
          <w:rFonts w:ascii="Tahoma" w:hAnsi="Tahoma" w:cs="Tahoma"/>
          <w:spacing w:val="-11"/>
        </w:rPr>
        <w:fldChar w:fldCharType="separate"/>
      </w:r>
      <w:r w:rsidR="002C1C96">
        <w:rPr>
          <w:rFonts w:ascii="Tahoma" w:hAnsi="Tahoma" w:cs="Tahoma"/>
          <w:spacing w:val="-11"/>
        </w:rPr>
        <w:t>35</w:t>
      </w:r>
      <w:r w:rsidR="00205D0C">
        <w:rPr>
          <w:rFonts w:ascii="Tahoma" w:hAnsi="Tahoma" w:cs="Tahoma"/>
          <w:spacing w:val="-11"/>
        </w:rPr>
        <w:fldChar w:fldCharType="end"/>
      </w:r>
      <w:r w:rsidR="00F8109B" w:rsidRPr="00205D0C">
        <w:rPr>
          <w:rFonts w:ascii="Tahoma" w:hAnsi="Tahoma" w:cs="Tahoma"/>
          <w:spacing w:val="-11"/>
        </w:rPr>
        <w:t xml:space="preserve"> Smlouvy</w:t>
      </w:r>
      <w:r w:rsidR="008F0A18">
        <w:rPr>
          <w:rFonts w:ascii="Tahoma" w:hAnsi="Tahoma" w:cs="Tahoma"/>
        </w:rPr>
        <w:t xml:space="preserve">, </w:t>
      </w:r>
      <w:r w:rsidR="00890DE6">
        <w:rPr>
          <w:rFonts w:ascii="Tahoma" w:hAnsi="Tahoma" w:cs="Tahoma"/>
        </w:rPr>
        <w:t>případně</w:t>
      </w:r>
      <w:r w:rsidR="008F0A18">
        <w:rPr>
          <w:rFonts w:ascii="Tahoma" w:hAnsi="Tahoma" w:cs="Tahoma"/>
        </w:rPr>
        <w:t xml:space="preserve"> </w:t>
      </w:r>
      <w:r w:rsidR="00892C1D" w:rsidRPr="0011790E">
        <w:rPr>
          <w:rFonts w:ascii="Tahoma" w:hAnsi="Tahoma" w:cs="Tahoma"/>
        </w:rPr>
        <w:t>její</w:t>
      </w:r>
      <w:r w:rsidR="008F0A18">
        <w:rPr>
          <w:rFonts w:ascii="Tahoma" w:hAnsi="Tahoma" w:cs="Tahoma"/>
        </w:rPr>
        <w:t xml:space="preserve"> dílčí část,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Kupujícímu:</w:t>
      </w:r>
      <w:bookmarkEnd w:id="26"/>
    </w:p>
    <w:p w14:paraId="71EF4C06" w14:textId="41515F9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1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převezme-li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6"/>
        </w:rPr>
        <w:t xml:space="preserve"> </w:t>
      </w:r>
      <w:r w:rsidR="001A574D" w:rsidRPr="00AC27F5">
        <w:rPr>
          <w:rFonts w:ascii="Tahoma" w:hAnsi="Tahoma" w:cs="Tahoma"/>
          <w:spacing w:val="-6"/>
        </w:rPr>
        <w:t>příslušnou část</w:t>
      </w:r>
      <w:r w:rsidR="001A574D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Předmět</w:t>
      </w:r>
      <w:r w:rsidR="001A574D" w:rsidRPr="00AC27F5">
        <w:rPr>
          <w:rFonts w:ascii="Tahoma" w:hAnsi="Tahoma" w:cs="Tahoma"/>
        </w:rPr>
        <w:t>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koupě</w:t>
      </w:r>
      <w:r w:rsidR="002C12B3">
        <w:rPr>
          <w:rFonts w:ascii="Tahoma" w:hAnsi="Tahoma" w:cs="Tahoma"/>
        </w:rPr>
        <w:t xml:space="preserve"> </w:t>
      </w:r>
      <w:r w:rsidR="002C12B3" w:rsidRPr="00AC27F5">
        <w:rPr>
          <w:rFonts w:ascii="Tahoma" w:hAnsi="Tahoma" w:cs="Tahoma"/>
          <w:spacing w:val="-11"/>
        </w:rPr>
        <w:t xml:space="preserve">dle odstavce </w:t>
      </w:r>
      <w:r w:rsidR="00AC27F5">
        <w:rPr>
          <w:rFonts w:ascii="Tahoma" w:hAnsi="Tahoma" w:cs="Tahoma"/>
          <w:spacing w:val="-11"/>
        </w:rPr>
        <w:fldChar w:fldCharType="begin"/>
      </w:r>
      <w:r w:rsidR="00AC27F5">
        <w:rPr>
          <w:rFonts w:ascii="Tahoma" w:hAnsi="Tahoma" w:cs="Tahoma"/>
          <w:spacing w:val="-11"/>
        </w:rPr>
        <w:instrText xml:space="preserve"> REF _Ref219198237 \r \h </w:instrText>
      </w:r>
      <w:r w:rsidR="00AC27F5">
        <w:rPr>
          <w:rFonts w:ascii="Tahoma" w:hAnsi="Tahoma" w:cs="Tahoma"/>
          <w:spacing w:val="-11"/>
        </w:rPr>
      </w:r>
      <w:r w:rsidR="00AC27F5">
        <w:rPr>
          <w:rFonts w:ascii="Tahoma" w:hAnsi="Tahoma" w:cs="Tahoma"/>
          <w:spacing w:val="-11"/>
        </w:rPr>
        <w:fldChar w:fldCharType="separate"/>
      </w:r>
      <w:r w:rsidR="002C1C96">
        <w:rPr>
          <w:rFonts w:ascii="Tahoma" w:hAnsi="Tahoma" w:cs="Tahoma"/>
          <w:spacing w:val="-11"/>
        </w:rPr>
        <w:t>35</w:t>
      </w:r>
      <w:r w:rsidR="00AC27F5">
        <w:rPr>
          <w:rFonts w:ascii="Tahoma" w:hAnsi="Tahoma" w:cs="Tahoma"/>
          <w:spacing w:val="-11"/>
        </w:rPr>
        <w:fldChar w:fldCharType="end"/>
      </w:r>
      <w:r w:rsidR="002C12B3" w:rsidRPr="00AC27F5">
        <w:rPr>
          <w:rFonts w:ascii="Tahoma" w:hAnsi="Tahoma" w:cs="Tahoma"/>
          <w:spacing w:val="-11"/>
        </w:rPr>
        <w:t xml:space="preserve"> Smlouvy</w:t>
      </w:r>
      <w:r w:rsidR="008962C5">
        <w:rPr>
          <w:rFonts w:ascii="Tahoma" w:hAnsi="Tahoma" w:cs="Tahoma"/>
        </w:rPr>
        <w:t>,</w:t>
      </w:r>
      <w:r w:rsidR="004A3767">
        <w:rPr>
          <w:rFonts w:ascii="Tahoma" w:hAnsi="Tahoma" w:cs="Tahoma"/>
        </w:rPr>
        <w:t xml:space="preserve"> případně </w:t>
      </w:r>
      <w:r w:rsidR="001A574D" w:rsidRPr="009C0F83">
        <w:rPr>
          <w:rFonts w:ascii="Tahoma" w:hAnsi="Tahoma" w:cs="Tahoma"/>
        </w:rPr>
        <w:t>její</w:t>
      </w:r>
      <w:r w:rsidR="004A3767">
        <w:rPr>
          <w:rFonts w:ascii="Tahoma" w:hAnsi="Tahoma" w:cs="Tahoma"/>
        </w:rPr>
        <w:t xml:space="preserve"> </w:t>
      </w:r>
      <w:r w:rsidR="005B73B5">
        <w:rPr>
          <w:rFonts w:ascii="Tahoma" w:hAnsi="Tahoma" w:cs="Tahoma"/>
        </w:rPr>
        <w:t xml:space="preserve">dílčí </w:t>
      </w:r>
      <w:r w:rsidR="004A3767">
        <w:rPr>
          <w:rFonts w:ascii="Tahoma" w:hAnsi="Tahoma" w:cs="Tahoma"/>
        </w:rPr>
        <w:t>část,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53AF56E5" w14:textId="40B2AE99" w:rsidR="00A71080" w:rsidRPr="001A304B" w:rsidRDefault="002E4D92" w:rsidP="0164F823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29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umožní-li Kupujícímu nakládat s</w:t>
      </w:r>
      <w:r w:rsidR="00E14EEA">
        <w:rPr>
          <w:rFonts w:ascii="Tahoma" w:hAnsi="Tahoma" w:cs="Tahoma"/>
        </w:rPr>
        <w:t> </w:t>
      </w:r>
      <w:r w:rsidR="00E14EEA" w:rsidRPr="009C0F83">
        <w:rPr>
          <w:rFonts w:ascii="Tahoma" w:hAnsi="Tahoma" w:cs="Tahoma"/>
        </w:rPr>
        <w:t>příslušnou částí</w:t>
      </w:r>
      <w:r w:rsidRPr="001A304B">
        <w:rPr>
          <w:rFonts w:ascii="Tahoma" w:hAnsi="Tahoma" w:cs="Tahoma"/>
        </w:rPr>
        <w:t xml:space="preserve"> Předmět</w:t>
      </w:r>
      <w:r w:rsidR="00E14EEA" w:rsidRPr="009C0F83">
        <w:rPr>
          <w:rFonts w:ascii="Tahoma" w:hAnsi="Tahoma" w:cs="Tahoma"/>
        </w:rPr>
        <w:t>u</w:t>
      </w:r>
      <w:r w:rsidRPr="001A304B">
        <w:rPr>
          <w:rFonts w:ascii="Tahoma" w:hAnsi="Tahoma" w:cs="Tahoma"/>
        </w:rPr>
        <w:t xml:space="preserve"> koupě</w:t>
      </w:r>
      <w:r w:rsidR="002563BB">
        <w:rPr>
          <w:rFonts w:ascii="Tahoma" w:hAnsi="Tahoma" w:cs="Tahoma"/>
        </w:rPr>
        <w:t xml:space="preserve"> </w:t>
      </w:r>
      <w:r w:rsidR="002563BB" w:rsidRPr="009C0F83">
        <w:rPr>
          <w:rFonts w:ascii="Tahoma" w:hAnsi="Tahoma" w:cs="Tahoma"/>
          <w:spacing w:val="-11"/>
        </w:rPr>
        <w:t xml:space="preserve">dle odstavce </w:t>
      </w:r>
      <w:r w:rsidR="009C0F83">
        <w:rPr>
          <w:rFonts w:ascii="Tahoma" w:hAnsi="Tahoma" w:cs="Tahoma"/>
          <w:spacing w:val="-11"/>
        </w:rPr>
        <w:fldChar w:fldCharType="begin"/>
      </w:r>
      <w:r w:rsidR="009C0F83">
        <w:rPr>
          <w:rFonts w:ascii="Tahoma" w:hAnsi="Tahoma" w:cs="Tahoma"/>
          <w:spacing w:val="-11"/>
        </w:rPr>
        <w:instrText xml:space="preserve"> REF _Ref219198237 \r \h </w:instrText>
      </w:r>
      <w:r w:rsidR="009C0F83">
        <w:rPr>
          <w:rFonts w:ascii="Tahoma" w:hAnsi="Tahoma" w:cs="Tahoma"/>
          <w:spacing w:val="-11"/>
        </w:rPr>
      </w:r>
      <w:r w:rsidR="009C0F83">
        <w:rPr>
          <w:rFonts w:ascii="Tahoma" w:hAnsi="Tahoma" w:cs="Tahoma"/>
          <w:spacing w:val="-11"/>
        </w:rPr>
        <w:fldChar w:fldCharType="separate"/>
      </w:r>
      <w:r w:rsidR="002C1C96">
        <w:rPr>
          <w:rFonts w:ascii="Tahoma" w:hAnsi="Tahoma" w:cs="Tahoma"/>
          <w:spacing w:val="-11"/>
        </w:rPr>
        <w:t>35</w:t>
      </w:r>
      <w:r w:rsidR="009C0F83">
        <w:rPr>
          <w:rFonts w:ascii="Tahoma" w:hAnsi="Tahoma" w:cs="Tahoma"/>
          <w:spacing w:val="-11"/>
        </w:rPr>
        <w:fldChar w:fldCharType="end"/>
      </w:r>
      <w:r w:rsidR="002563BB" w:rsidRPr="009C0F83">
        <w:rPr>
          <w:rFonts w:ascii="Tahoma" w:hAnsi="Tahoma" w:cs="Tahoma"/>
          <w:spacing w:val="-11"/>
        </w:rPr>
        <w:t xml:space="preserve"> Smlouvy</w:t>
      </w:r>
      <w:r w:rsidR="0164F823" w:rsidRPr="0164F823">
        <w:rPr>
          <w:rFonts w:ascii="Tahoma" w:hAnsi="Tahoma" w:cs="Tahoma"/>
        </w:rPr>
        <w:t>, případně s</w:t>
      </w:r>
      <w:r w:rsidR="00E14EEA">
        <w:rPr>
          <w:rFonts w:ascii="Tahoma" w:hAnsi="Tahoma" w:cs="Tahoma"/>
        </w:rPr>
        <w:t> </w:t>
      </w:r>
      <w:r w:rsidR="00E14EEA" w:rsidRPr="009C0F83">
        <w:rPr>
          <w:rFonts w:ascii="Tahoma" w:hAnsi="Tahoma" w:cs="Tahoma"/>
        </w:rPr>
        <w:t>její</w:t>
      </w:r>
      <w:r w:rsidR="0164F823" w:rsidRPr="0164F823">
        <w:rPr>
          <w:rFonts w:ascii="Tahoma" w:hAnsi="Tahoma" w:cs="Tahoma"/>
        </w:rPr>
        <w:t xml:space="preserve"> dílčí částí,</w:t>
      </w:r>
      <w:r w:rsidRPr="001A304B">
        <w:rPr>
          <w:rFonts w:ascii="Tahoma" w:hAnsi="Tahoma" w:cs="Tahoma"/>
        </w:rPr>
        <w:t xml:space="preserve"> </w:t>
      </w:r>
      <w:r w:rsidR="003B7310" w:rsidRPr="001B02E3">
        <w:rPr>
          <w:rFonts w:ascii="Tahoma" w:hAnsi="Tahoma" w:cs="Tahoma"/>
        </w:rPr>
        <w:t>v pří</w:t>
      </w:r>
      <w:r w:rsidR="00A11425" w:rsidRPr="001B02E3">
        <w:rPr>
          <w:rFonts w:ascii="Tahoma" w:hAnsi="Tahoma" w:cs="Tahoma"/>
        </w:rPr>
        <w:t>slušném místě plně</w:t>
      </w:r>
      <w:r w:rsidR="00D577C1" w:rsidRPr="001B02E3">
        <w:rPr>
          <w:rFonts w:ascii="Tahoma" w:hAnsi="Tahoma" w:cs="Tahoma"/>
        </w:rPr>
        <w:t>ní</w:t>
      </w:r>
      <w:r w:rsidR="00A11425" w:rsidRPr="001B02E3">
        <w:rPr>
          <w:rFonts w:ascii="Tahoma" w:hAnsi="Tahoma" w:cs="Tahoma"/>
        </w:rPr>
        <w:t xml:space="preserve"> uvedeném</w:t>
      </w:r>
      <w:r w:rsidRPr="001A304B">
        <w:rPr>
          <w:rFonts w:ascii="Tahoma" w:hAnsi="Tahoma" w:cs="Tahoma"/>
        </w:rPr>
        <w:t xml:space="preserve"> v</w:t>
      </w:r>
      <w:r w:rsidR="00F02012">
        <w:rPr>
          <w:rFonts w:ascii="Tahoma" w:hAnsi="Tahoma" w:cs="Tahoma"/>
          <w:spacing w:val="-5"/>
        </w:rPr>
        <w:t> </w:t>
      </w:r>
      <w:r w:rsidRPr="0067696A">
        <w:rPr>
          <w:rFonts w:ascii="Tahoma" w:hAnsi="Tahoma" w:cs="Tahoma"/>
        </w:rPr>
        <w:t>odstavci</w:t>
      </w:r>
      <w:r w:rsidR="00F02012">
        <w:rPr>
          <w:rFonts w:ascii="Tahoma" w:hAnsi="Tahoma" w:cs="Tahoma"/>
        </w:rPr>
        <w:t xml:space="preserve"> </w:t>
      </w:r>
      <w:r w:rsidR="00F02012">
        <w:rPr>
          <w:rFonts w:ascii="Tahoma" w:hAnsi="Tahoma" w:cs="Tahoma"/>
        </w:rPr>
        <w:fldChar w:fldCharType="begin"/>
      </w:r>
      <w:r w:rsidR="00F02012">
        <w:rPr>
          <w:rFonts w:ascii="Tahoma" w:hAnsi="Tahoma" w:cs="Tahoma"/>
        </w:rPr>
        <w:instrText xml:space="preserve"> REF _Ref199769814 \r \h </w:instrText>
      </w:r>
      <w:r w:rsidR="00F02012">
        <w:rPr>
          <w:rFonts w:ascii="Tahoma" w:hAnsi="Tahoma" w:cs="Tahoma"/>
        </w:rPr>
      </w:r>
      <w:r w:rsidR="00F02012">
        <w:rPr>
          <w:rFonts w:ascii="Tahoma" w:hAnsi="Tahoma" w:cs="Tahoma"/>
        </w:rPr>
        <w:fldChar w:fldCharType="separate"/>
      </w:r>
      <w:r w:rsidR="002C1C96">
        <w:rPr>
          <w:rFonts w:ascii="Tahoma" w:hAnsi="Tahoma" w:cs="Tahoma"/>
        </w:rPr>
        <w:t>32</w:t>
      </w:r>
      <w:r w:rsidR="00F02012">
        <w:rPr>
          <w:rFonts w:ascii="Tahoma" w:hAnsi="Tahoma" w:cs="Tahoma"/>
        </w:rPr>
        <w:fldChar w:fldCharType="end"/>
      </w:r>
      <w:r w:rsidRPr="0067696A">
        <w:rPr>
          <w:rFonts w:ascii="Tahoma" w:hAnsi="Tahoma" w:cs="Tahoma"/>
          <w:spacing w:val="28"/>
        </w:rPr>
        <w:t xml:space="preserve"> </w:t>
      </w:r>
      <w:r w:rsidRPr="0067696A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78"/>
        </w:rPr>
        <w:t xml:space="preserve"> </w:t>
      </w:r>
      <w:r w:rsidRPr="001A304B">
        <w:rPr>
          <w:rFonts w:ascii="Tahoma" w:hAnsi="Tahoma" w:cs="Tahoma"/>
        </w:rPr>
        <w:t>v době</w:t>
      </w:r>
      <w:r w:rsidRPr="001A304B">
        <w:rPr>
          <w:rFonts w:ascii="Tahoma" w:hAnsi="Tahoma" w:cs="Tahoma"/>
          <w:spacing w:val="78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77"/>
        </w:rPr>
        <w:t xml:space="preserve"> </w:t>
      </w:r>
      <w:r w:rsidRPr="001A304B">
        <w:rPr>
          <w:rFonts w:ascii="Tahoma" w:hAnsi="Tahoma" w:cs="Tahoma"/>
        </w:rPr>
        <w:t>uvedené</w:t>
      </w:r>
      <w:r w:rsidRPr="001A304B">
        <w:rPr>
          <w:rFonts w:ascii="Tahoma" w:hAnsi="Tahoma" w:cs="Tahoma"/>
          <w:spacing w:val="76"/>
        </w:rPr>
        <w:t xml:space="preserve"> </w:t>
      </w:r>
      <w:r w:rsidRPr="001A304B">
        <w:rPr>
          <w:rFonts w:ascii="Tahoma" w:hAnsi="Tahoma" w:cs="Tahoma"/>
        </w:rPr>
        <w:t>v</w:t>
      </w:r>
      <w:r w:rsidR="0067696A">
        <w:rPr>
          <w:rFonts w:ascii="Tahoma" w:hAnsi="Tahoma" w:cs="Tahoma"/>
        </w:rPr>
        <w:t> </w:t>
      </w:r>
      <w:r w:rsidRPr="0067696A">
        <w:rPr>
          <w:rFonts w:ascii="Tahoma" w:hAnsi="Tahoma" w:cs="Tahoma"/>
        </w:rPr>
        <w:t>odstavci</w:t>
      </w:r>
      <w:r w:rsidR="0067696A">
        <w:rPr>
          <w:rFonts w:ascii="Tahoma" w:hAnsi="Tahoma" w:cs="Tahoma"/>
        </w:rPr>
        <w:t xml:space="preserve"> </w:t>
      </w:r>
      <w:r w:rsidR="00807940">
        <w:rPr>
          <w:rFonts w:ascii="Tahoma" w:hAnsi="Tahoma" w:cs="Tahoma"/>
        </w:rPr>
        <w:fldChar w:fldCharType="begin"/>
      </w:r>
      <w:r w:rsidR="00807940">
        <w:rPr>
          <w:rFonts w:ascii="Tahoma" w:hAnsi="Tahoma" w:cs="Tahoma"/>
        </w:rPr>
        <w:instrText xml:space="preserve"> REF _Ref219198237 \r \h </w:instrText>
      </w:r>
      <w:r w:rsidR="00807940">
        <w:rPr>
          <w:rFonts w:ascii="Tahoma" w:hAnsi="Tahoma" w:cs="Tahoma"/>
        </w:rPr>
      </w:r>
      <w:r w:rsidR="00807940">
        <w:rPr>
          <w:rFonts w:ascii="Tahoma" w:hAnsi="Tahoma" w:cs="Tahoma"/>
        </w:rPr>
        <w:fldChar w:fldCharType="separate"/>
      </w:r>
      <w:r w:rsidR="002C1C96">
        <w:rPr>
          <w:rFonts w:ascii="Tahoma" w:hAnsi="Tahoma" w:cs="Tahoma"/>
        </w:rPr>
        <w:t>35</w:t>
      </w:r>
      <w:r w:rsidR="00807940">
        <w:rPr>
          <w:rFonts w:ascii="Tahoma" w:hAnsi="Tahoma" w:cs="Tahoma"/>
        </w:rPr>
        <w:fldChar w:fldCharType="end"/>
      </w:r>
      <w:r w:rsidR="0067696A">
        <w:rPr>
          <w:rFonts w:ascii="Tahoma" w:hAnsi="Tahoma" w:cs="Tahoma"/>
        </w:rPr>
        <w:t xml:space="preserve"> S</w:t>
      </w:r>
      <w:r w:rsidRPr="0067696A">
        <w:rPr>
          <w:rFonts w:ascii="Tahoma" w:hAnsi="Tahoma" w:cs="Tahoma"/>
        </w:rPr>
        <w:t>mlouvy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75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rozporu s</w:t>
      </w:r>
      <w:r w:rsidR="0067696A">
        <w:rPr>
          <w:rFonts w:ascii="Tahoma" w:hAnsi="Tahoma" w:cs="Tahoma"/>
          <w:spacing w:val="-2"/>
        </w:rPr>
        <w:t xml:space="preserve">e zákonem či Smlouvou </w:t>
      </w:r>
      <w:r w:rsidRPr="001F0FA5">
        <w:rPr>
          <w:rFonts w:ascii="Tahoma" w:hAnsi="Tahoma" w:cs="Tahoma"/>
        </w:rPr>
        <w:t>odmítne</w:t>
      </w:r>
      <w:r w:rsidR="007C058C" w:rsidRPr="001F0FA5">
        <w:rPr>
          <w:rFonts w:ascii="Tahoma" w:hAnsi="Tahoma" w:cs="Tahoma"/>
        </w:rPr>
        <w:t xml:space="preserve"> </w:t>
      </w:r>
      <w:r w:rsidR="007C058C" w:rsidRPr="00807940">
        <w:rPr>
          <w:rFonts w:ascii="Tahoma" w:hAnsi="Tahoma" w:cs="Tahoma"/>
        </w:rPr>
        <w:t xml:space="preserve">příslušnou </w:t>
      </w:r>
      <w:r w:rsidR="00146565">
        <w:rPr>
          <w:rFonts w:ascii="Tahoma" w:hAnsi="Tahoma" w:cs="Tahoma"/>
        </w:rPr>
        <w:t xml:space="preserve">řádně dodanou </w:t>
      </w:r>
      <w:r w:rsidR="007C058C" w:rsidRPr="00807940">
        <w:rPr>
          <w:rFonts w:ascii="Tahoma" w:hAnsi="Tahoma" w:cs="Tahoma"/>
        </w:rPr>
        <w:t>část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Předmět</w:t>
      </w:r>
      <w:r w:rsidR="007C058C" w:rsidRPr="003D1413">
        <w:rPr>
          <w:rFonts w:ascii="Tahoma" w:hAnsi="Tahoma" w:cs="Tahoma"/>
        </w:rPr>
        <w:t>u</w:t>
      </w:r>
      <w:r w:rsidRPr="001A304B">
        <w:rPr>
          <w:rFonts w:ascii="Tahoma" w:hAnsi="Tahoma" w:cs="Tahoma"/>
          <w:spacing w:val="-1"/>
        </w:rPr>
        <w:t xml:space="preserve"> </w:t>
      </w:r>
      <w:r w:rsidRPr="003D1413">
        <w:rPr>
          <w:rFonts w:ascii="Tahoma" w:hAnsi="Tahoma" w:cs="Tahoma"/>
        </w:rPr>
        <w:t>koupě</w:t>
      </w:r>
      <w:r w:rsidR="00076AB3" w:rsidRPr="003D1413">
        <w:rPr>
          <w:rFonts w:ascii="Tahoma" w:hAnsi="Tahoma" w:cs="Tahoma"/>
          <w:spacing w:val="-11"/>
        </w:rPr>
        <w:t xml:space="preserve"> dle odstavce </w:t>
      </w:r>
      <w:r w:rsidR="003D1413">
        <w:rPr>
          <w:rFonts w:ascii="Tahoma" w:hAnsi="Tahoma" w:cs="Tahoma"/>
          <w:spacing w:val="-11"/>
        </w:rPr>
        <w:fldChar w:fldCharType="begin"/>
      </w:r>
      <w:r w:rsidR="003D1413">
        <w:rPr>
          <w:rFonts w:ascii="Tahoma" w:hAnsi="Tahoma" w:cs="Tahoma"/>
          <w:spacing w:val="-11"/>
        </w:rPr>
        <w:instrText xml:space="preserve"> REF _Ref219198237 \r \h </w:instrText>
      </w:r>
      <w:r w:rsidR="003D1413">
        <w:rPr>
          <w:rFonts w:ascii="Tahoma" w:hAnsi="Tahoma" w:cs="Tahoma"/>
          <w:spacing w:val="-11"/>
        </w:rPr>
      </w:r>
      <w:r w:rsidR="003D1413">
        <w:rPr>
          <w:rFonts w:ascii="Tahoma" w:hAnsi="Tahoma" w:cs="Tahoma"/>
          <w:spacing w:val="-11"/>
        </w:rPr>
        <w:fldChar w:fldCharType="separate"/>
      </w:r>
      <w:r w:rsidR="002C1C96">
        <w:rPr>
          <w:rFonts w:ascii="Tahoma" w:hAnsi="Tahoma" w:cs="Tahoma"/>
          <w:spacing w:val="-11"/>
        </w:rPr>
        <w:t>35</w:t>
      </w:r>
      <w:r w:rsidR="003D1413">
        <w:rPr>
          <w:rFonts w:ascii="Tahoma" w:hAnsi="Tahoma" w:cs="Tahoma"/>
          <w:spacing w:val="-11"/>
        </w:rPr>
        <w:fldChar w:fldCharType="end"/>
      </w:r>
      <w:r w:rsidR="00076AB3" w:rsidRPr="003D1413">
        <w:rPr>
          <w:rFonts w:ascii="Tahoma" w:hAnsi="Tahoma" w:cs="Tahoma"/>
          <w:spacing w:val="-11"/>
        </w:rPr>
        <w:t xml:space="preserve"> Smlouvy</w:t>
      </w:r>
      <w:r w:rsidR="0164F823" w:rsidRPr="0164F823">
        <w:rPr>
          <w:rFonts w:ascii="Tahoma" w:hAnsi="Tahoma" w:cs="Tahoma"/>
        </w:rPr>
        <w:t xml:space="preserve">, případně </w:t>
      </w:r>
      <w:r w:rsidR="007C058C" w:rsidRPr="003D1413">
        <w:rPr>
          <w:rFonts w:ascii="Tahoma" w:hAnsi="Tahoma" w:cs="Tahoma"/>
        </w:rPr>
        <w:t>její</w:t>
      </w:r>
      <w:r w:rsidR="0164F823" w:rsidRPr="0164F823">
        <w:rPr>
          <w:rFonts w:ascii="Tahoma" w:hAnsi="Tahoma" w:cs="Tahoma"/>
        </w:rPr>
        <w:t xml:space="preserve"> dílčí část,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převzít nebo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neposkytne potřebnou součinnost</w:t>
      </w:r>
      <w:r w:rsidR="00A71080" w:rsidRPr="001A304B">
        <w:rPr>
          <w:rFonts w:ascii="Tahoma" w:hAnsi="Tahoma" w:cs="Tahoma"/>
        </w:rPr>
        <w:t>.</w:t>
      </w:r>
    </w:p>
    <w:p w14:paraId="4FA2F651" w14:textId="77777777" w:rsidR="00A71080" w:rsidRPr="001A304B" w:rsidRDefault="00A71080" w:rsidP="00A71080">
      <w:pPr>
        <w:pStyle w:val="Odstavecseseznamem"/>
        <w:tabs>
          <w:tab w:val="left" w:pos="1414"/>
          <w:tab w:val="left" w:pos="1418"/>
        </w:tabs>
        <w:ind w:left="1418" w:right="129"/>
        <w:contextualSpacing w:val="0"/>
        <w:jc w:val="both"/>
        <w:rPr>
          <w:rFonts w:ascii="Tahoma" w:hAnsi="Tahoma" w:cs="Tahoma"/>
        </w:rPr>
      </w:pPr>
    </w:p>
    <w:p w14:paraId="08A57FBD" w14:textId="4CF725F8" w:rsidR="002E4D92" w:rsidRPr="0047226E" w:rsidRDefault="00A71080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9"/>
        <w:ind w:left="852" w:right="137" w:hanging="567"/>
        <w:contextualSpacing w:val="0"/>
        <w:jc w:val="both"/>
        <w:rPr>
          <w:rFonts w:ascii="Tahoma" w:hAnsi="Tahoma" w:cs="Tahoma"/>
        </w:rPr>
      </w:pPr>
      <w:bookmarkStart w:id="27" w:name="_Ref199773698"/>
      <w:r w:rsidRPr="0047226E">
        <w:rPr>
          <w:rFonts w:ascii="Tahoma" w:hAnsi="Tahoma" w:cs="Tahoma"/>
        </w:rPr>
        <w:t>P</w:t>
      </w:r>
      <w:r w:rsidR="002E4D92" w:rsidRPr="0047226E">
        <w:rPr>
          <w:rFonts w:ascii="Tahoma" w:hAnsi="Tahoma" w:cs="Tahoma"/>
        </w:rPr>
        <w:t>rodávající je na základě žádosti Kupujícího povinen</w:t>
      </w:r>
      <w:r w:rsidR="00A051EB">
        <w:rPr>
          <w:rFonts w:ascii="Tahoma" w:hAnsi="Tahoma" w:cs="Tahoma"/>
        </w:rPr>
        <w:t xml:space="preserve"> </w:t>
      </w:r>
      <w:r w:rsidR="00A051EB" w:rsidRPr="00372DD8">
        <w:rPr>
          <w:rFonts w:ascii="Tahoma" w:hAnsi="Tahoma" w:cs="Tahoma"/>
        </w:rPr>
        <w:t>příslušnou část</w:t>
      </w:r>
      <w:r w:rsidR="002E4D92" w:rsidRPr="0047226E">
        <w:rPr>
          <w:rFonts w:ascii="Tahoma" w:hAnsi="Tahoma" w:cs="Tahoma"/>
        </w:rPr>
        <w:t xml:space="preserve"> Předmět</w:t>
      </w:r>
      <w:r w:rsidR="00A051EB" w:rsidRPr="00372DD8">
        <w:rPr>
          <w:rFonts w:ascii="Tahoma" w:hAnsi="Tahoma" w:cs="Tahoma"/>
        </w:rPr>
        <w:t>u</w:t>
      </w:r>
      <w:r w:rsidR="002E4D92" w:rsidRPr="0047226E">
        <w:rPr>
          <w:rFonts w:ascii="Tahoma" w:hAnsi="Tahoma" w:cs="Tahoma"/>
        </w:rPr>
        <w:t xml:space="preserve"> koupě</w:t>
      </w:r>
      <w:r w:rsidR="002D2AD1">
        <w:rPr>
          <w:rFonts w:ascii="Tahoma" w:hAnsi="Tahoma" w:cs="Tahoma"/>
        </w:rPr>
        <w:t xml:space="preserve"> </w:t>
      </w:r>
      <w:r w:rsidR="002D2AD1" w:rsidRPr="00372DD8">
        <w:rPr>
          <w:rFonts w:ascii="Tahoma" w:hAnsi="Tahoma" w:cs="Tahoma"/>
          <w:spacing w:val="-11"/>
        </w:rPr>
        <w:t xml:space="preserve">dle odstavce </w:t>
      </w:r>
      <w:r w:rsidR="00372DD8">
        <w:rPr>
          <w:rFonts w:ascii="Tahoma" w:hAnsi="Tahoma" w:cs="Tahoma"/>
          <w:spacing w:val="-11"/>
        </w:rPr>
        <w:fldChar w:fldCharType="begin"/>
      </w:r>
      <w:r w:rsidR="00372DD8">
        <w:rPr>
          <w:rFonts w:ascii="Tahoma" w:hAnsi="Tahoma" w:cs="Tahoma"/>
          <w:spacing w:val="-11"/>
        </w:rPr>
        <w:instrText xml:space="preserve"> REF _Ref219198237 \r \h </w:instrText>
      </w:r>
      <w:r w:rsidR="00372DD8">
        <w:rPr>
          <w:rFonts w:ascii="Tahoma" w:hAnsi="Tahoma" w:cs="Tahoma"/>
          <w:spacing w:val="-11"/>
        </w:rPr>
      </w:r>
      <w:r w:rsidR="00372DD8">
        <w:rPr>
          <w:rFonts w:ascii="Tahoma" w:hAnsi="Tahoma" w:cs="Tahoma"/>
          <w:spacing w:val="-11"/>
        </w:rPr>
        <w:fldChar w:fldCharType="separate"/>
      </w:r>
      <w:r w:rsidR="002C1C96">
        <w:rPr>
          <w:rFonts w:ascii="Tahoma" w:hAnsi="Tahoma" w:cs="Tahoma"/>
          <w:spacing w:val="-11"/>
        </w:rPr>
        <w:t>35</w:t>
      </w:r>
      <w:r w:rsidR="00372DD8">
        <w:rPr>
          <w:rFonts w:ascii="Tahoma" w:hAnsi="Tahoma" w:cs="Tahoma"/>
          <w:spacing w:val="-11"/>
        </w:rPr>
        <w:fldChar w:fldCharType="end"/>
      </w:r>
      <w:r w:rsidR="002D2AD1" w:rsidRPr="00372DD8">
        <w:rPr>
          <w:rFonts w:ascii="Tahoma" w:hAnsi="Tahoma" w:cs="Tahoma"/>
          <w:spacing w:val="-11"/>
        </w:rPr>
        <w:t xml:space="preserve"> Smlouvy</w:t>
      </w:r>
      <w:r w:rsidR="001A4039">
        <w:rPr>
          <w:rFonts w:ascii="Tahoma" w:hAnsi="Tahoma" w:cs="Tahoma"/>
        </w:rPr>
        <w:t xml:space="preserve">, případně </w:t>
      </w:r>
      <w:r w:rsidR="006B0298" w:rsidRPr="00BB4279">
        <w:rPr>
          <w:rFonts w:ascii="Tahoma" w:hAnsi="Tahoma" w:cs="Tahoma"/>
        </w:rPr>
        <w:t>její</w:t>
      </w:r>
      <w:r w:rsidR="001A4039">
        <w:rPr>
          <w:rFonts w:ascii="Tahoma" w:hAnsi="Tahoma" w:cs="Tahoma"/>
        </w:rPr>
        <w:t xml:space="preserve"> dílčí část,</w:t>
      </w:r>
      <w:r w:rsidR="002E4D92" w:rsidRPr="0047226E">
        <w:rPr>
          <w:rFonts w:ascii="Tahoma" w:hAnsi="Tahoma" w:cs="Tahoma"/>
        </w:rPr>
        <w:t xml:space="preserve"> před Kupujícím překontrolovat nebo předvést </w:t>
      </w:r>
      <w:r w:rsidR="006B0298" w:rsidRPr="00BB4279">
        <w:rPr>
          <w:rFonts w:ascii="Tahoma" w:hAnsi="Tahoma" w:cs="Tahoma"/>
        </w:rPr>
        <w:lastRenderedPageBreak/>
        <w:t>její</w:t>
      </w:r>
      <w:r w:rsidR="002E4D92" w:rsidRPr="0047226E">
        <w:rPr>
          <w:rFonts w:ascii="Tahoma" w:hAnsi="Tahoma" w:cs="Tahoma"/>
        </w:rPr>
        <w:t xml:space="preserve"> funkce.</w:t>
      </w:r>
      <w:bookmarkEnd w:id="27"/>
    </w:p>
    <w:p w14:paraId="50222264" w14:textId="69CC5E0B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0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samotným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převzetím</w:t>
      </w:r>
      <w:r w:rsidRPr="001A304B">
        <w:rPr>
          <w:rFonts w:ascii="Tahoma" w:hAnsi="Tahoma" w:cs="Tahoma"/>
          <w:spacing w:val="-8"/>
        </w:rPr>
        <w:t xml:space="preserve"> </w:t>
      </w:r>
      <w:r w:rsidR="006B0298" w:rsidRPr="00171215">
        <w:rPr>
          <w:rFonts w:ascii="Tahoma" w:hAnsi="Tahoma" w:cs="Tahoma"/>
          <w:spacing w:val="-8"/>
        </w:rPr>
        <w:t>příslušné části</w:t>
      </w:r>
      <w:r w:rsidR="006B0298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11"/>
        </w:rPr>
        <w:t xml:space="preserve"> </w:t>
      </w:r>
      <w:r w:rsidRPr="00171215">
        <w:rPr>
          <w:rFonts w:ascii="Tahoma" w:hAnsi="Tahoma" w:cs="Tahoma"/>
        </w:rPr>
        <w:t>koupě</w:t>
      </w:r>
      <w:r w:rsidR="002D2AD1" w:rsidRPr="00171215">
        <w:rPr>
          <w:rFonts w:ascii="Tahoma" w:hAnsi="Tahoma" w:cs="Tahoma"/>
        </w:rPr>
        <w:t xml:space="preserve"> </w:t>
      </w:r>
      <w:r w:rsidR="002D2AD1" w:rsidRPr="00171215">
        <w:rPr>
          <w:rFonts w:ascii="Tahoma" w:hAnsi="Tahoma" w:cs="Tahoma"/>
          <w:spacing w:val="-11"/>
        </w:rPr>
        <w:t xml:space="preserve">dle odstavce </w:t>
      </w:r>
      <w:r w:rsidR="00171215">
        <w:rPr>
          <w:rFonts w:ascii="Tahoma" w:hAnsi="Tahoma" w:cs="Tahoma"/>
          <w:spacing w:val="-11"/>
        </w:rPr>
        <w:fldChar w:fldCharType="begin"/>
      </w:r>
      <w:r w:rsidR="00171215">
        <w:rPr>
          <w:rFonts w:ascii="Tahoma" w:hAnsi="Tahoma" w:cs="Tahoma"/>
          <w:spacing w:val="-11"/>
        </w:rPr>
        <w:instrText xml:space="preserve"> REF _Ref219198237 \r \h </w:instrText>
      </w:r>
      <w:r w:rsidR="00171215">
        <w:rPr>
          <w:rFonts w:ascii="Tahoma" w:hAnsi="Tahoma" w:cs="Tahoma"/>
          <w:spacing w:val="-11"/>
        </w:rPr>
      </w:r>
      <w:r w:rsidR="00171215">
        <w:rPr>
          <w:rFonts w:ascii="Tahoma" w:hAnsi="Tahoma" w:cs="Tahoma"/>
          <w:spacing w:val="-11"/>
        </w:rPr>
        <w:fldChar w:fldCharType="separate"/>
      </w:r>
      <w:r w:rsidR="002C1C96">
        <w:rPr>
          <w:rFonts w:ascii="Tahoma" w:hAnsi="Tahoma" w:cs="Tahoma"/>
          <w:spacing w:val="-11"/>
        </w:rPr>
        <w:t>35</w:t>
      </w:r>
      <w:r w:rsidR="00171215">
        <w:rPr>
          <w:rFonts w:ascii="Tahoma" w:hAnsi="Tahoma" w:cs="Tahoma"/>
          <w:spacing w:val="-11"/>
        </w:rPr>
        <w:fldChar w:fldCharType="end"/>
      </w:r>
      <w:r w:rsidR="002D2AD1" w:rsidRPr="00171215">
        <w:rPr>
          <w:rFonts w:ascii="Tahoma" w:hAnsi="Tahoma" w:cs="Tahoma"/>
          <w:spacing w:val="-11"/>
        </w:rPr>
        <w:t xml:space="preserve"> Smlouvy</w:t>
      </w:r>
      <w:r w:rsidR="007209BB">
        <w:rPr>
          <w:rFonts w:ascii="Tahoma" w:hAnsi="Tahoma" w:cs="Tahoma"/>
        </w:rPr>
        <w:t xml:space="preserve">, či </w:t>
      </w:r>
      <w:r w:rsidR="006B0298" w:rsidRPr="00171215">
        <w:rPr>
          <w:rFonts w:ascii="Tahoma" w:hAnsi="Tahoma" w:cs="Tahoma"/>
        </w:rPr>
        <w:t>její</w:t>
      </w:r>
      <w:r w:rsidR="007209BB">
        <w:rPr>
          <w:rFonts w:ascii="Tahoma" w:hAnsi="Tahoma" w:cs="Tahoma"/>
        </w:rPr>
        <w:t xml:space="preserve"> dílčí části,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provést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kontrolu,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zda</w:t>
      </w:r>
      <w:r w:rsidR="009B0BD9">
        <w:rPr>
          <w:rFonts w:ascii="Tahoma" w:hAnsi="Tahoma" w:cs="Tahoma"/>
        </w:rPr>
        <w:t xml:space="preserve"> </w:t>
      </w:r>
      <w:r w:rsidR="009B0BD9" w:rsidRPr="008D6743">
        <w:rPr>
          <w:rFonts w:ascii="Tahoma" w:hAnsi="Tahoma" w:cs="Tahoma"/>
        </w:rPr>
        <w:t>příslušná část</w:t>
      </w:r>
      <w:r w:rsidRPr="008D6743">
        <w:rPr>
          <w:rFonts w:ascii="Tahoma" w:hAnsi="Tahoma" w:cs="Tahoma"/>
          <w:spacing w:val="-11"/>
        </w:rPr>
        <w:t xml:space="preserve"> </w:t>
      </w:r>
      <w:r w:rsidRPr="008D6743">
        <w:rPr>
          <w:rFonts w:ascii="Tahoma" w:hAnsi="Tahoma" w:cs="Tahoma"/>
        </w:rPr>
        <w:t>Předmět</w:t>
      </w:r>
      <w:r w:rsidR="009B0BD9" w:rsidRPr="008D6743">
        <w:rPr>
          <w:rFonts w:ascii="Tahoma" w:hAnsi="Tahoma" w:cs="Tahoma"/>
        </w:rPr>
        <w:t>u</w:t>
      </w:r>
      <w:r w:rsidRPr="008D6743">
        <w:rPr>
          <w:rFonts w:ascii="Tahoma" w:hAnsi="Tahoma" w:cs="Tahoma"/>
        </w:rPr>
        <w:t xml:space="preserve"> koupě</w:t>
      </w:r>
      <w:r w:rsidR="00610CDC" w:rsidRPr="008D6743">
        <w:rPr>
          <w:rFonts w:ascii="Tahoma" w:hAnsi="Tahoma" w:cs="Tahoma"/>
        </w:rPr>
        <w:t xml:space="preserve"> </w:t>
      </w:r>
      <w:r w:rsidR="00610CDC" w:rsidRPr="008D6743">
        <w:rPr>
          <w:rFonts w:ascii="Tahoma" w:hAnsi="Tahoma" w:cs="Tahoma"/>
          <w:spacing w:val="-11"/>
        </w:rPr>
        <w:t xml:space="preserve">dle odstavce </w:t>
      </w:r>
      <w:r w:rsidR="008D6743">
        <w:rPr>
          <w:rFonts w:ascii="Tahoma" w:hAnsi="Tahoma" w:cs="Tahoma"/>
          <w:spacing w:val="-11"/>
        </w:rPr>
        <w:fldChar w:fldCharType="begin"/>
      </w:r>
      <w:r w:rsidR="008D6743">
        <w:rPr>
          <w:rFonts w:ascii="Tahoma" w:hAnsi="Tahoma" w:cs="Tahoma"/>
          <w:spacing w:val="-11"/>
        </w:rPr>
        <w:instrText xml:space="preserve"> REF _Ref219198237 \r \h </w:instrText>
      </w:r>
      <w:r w:rsidR="008D6743">
        <w:rPr>
          <w:rFonts w:ascii="Tahoma" w:hAnsi="Tahoma" w:cs="Tahoma"/>
          <w:spacing w:val="-11"/>
        </w:rPr>
      </w:r>
      <w:r w:rsidR="008D6743">
        <w:rPr>
          <w:rFonts w:ascii="Tahoma" w:hAnsi="Tahoma" w:cs="Tahoma"/>
          <w:spacing w:val="-11"/>
        </w:rPr>
        <w:fldChar w:fldCharType="separate"/>
      </w:r>
      <w:r w:rsidR="002C1C96">
        <w:rPr>
          <w:rFonts w:ascii="Tahoma" w:hAnsi="Tahoma" w:cs="Tahoma"/>
          <w:spacing w:val="-11"/>
        </w:rPr>
        <w:t>35</w:t>
      </w:r>
      <w:r w:rsidR="008D6743">
        <w:rPr>
          <w:rFonts w:ascii="Tahoma" w:hAnsi="Tahoma" w:cs="Tahoma"/>
          <w:spacing w:val="-11"/>
        </w:rPr>
        <w:fldChar w:fldCharType="end"/>
      </w:r>
      <w:r w:rsidR="00610CDC" w:rsidRPr="008D6743">
        <w:rPr>
          <w:rFonts w:ascii="Tahoma" w:hAnsi="Tahoma" w:cs="Tahoma"/>
          <w:spacing w:val="-11"/>
        </w:rPr>
        <w:t xml:space="preserve"> Smlouvy</w:t>
      </w:r>
      <w:r w:rsidR="000F2E49">
        <w:rPr>
          <w:rFonts w:ascii="Tahoma" w:hAnsi="Tahoma" w:cs="Tahoma"/>
        </w:rPr>
        <w:t xml:space="preserve">, případně </w:t>
      </w:r>
      <w:r w:rsidR="009B0BD9" w:rsidRPr="008D6743">
        <w:rPr>
          <w:rFonts w:ascii="Tahoma" w:hAnsi="Tahoma" w:cs="Tahoma"/>
        </w:rPr>
        <w:t>její</w:t>
      </w:r>
      <w:r w:rsidR="000F2E49">
        <w:rPr>
          <w:rFonts w:ascii="Tahoma" w:hAnsi="Tahoma" w:cs="Tahoma"/>
        </w:rPr>
        <w:t xml:space="preserve"> dílčí část,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má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veškeré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požadované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vlastnosti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splňuje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veškeré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požadavky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platných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účinných právních předpisů nebo technických norem a Smlouvy.</w:t>
      </w:r>
    </w:p>
    <w:p w14:paraId="488E4107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14617633" w14:textId="2D9FF428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9" w:hanging="567"/>
        <w:contextualSpacing w:val="0"/>
        <w:jc w:val="both"/>
        <w:rPr>
          <w:rFonts w:ascii="Tahoma" w:hAnsi="Tahoma" w:cs="Tahoma"/>
        </w:rPr>
      </w:pPr>
      <w:r w:rsidRPr="008D071E">
        <w:rPr>
          <w:rFonts w:ascii="Tahoma" w:hAnsi="Tahoma" w:cs="Tahoma"/>
        </w:rPr>
        <w:t>O předání</w:t>
      </w:r>
      <w:r w:rsidR="00C25B16" w:rsidRPr="008D071E">
        <w:rPr>
          <w:rFonts w:ascii="Tahoma" w:hAnsi="Tahoma" w:cs="Tahoma"/>
          <w:spacing w:val="40"/>
        </w:rPr>
        <w:t xml:space="preserve"> </w:t>
      </w:r>
      <w:r w:rsidR="00C25B16" w:rsidRPr="008D071E">
        <w:rPr>
          <w:rFonts w:ascii="Tahoma" w:hAnsi="Tahoma" w:cs="Tahoma"/>
        </w:rPr>
        <w:t>příslušné části</w:t>
      </w:r>
      <w:r w:rsidR="00C25B16" w:rsidRPr="008D071E">
        <w:rPr>
          <w:rFonts w:ascii="Tahoma" w:hAnsi="Tahoma" w:cs="Tahoma"/>
          <w:spacing w:val="40"/>
        </w:rPr>
        <w:t xml:space="preserve"> </w:t>
      </w:r>
      <w:r w:rsidRPr="008D071E">
        <w:rPr>
          <w:rFonts w:ascii="Tahoma" w:hAnsi="Tahoma" w:cs="Tahoma"/>
        </w:rPr>
        <w:t>Předmětu</w:t>
      </w:r>
      <w:r w:rsidRPr="008D071E">
        <w:rPr>
          <w:rFonts w:ascii="Tahoma" w:hAnsi="Tahoma" w:cs="Tahoma"/>
          <w:spacing w:val="40"/>
        </w:rPr>
        <w:t xml:space="preserve"> </w:t>
      </w:r>
      <w:r w:rsidRPr="008D071E">
        <w:rPr>
          <w:rFonts w:ascii="Tahoma" w:hAnsi="Tahoma" w:cs="Tahoma"/>
        </w:rPr>
        <w:t>koupě</w:t>
      </w:r>
      <w:r w:rsidR="00610CDC" w:rsidRPr="008D071E">
        <w:rPr>
          <w:rFonts w:ascii="Tahoma" w:hAnsi="Tahoma" w:cs="Tahoma"/>
        </w:rPr>
        <w:t xml:space="preserve"> </w:t>
      </w:r>
      <w:r w:rsidR="00610CDC" w:rsidRPr="008D071E">
        <w:rPr>
          <w:rFonts w:ascii="Tahoma" w:hAnsi="Tahoma" w:cs="Tahoma"/>
          <w:spacing w:val="-11"/>
        </w:rPr>
        <w:t xml:space="preserve">dle odstavce </w:t>
      </w:r>
      <w:r w:rsidR="008D071E">
        <w:rPr>
          <w:rFonts w:ascii="Tahoma" w:hAnsi="Tahoma" w:cs="Tahoma"/>
          <w:spacing w:val="-11"/>
        </w:rPr>
        <w:fldChar w:fldCharType="begin"/>
      </w:r>
      <w:r w:rsidR="008D071E">
        <w:rPr>
          <w:rFonts w:ascii="Tahoma" w:hAnsi="Tahoma" w:cs="Tahoma"/>
          <w:spacing w:val="-11"/>
        </w:rPr>
        <w:instrText xml:space="preserve"> REF _Ref219198237 \r \h </w:instrText>
      </w:r>
      <w:r w:rsidR="008D071E">
        <w:rPr>
          <w:rFonts w:ascii="Tahoma" w:hAnsi="Tahoma" w:cs="Tahoma"/>
          <w:spacing w:val="-11"/>
        </w:rPr>
      </w:r>
      <w:r w:rsidR="008D071E">
        <w:rPr>
          <w:rFonts w:ascii="Tahoma" w:hAnsi="Tahoma" w:cs="Tahoma"/>
          <w:spacing w:val="-11"/>
        </w:rPr>
        <w:fldChar w:fldCharType="separate"/>
      </w:r>
      <w:r w:rsidR="002C1C96">
        <w:rPr>
          <w:rFonts w:ascii="Tahoma" w:hAnsi="Tahoma" w:cs="Tahoma"/>
          <w:spacing w:val="-11"/>
        </w:rPr>
        <w:t>35</w:t>
      </w:r>
      <w:r w:rsidR="008D071E">
        <w:rPr>
          <w:rFonts w:ascii="Tahoma" w:hAnsi="Tahoma" w:cs="Tahoma"/>
          <w:spacing w:val="-11"/>
        </w:rPr>
        <w:fldChar w:fldCharType="end"/>
      </w:r>
      <w:r w:rsidR="00610CDC" w:rsidRPr="008D071E">
        <w:rPr>
          <w:rFonts w:ascii="Tahoma" w:hAnsi="Tahoma" w:cs="Tahoma"/>
          <w:spacing w:val="-11"/>
        </w:rPr>
        <w:t xml:space="preserve"> Smlouvy</w:t>
      </w:r>
      <w:r w:rsidR="007E7E94">
        <w:rPr>
          <w:rFonts w:ascii="Tahoma" w:hAnsi="Tahoma" w:cs="Tahoma"/>
        </w:rPr>
        <w:t xml:space="preserve">, </w:t>
      </w:r>
      <w:r w:rsidR="00416784">
        <w:rPr>
          <w:rFonts w:ascii="Tahoma" w:hAnsi="Tahoma" w:cs="Tahoma"/>
        </w:rPr>
        <w:t>případně</w:t>
      </w:r>
      <w:r w:rsidR="007E7E94">
        <w:rPr>
          <w:rFonts w:ascii="Tahoma" w:hAnsi="Tahoma" w:cs="Tahoma"/>
        </w:rPr>
        <w:t xml:space="preserve"> </w:t>
      </w:r>
      <w:r w:rsidR="00C25B16" w:rsidRPr="001B6F6A">
        <w:rPr>
          <w:rFonts w:ascii="Tahoma" w:hAnsi="Tahoma" w:cs="Tahoma"/>
        </w:rPr>
        <w:t>její</w:t>
      </w:r>
      <w:r w:rsidR="007E7E94">
        <w:rPr>
          <w:rFonts w:ascii="Tahoma" w:hAnsi="Tahoma" w:cs="Tahoma"/>
        </w:rPr>
        <w:t xml:space="preserve"> dílčí části,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Prodávající povinen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sepsat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písemný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doklad o předání, kdy u příslušných částí Předmětu koupě budou uvedena jejich výrobní čísla</w:t>
      </w:r>
      <w:r w:rsidR="00001DFB">
        <w:rPr>
          <w:rFonts w:ascii="Tahoma" w:hAnsi="Tahoma" w:cs="Tahoma"/>
        </w:rPr>
        <w:t xml:space="preserve"> a jejich řádné označení či popis</w:t>
      </w:r>
      <w:r w:rsidRPr="001A304B">
        <w:rPr>
          <w:rFonts w:ascii="Tahoma" w:hAnsi="Tahoma" w:cs="Tahoma"/>
        </w:rPr>
        <w:t>. Prodávající je oprávněn předávat</w:t>
      </w:r>
      <w:r w:rsidR="002827A0">
        <w:rPr>
          <w:rFonts w:ascii="Tahoma" w:hAnsi="Tahoma" w:cs="Tahoma"/>
        </w:rPr>
        <w:t xml:space="preserve"> </w:t>
      </w:r>
      <w:r w:rsidR="002827A0" w:rsidRPr="001B6F6A">
        <w:rPr>
          <w:rFonts w:ascii="Tahoma" w:hAnsi="Tahoma" w:cs="Tahoma"/>
        </w:rPr>
        <w:t>příslušné části</w:t>
      </w:r>
      <w:r w:rsidRPr="001B6F6A">
        <w:rPr>
          <w:rFonts w:ascii="Tahoma" w:hAnsi="Tahoma" w:cs="Tahoma"/>
        </w:rPr>
        <w:t xml:space="preserve"> Předmět</w:t>
      </w:r>
      <w:r w:rsidR="002827A0" w:rsidRPr="001B6F6A">
        <w:rPr>
          <w:rFonts w:ascii="Tahoma" w:hAnsi="Tahoma" w:cs="Tahoma"/>
        </w:rPr>
        <w:t>u</w:t>
      </w:r>
      <w:r w:rsidRPr="001A304B">
        <w:rPr>
          <w:rFonts w:ascii="Tahoma" w:hAnsi="Tahoma" w:cs="Tahoma"/>
        </w:rPr>
        <w:t xml:space="preserve"> koupě</w:t>
      </w:r>
      <w:r w:rsidR="006035FF">
        <w:rPr>
          <w:rFonts w:ascii="Tahoma" w:hAnsi="Tahoma" w:cs="Tahoma"/>
        </w:rPr>
        <w:t xml:space="preserve"> </w:t>
      </w:r>
      <w:r w:rsidR="006035FF" w:rsidRPr="001B6F6A">
        <w:rPr>
          <w:rFonts w:ascii="Tahoma" w:hAnsi="Tahoma" w:cs="Tahoma"/>
          <w:spacing w:val="-11"/>
        </w:rPr>
        <w:t xml:space="preserve">dle odstavce </w:t>
      </w:r>
      <w:r w:rsidR="001B6F6A">
        <w:rPr>
          <w:rFonts w:ascii="Tahoma" w:hAnsi="Tahoma" w:cs="Tahoma"/>
          <w:spacing w:val="-11"/>
        </w:rPr>
        <w:fldChar w:fldCharType="begin"/>
      </w:r>
      <w:r w:rsidR="001B6F6A">
        <w:rPr>
          <w:rFonts w:ascii="Tahoma" w:hAnsi="Tahoma" w:cs="Tahoma"/>
          <w:spacing w:val="-11"/>
        </w:rPr>
        <w:instrText xml:space="preserve"> REF _Ref219198237 \r \h </w:instrText>
      </w:r>
      <w:r w:rsidR="001B6F6A">
        <w:rPr>
          <w:rFonts w:ascii="Tahoma" w:hAnsi="Tahoma" w:cs="Tahoma"/>
          <w:spacing w:val="-11"/>
        </w:rPr>
      </w:r>
      <w:r w:rsidR="001B6F6A">
        <w:rPr>
          <w:rFonts w:ascii="Tahoma" w:hAnsi="Tahoma" w:cs="Tahoma"/>
          <w:spacing w:val="-11"/>
        </w:rPr>
        <w:fldChar w:fldCharType="separate"/>
      </w:r>
      <w:r w:rsidR="002C1C96">
        <w:rPr>
          <w:rFonts w:ascii="Tahoma" w:hAnsi="Tahoma" w:cs="Tahoma"/>
          <w:spacing w:val="-11"/>
        </w:rPr>
        <w:t>35</w:t>
      </w:r>
      <w:r w:rsidR="001B6F6A">
        <w:rPr>
          <w:rFonts w:ascii="Tahoma" w:hAnsi="Tahoma" w:cs="Tahoma"/>
          <w:spacing w:val="-11"/>
        </w:rPr>
        <w:fldChar w:fldCharType="end"/>
      </w:r>
      <w:r w:rsidR="006035FF" w:rsidRPr="001B6F6A">
        <w:rPr>
          <w:rFonts w:ascii="Tahoma" w:hAnsi="Tahoma" w:cs="Tahoma"/>
          <w:spacing w:val="-11"/>
        </w:rPr>
        <w:t xml:space="preserve"> Smlouvy</w:t>
      </w:r>
      <w:r w:rsidRPr="001A304B">
        <w:rPr>
          <w:rFonts w:ascii="Tahoma" w:hAnsi="Tahoma" w:cs="Tahoma"/>
        </w:rPr>
        <w:t xml:space="preserve"> Kupujícímu po částech;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to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však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nemá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vliv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povinností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dodržet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lhůty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termíny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stanovené v této Smlouvě.</w:t>
      </w:r>
    </w:p>
    <w:p w14:paraId="7A002F08" w14:textId="77777777" w:rsidR="002E4D92" w:rsidRPr="001A304B" w:rsidRDefault="002E4D92" w:rsidP="002E4D92">
      <w:pPr>
        <w:pStyle w:val="Zkladntext"/>
        <w:spacing w:before="35"/>
        <w:rPr>
          <w:rFonts w:ascii="Tahoma" w:hAnsi="Tahoma" w:cs="Tahoma"/>
        </w:rPr>
      </w:pPr>
    </w:p>
    <w:p w14:paraId="080838E8" w14:textId="2E5FEC7E" w:rsidR="002E4D92" w:rsidRPr="0067696A" w:rsidRDefault="002E4D92" w:rsidP="0067696A">
      <w:pPr>
        <w:pStyle w:val="Odstavecseseznamem"/>
        <w:numPr>
          <w:ilvl w:val="0"/>
          <w:numId w:val="4"/>
        </w:numPr>
        <w:tabs>
          <w:tab w:val="left" w:pos="852"/>
        </w:tabs>
        <w:spacing w:before="1"/>
        <w:ind w:left="852" w:hanging="567"/>
        <w:contextualSpacing w:val="0"/>
        <w:jc w:val="both"/>
        <w:rPr>
          <w:rFonts w:ascii="Tahoma" w:hAnsi="Tahoma" w:cs="Tahoma"/>
        </w:rPr>
      </w:pPr>
      <w:bookmarkStart w:id="28" w:name="_bookmark14"/>
      <w:bookmarkEnd w:id="28"/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66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70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67"/>
        </w:rPr>
        <w:t xml:space="preserve"> </w:t>
      </w:r>
      <w:r w:rsidRPr="001A304B">
        <w:rPr>
          <w:rFonts w:ascii="Tahoma" w:hAnsi="Tahoma" w:cs="Tahoma"/>
        </w:rPr>
        <w:t>odmítnout</w:t>
      </w:r>
      <w:r w:rsidRPr="001A304B">
        <w:rPr>
          <w:rFonts w:ascii="Tahoma" w:hAnsi="Tahoma" w:cs="Tahoma"/>
          <w:spacing w:val="76"/>
        </w:rPr>
        <w:t xml:space="preserve"> </w:t>
      </w:r>
      <w:r w:rsidRPr="001A304B">
        <w:rPr>
          <w:rFonts w:ascii="Tahoma" w:hAnsi="Tahoma" w:cs="Tahoma"/>
        </w:rPr>
        <w:t>převzít</w:t>
      </w:r>
      <w:r w:rsidR="003E735D">
        <w:rPr>
          <w:rFonts w:ascii="Tahoma" w:hAnsi="Tahoma" w:cs="Tahoma"/>
        </w:rPr>
        <w:t xml:space="preserve"> </w:t>
      </w:r>
      <w:r w:rsidR="003E735D" w:rsidRPr="002C777A">
        <w:rPr>
          <w:rFonts w:ascii="Tahoma" w:hAnsi="Tahoma" w:cs="Tahoma"/>
        </w:rPr>
        <w:t>příslušnou část</w:t>
      </w:r>
      <w:r w:rsidRPr="002C777A">
        <w:rPr>
          <w:rFonts w:ascii="Tahoma" w:hAnsi="Tahoma" w:cs="Tahoma"/>
          <w:spacing w:val="65"/>
        </w:rPr>
        <w:t xml:space="preserve"> </w:t>
      </w:r>
      <w:r w:rsidRPr="002C777A">
        <w:rPr>
          <w:rFonts w:ascii="Tahoma" w:hAnsi="Tahoma" w:cs="Tahoma"/>
        </w:rPr>
        <w:t>Předmět</w:t>
      </w:r>
      <w:r w:rsidR="003E735D" w:rsidRPr="002C777A">
        <w:rPr>
          <w:rFonts w:ascii="Tahoma" w:hAnsi="Tahoma" w:cs="Tahoma"/>
        </w:rPr>
        <w:t>u</w:t>
      </w:r>
      <w:r w:rsidRPr="002C777A">
        <w:rPr>
          <w:rFonts w:ascii="Tahoma" w:hAnsi="Tahoma" w:cs="Tahoma"/>
          <w:spacing w:val="72"/>
        </w:rPr>
        <w:t xml:space="preserve"> </w:t>
      </w:r>
      <w:r w:rsidRPr="002C777A">
        <w:rPr>
          <w:rFonts w:ascii="Tahoma" w:hAnsi="Tahoma" w:cs="Tahoma"/>
        </w:rPr>
        <w:t>koupě</w:t>
      </w:r>
      <w:r w:rsidR="00FF65AF" w:rsidRPr="002C777A">
        <w:rPr>
          <w:rFonts w:ascii="Tahoma" w:hAnsi="Tahoma" w:cs="Tahoma"/>
        </w:rPr>
        <w:t xml:space="preserve"> </w:t>
      </w:r>
      <w:r w:rsidR="00FF65AF" w:rsidRPr="002C777A">
        <w:rPr>
          <w:rFonts w:ascii="Tahoma" w:hAnsi="Tahoma" w:cs="Tahoma"/>
          <w:spacing w:val="-11"/>
        </w:rPr>
        <w:t xml:space="preserve">dle odstavce </w:t>
      </w:r>
      <w:r w:rsidR="00305A9E">
        <w:rPr>
          <w:rFonts w:ascii="Tahoma" w:hAnsi="Tahoma" w:cs="Tahoma"/>
          <w:spacing w:val="-11"/>
        </w:rPr>
        <w:fldChar w:fldCharType="begin"/>
      </w:r>
      <w:r w:rsidR="00305A9E">
        <w:rPr>
          <w:rFonts w:ascii="Tahoma" w:hAnsi="Tahoma" w:cs="Tahoma"/>
          <w:spacing w:val="-11"/>
        </w:rPr>
        <w:instrText xml:space="preserve"> REF _Ref219198237 \r \h </w:instrText>
      </w:r>
      <w:r w:rsidR="00305A9E">
        <w:rPr>
          <w:rFonts w:ascii="Tahoma" w:hAnsi="Tahoma" w:cs="Tahoma"/>
          <w:spacing w:val="-11"/>
        </w:rPr>
      </w:r>
      <w:r w:rsidR="00305A9E">
        <w:rPr>
          <w:rFonts w:ascii="Tahoma" w:hAnsi="Tahoma" w:cs="Tahoma"/>
          <w:spacing w:val="-11"/>
        </w:rPr>
        <w:fldChar w:fldCharType="separate"/>
      </w:r>
      <w:r w:rsidR="002C1C96">
        <w:rPr>
          <w:rFonts w:ascii="Tahoma" w:hAnsi="Tahoma" w:cs="Tahoma"/>
          <w:spacing w:val="-11"/>
        </w:rPr>
        <w:t>35</w:t>
      </w:r>
      <w:r w:rsidR="00305A9E">
        <w:rPr>
          <w:rFonts w:ascii="Tahoma" w:hAnsi="Tahoma" w:cs="Tahoma"/>
          <w:spacing w:val="-11"/>
        </w:rPr>
        <w:fldChar w:fldCharType="end"/>
      </w:r>
      <w:r w:rsidR="00305A9E">
        <w:rPr>
          <w:rFonts w:ascii="Tahoma" w:hAnsi="Tahoma" w:cs="Tahoma"/>
          <w:spacing w:val="-11"/>
        </w:rPr>
        <w:t xml:space="preserve"> </w:t>
      </w:r>
      <w:r w:rsidR="00FF65AF" w:rsidRPr="002C777A">
        <w:rPr>
          <w:rFonts w:ascii="Tahoma" w:hAnsi="Tahoma" w:cs="Tahoma"/>
          <w:spacing w:val="-11"/>
        </w:rPr>
        <w:t>Smlouvy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či</w:t>
      </w:r>
      <w:r w:rsidRPr="001A304B">
        <w:rPr>
          <w:rFonts w:ascii="Tahoma" w:hAnsi="Tahoma" w:cs="Tahoma"/>
          <w:spacing w:val="48"/>
        </w:rPr>
        <w:t xml:space="preserve"> </w:t>
      </w:r>
      <w:r w:rsidR="003E735D" w:rsidRPr="009B63A6">
        <w:rPr>
          <w:rFonts w:ascii="Tahoma" w:hAnsi="Tahoma" w:cs="Tahoma"/>
        </w:rPr>
        <w:t>její</w:t>
      </w:r>
      <w:r w:rsidRPr="001A304B">
        <w:rPr>
          <w:rFonts w:ascii="Tahoma" w:hAnsi="Tahoma" w:cs="Tahoma"/>
          <w:spacing w:val="47"/>
        </w:rPr>
        <w:t xml:space="preserve"> </w:t>
      </w:r>
      <w:r w:rsidRPr="001A304B">
        <w:rPr>
          <w:rFonts w:ascii="Tahoma" w:hAnsi="Tahoma" w:cs="Tahoma"/>
        </w:rPr>
        <w:t>část</w:t>
      </w:r>
      <w:r w:rsidRPr="001A304B">
        <w:rPr>
          <w:rFonts w:ascii="Tahoma" w:hAnsi="Tahoma" w:cs="Tahoma"/>
          <w:spacing w:val="73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74"/>
        </w:rPr>
        <w:t xml:space="preserve"> </w:t>
      </w:r>
      <w:r w:rsidRPr="001A304B">
        <w:rPr>
          <w:rFonts w:ascii="Tahoma" w:hAnsi="Tahoma" w:cs="Tahoma"/>
          <w:spacing w:val="-2"/>
        </w:rPr>
        <w:t>neposkytnout</w:t>
      </w:r>
      <w:r w:rsidR="0067696A">
        <w:rPr>
          <w:rFonts w:ascii="Tahoma" w:hAnsi="Tahoma" w:cs="Tahoma"/>
          <w:spacing w:val="-2"/>
        </w:rPr>
        <w:t xml:space="preserve"> </w:t>
      </w:r>
      <w:r w:rsidRPr="0067696A">
        <w:rPr>
          <w:rFonts w:ascii="Tahoma" w:hAnsi="Tahoma" w:cs="Tahoma"/>
        </w:rPr>
        <w:t>součinnost</w:t>
      </w:r>
      <w:r w:rsidRPr="0067696A">
        <w:rPr>
          <w:rFonts w:ascii="Tahoma" w:hAnsi="Tahoma" w:cs="Tahoma"/>
          <w:spacing w:val="11"/>
        </w:rPr>
        <w:t xml:space="preserve"> </w:t>
      </w:r>
      <w:r w:rsidRPr="0067696A">
        <w:rPr>
          <w:rFonts w:ascii="Tahoma" w:hAnsi="Tahoma" w:cs="Tahoma"/>
        </w:rPr>
        <w:t>k</w:t>
      </w:r>
      <w:r w:rsidR="003E735D">
        <w:rPr>
          <w:rFonts w:ascii="Tahoma" w:hAnsi="Tahoma" w:cs="Tahoma"/>
          <w:spacing w:val="-5"/>
        </w:rPr>
        <w:t> </w:t>
      </w:r>
      <w:r w:rsidR="003E735D" w:rsidRPr="009B63A6">
        <w:rPr>
          <w:rFonts w:ascii="Tahoma" w:hAnsi="Tahoma" w:cs="Tahoma"/>
        </w:rPr>
        <w:t>jejímu</w:t>
      </w:r>
      <w:r w:rsidRPr="0067696A">
        <w:rPr>
          <w:rFonts w:ascii="Tahoma" w:hAnsi="Tahoma" w:cs="Tahoma"/>
        </w:rPr>
        <w:t xml:space="preserve"> převzetí</w:t>
      </w:r>
      <w:r w:rsidRPr="0067696A">
        <w:rPr>
          <w:rFonts w:ascii="Tahoma" w:hAnsi="Tahoma" w:cs="Tahoma"/>
          <w:spacing w:val="-7"/>
        </w:rPr>
        <w:t xml:space="preserve"> </w:t>
      </w:r>
      <w:r w:rsidRPr="0067696A">
        <w:rPr>
          <w:rFonts w:ascii="Tahoma" w:hAnsi="Tahoma" w:cs="Tahoma"/>
        </w:rPr>
        <w:t>(či</w:t>
      </w:r>
      <w:r w:rsidRPr="0067696A">
        <w:rPr>
          <w:rFonts w:ascii="Tahoma" w:hAnsi="Tahoma" w:cs="Tahoma"/>
          <w:spacing w:val="-5"/>
        </w:rPr>
        <w:t xml:space="preserve"> </w:t>
      </w:r>
      <w:r w:rsidRPr="0067696A">
        <w:rPr>
          <w:rFonts w:ascii="Tahoma" w:hAnsi="Tahoma" w:cs="Tahoma"/>
        </w:rPr>
        <w:t>převzetí</w:t>
      </w:r>
      <w:r w:rsidRPr="0067696A">
        <w:rPr>
          <w:rFonts w:ascii="Tahoma" w:hAnsi="Tahoma" w:cs="Tahoma"/>
          <w:spacing w:val="-5"/>
        </w:rPr>
        <w:t xml:space="preserve"> </w:t>
      </w:r>
      <w:r w:rsidR="00C07429" w:rsidRPr="009B63A6">
        <w:rPr>
          <w:rFonts w:ascii="Tahoma" w:hAnsi="Tahoma" w:cs="Tahoma"/>
        </w:rPr>
        <w:t>její</w:t>
      </w:r>
      <w:r w:rsidRPr="0067696A">
        <w:rPr>
          <w:rFonts w:ascii="Tahoma" w:hAnsi="Tahoma" w:cs="Tahoma"/>
          <w:spacing w:val="-4"/>
        </w:rPr>
        <w:t xml:space="preserve"> </w:t>
      </w:r>
      <w:r w:rsidRPr="0067696A">
        <w:rPr>
          <w:rFonts w:ascii="Tahoma" w:hAnsi="Tahoma" w:cs="Tahoma"/>
        </w:rPr>
        <w:t>části)</w:t>
      </w:r>
      <w:r w:rsidRPr="0067696A">
        <w:rPr>
          <w:rFonts w:ascii="Tahoma" w:hAnsi="Tahoma" w:cs="Tahoma"/>
          <w:spacing w:val="-8"/>
        </w:rPr>
        <w:t xml:space="preserve"> </w:t>
      </w:r>
      <w:r w:rsidRPr="0067696A">
        <w:rPr>
          <w:rFonts w:ascii="Tahoma" w:hAnsi="Tahoma" w:cs="Tahoma"/>
        </w:rPr>
        <w:t>zejména</w:t>
      </w:r>
      <w:r w:rsidRPr="0067696A">
        <w:rPr>
          <w:rFonts w:ascii="Tahoma" w:hAnsi="Tahoma" w:cs="Tahoma"/>
          <w:spacing w:val="-6"/>
        </w:rPr>
        <w:t xml:space="preserve"> </w:t>
      </w:r>
      <w:r w:rsidRPr="0067696A">
        <w:rPr>
          <w:rFonts w:ascii="Tahoma" w:hAnsi="Tahoma" w:cs="Tahoma"/>
        </w:rPr>
        <w:t>v</w:t>
      </w:r>
      <w:r w:rsidRPr="0067696A">
        <w:rPr>
          <w:rFonts w:ascii="Tahoma" w:hAnsi="Tahoma" w:cs="Tahoma"/>
          <w:spacing w:val="-5"/>
        </w:rPr>
        <w:t xml:space="preserve"> </w:t>
      </w:r>
      <w:r w:rsidRPr="0067696A">
        <w:rPr>
          <w:rFonts w:ascii="Tahoma" w:hAnsi="Tahoma" w:cs="Tahoma"/>
        </w:rPr>
        <w:t>následujících</w:t>
      </w:r>
      <w:r w:rsidRPr="0067696A">
        <w:rPr>
          <w:rFonts w:ascii="Tahoma" w:hAnsi="Tahoma" w:cs="Tahoma"/>
          <w:spacing w:val="-4"/>
        </w:rPr>
        <w:t xml:space="preserve"> </w:t>
      </w:r>
      <w:r w:rsidRPr="0067696A">
        <w:rPr>
          <w:rFonts w:ascii="Tahoma" w:hAnsi="Tahoma" w:cs="Tahoma"/>
          <w:spacing w:val="-2"/>
        </w:rPr>
        <w:t>případech:</w:t>
      </w:r>
    </w:p>
    <w:p w14:paraId="3E7BCEB5" w14:textId="7D3540F3" w:rsidR="002E4D92" w:rsidRPr="001A304B" w:rsidRDefault="00C07429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245A38">
        <w:rPr>
          <w:rFonts w:ascii="Tahoma" w:hAnsi="Tahoma" w:cs="Tahoma"/>
          <w:spacing w:val="-2"/>
        </w:rPr>
        <w:t>Příslušná část Předmětu koupě</w:t>
      </w:r>
      <w:r w:rsidR="002E4D92" w:rsidRPr="001A304B">
        <w:rPr>
          <w:rFonts w:ascii="Tahoma" w:hAnsi="Tahoma" w:cs="Tahoma"/>
          <w:spacing w:val="-7"/>
        </w:rPr>
        <w:t xml:space="preserve"> </w:t>
      </w:r>
      <w:r w:rsidR="002E4D92" w:rsidRPr="001A304B">
        <w:rPr>
          <w:rFonts w:ascii="Tahoma" w:hAnsi="Tahoma" w:cs="Tahoma"/>
          <w:spacing w:val="-2"/>
        </w:rPr>
        <w:t>nebude</w:t>
      </w:r>
      <w:r w:rsidR="002E4D92" w:rsidRPr="001A304B">
        <w:rPr>
          <w:rFonts w:ascii="Tahoma" w:hAnsi="Tahoma" w:cs="Tahoma"/>
          <w:spacing w:val="-9"/>
        </w:rPr>
        <w:t xml:space="preserve"> </w:t>
      </w:r>
      <w:r w:rsidR="002E4D92" w:rsidRPr="001A304B">
        <w:rPr>
          <w:rFonts w:ascii="Tahoma" w:hAnsi="Tahoma" w:cs="Tahoma"/>
          <w:spacing w:val="-2"/>
        </w:rPr>
        <w:t>mít</w:t>
      </w:r>
      <w:r w:rsidR="002E4D92" w:rsidRPr="001A304B">
        <w:rPr>
          <w:rFonts w:ascii="Tahoma" w:hAnsi="Tahoma" w:cs="Tahoma"/>
          <w:spacing w:val="-5"/>
        </w:rPr>
        <w:t xml:space="preserve"> </w:t>
      </w:r>
      <w:r w:rsidR="002E4D92" w:rsidRPr="001A304B">
        <w:rPr>
          <w:rFonts w:ascii="Tahoma" w:hAnsi="Tahoma" w:cs="Tahoma"/>
          <w:spacing w:val="-2"/>
        </w:rPr>
        <w:t>vlastnosti</w:t>
      </w:r>
      <w:r w:rsidR="002E4D92" w:rsidRPr="001A304B">
        <w:rPr>
          <w:rFonts w:ascii="Tahoma" w:hAnsi="Tahoma" w:cs="Tahoma"/>
          <w:spacing w:val="-5"/>
        </w:rPr>
        <w:t xml:space="preserve"> </w:t>
      </w:r>
      <w:r w:rsidR="002E4D92" w:rsidRPr="001A304B">
        <w:rPr>
          <w:rFonts w:ascii="Tahoma" w:hAnsi="Tahoma" w:cs="Tahoma"/>
          <w:spacing w:val="-2"/>
        </w:rPr>
        <w:t>požadované</w:t>
      </w:r>
      <w:r w:rsidR="002E4D92" w:rsidRPr="001A304B">
        <w:rPr>
          <w:rFonts w:ascii="Tahoma" w:hAnsi="Tahoma" w:cs="Tahoma"/>
          <w:spacing w:val="-6"/>
        </w:rPr>
        <w:t xml:space="preserve"> </w:t>
      </w:r>
      <w:r w:rsidR="002E4D92" w:rsidRPr="001A304B">
        <w:rPr>
          <w:rFonts w:ascii="Tahoma" w:hAnsi="Tahoma" w:cs="Tahoma"/>
          <w:spacing w:val="-2"/>
        </w:rPr>
        <w:t>Smlouvou</w:t>
      </w:r>
      <w:r w:rsidR="002E4D92" w:rsidRPr="001A304B">
        <w:rPr>
          <w:rFonts w:ascii="Tahoma" w:hAnsi="Tahoma" w:cs="Tahoma"/>
          <w:spacing w:val="-4"/>
        </w:rPr>
        <w:t xml:space="preserve"> </w:t>
      </w:r>
      <w:r w:rsidR="002E4D92" w:rsidRPr="001A304B">
        <w:rPr>
          <w:rFonts w:ascii="Tahoma" w:hAnsi="Tahoma" w:cs="Tahoma"/>
          <w:spacing w:val="-2"/>
        </w:rPr>
        <w:t>(vč.</w:t>
      </w:r>
      <w:r w:rsidR="002E4D92" w:rsidRPr="001A304B">
        <w:rPr>
          <w:rFonts w:ascii="Tahoma" w:hAnsi="Tahoma" w:cs="Tahoma"/>
          <w:spacing w:val="-8"/>
        </w:rPr>
        <w:t xml:space="preserve"> </w:t>
      </w:r>
      <w:r w:rsidR="00D549CE">
        <w:rPr>
          <w:rFonts w:ascii="Tahoma" w:hAnsi="Tahoma" w:cs="Tahoma"/>
          <w:spacing w:val="-2"/>
        </w:rPr>
        <w:t xml:space="preserve">příloh </w:t>
      </w:r>
      <w:r w:rsidR="002E4D92" w:rsidRPr="001A304B">
        <w:rPr>
          <w:rFonts w:ascii="Tahoma" w:hAnsi="Tahoma" w:cs="Tahoma"/>
          <w:spacing w:val="-2"/>
        </w:rPr>
        <w:t>Smlouvy)</w:t>
      </w:r>
      <w:r w:rsidR="002E4D92" w:rsidRPr="001A304B">
        <w:rPr>
          <w:rFonts w:ascii="Tahoma" w:hAnsi="Tahoma" w:cs="Tahoma"/>
          <w:spacing w:val="-9"/>
        </w:rPr>
        <w:t xml:space="preserve"> </w:t>
      </w:r>
      <w:r w:rsidR="002E4D92" w:rsidRPr="001A304B">
        <w:rPr>
          <w:rFonts w:ascii="Tahoma" w:hAnsi="Tahoma" w:cs="Tahoma"/>
          <w:spacing w:val="-4"/>
        </w:rPr>
        <w:t>nebo</w:t>
      </w:r>
    </w:p>
    <w:p w14:paraId="2EB5D8F6" w14:textId="6DA1A64E" w:rsidR="002E4D92" w:rsidRPr="001A304B" w:rsidRDefault="00C07429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2" w:line="237" w:lineRule="auto"/>
        <w:ind w:right="131"/>
        <w:contextualSpacing w:val="0"/>
        <w:jc w:val="both"/>
        <w:rPr>
          <w:rFonts w:ascii="Tahoma" w:hAnsi="Tahoma" w:cs="Tahoma"/>
        </w:rPr>
      </w:pPr>
      <w:r w:rsidRPr="00245A38">
        <w:rPr>
          <w:rFonts w:ascii="Tahoma" w:hAnsi="Tahoma" w:cs="Tahoma"/>
          <w:spacing w:val="-2"/>
        </w:rPr>
        <w:t>Příslušná část Předmětu koupě</w:t>
      </w:r>
      <w:r w:rsidR="002E4D92" w:rsidRPr="001A304B">
        <w:rPr>
          <w:rFonts w:ascii="Tahoma" w:hAnsi="Tahoma" w:cs="Tahoma"/>
          <w:spacing w:val="80"/>
        </w:rPr>
        <w:t xml:space="preserve"> </w:t>
      </w:r>
      <w:r w:rsidR="002E4D92" w:rsidRPr="001A304B">
        <w:rPr>
          <w:rFonts w:ascii="Tahoma" w:hAnsi="Tahoma" w:cs="Tahoma"/>
        </w:rPr>
        <w:t>nebude</w:t>
      </w:r>
      <w:r w:rsidR="002E4D92" w:rsidRPr="001A304B">
        <w:rPr>
          <w:rFonts w:ascii="Tahoma" w:hAnsi="Tahoma" w:cs="Tahoma"/>
          <w:spacing w:val="78"/>
        </w:rPr>
        <w:t xml:space="preserve"> </w:t>
      </w:r>
      <w:r w:rsidR="002E4D92" w:rsidRPr="001A304B">
        <w:rPr>
          <w:rFonts w:ascii="Tahoma" w:hAnsi="Tahoma" w:cs="Tahoma"/>
        </w:rPr>
        <w:t>mít</w:t>
      </w:r>
      <w:r w:rsidR="002E4D92" w:rsidRPr="001A304B">
        <w:rPr>
          <w:rFonts w:ascii="Tahoma" w:hAnsi="Tahoma" w:cs="Tahoma"/>
          <w:spacing w:val="77"/>
        </w:rPr>
        <w:t xml:space="preserve"> </w:t>
      </w:r>
      <w:r w:rsidR="002E4D92" w:rsidRPr="001A304B">
        <w:rPr>
          <w:rFonts w:ascii="Tahoma" w:hAnsi="Tahoma" w:cs="Tahoma"/>
        </w:rPr>
        <w:t>vlastnosti</w:t>
      </w:r>
      <w:r w:rsidR="002E4D92" w:rsidRPr="001A304B">
        <w:rPr>
          <w:rFonts w:ascii="Tahoma" w:hAnsi="Tahoma" w:cs="Tahoma"/>
          <w:spacing w:val="80"/>
        </w:rPr>
        <w:t xml:space="preserve"> </w:t>
      </w:r>
      <w:r w:rsidR="002E4D92" w:rsidRPr="001A304B">
        <w:rPr>
          <w:rFonts w:ascii="Tahoma" w:hAnsi="Tahoma" w:cs="Tahoma"/>
        </w:rPr>
        <w:t>požadované</w:t>
      </w:r>
      <w:r w:rsidR="002E4D92" w:rsidRPr="001A304B">
        <w:rPr>
          <w:rFonts w:ascii="Tahoma" w:hAnsi="Tahoma" w:cs="Tahoma"/>
          <w:spacing w:val="80"/>
        </w:rPr>
        <w:t xml:space="preserve"> </w:t>
      </w:r>
      <w:r w:rsidR="002E4D92" w:rsidRPr="001A304B">
        <w:rPr>
          <w:rFonts w:ascii="Tahoma" w:hAnsi="Tahoma" w:cs="Tahoma"/>
        </w:rPr>
        <w:t>platnými</w:t>
      </w:r>
      <w:r w:rsidR="002E4D92" w:rsidRPr="001A304B">
        <w:rPr>
          <w:rFonts w:ascii="Tahoma" w:hAnsi="Tahoma" w:cs="Tahoma"/>
          <w:spacing w:val="80"/>
        </w:rPr>
        <w:t xml:space="preserve"> </w:t>
      </w:r>
      <w:r w:rsidR="002E4D92" w:rsidRPr="001A304B">
        <w:rPr>
          <w:rFonts w:ascii="Tahoma" w:hAnsi="Tahoma" w:cs="Tahoma"/>
        </w:rPr>
        <w:t>a</w:t>
      </w:r>
      <w:r w:rsidR="002E4D92" w:rsidRPr="001A304B">
        <w:rPr>
          <w:rFonts w:ascii="Tahoma" w:hAnsi="Tahoma" w:cs="Tahoma"/>
          <w:spacing w:val="79"/>
        </w:rPr>
        <w:t xml:space="preserve"> </w:t>
      </w:r>
      <w:r w:rsidR="002E4D92" w:rsidRPr="001A304B">
        <w:rPr>
          <w:rFonts w:ascii="Tahoma" w:hAnsi="Tahoma" w:cs="Tahoma"/>
        </w:rPr>
        <w:t>účinnými</w:t>
      </w:r>
      <w:r w:rsidR="002E4D92" w:rsidRPr="001A304B">
        <w:rPr>
          <w:rFonts w:ascii="Tahoma" w:hAnsi="Tahoma" w:cs="Tahoma"/>
          <w:spacing w:val="75"/>
        </w:rPr>
        <w:t xml:space="preserve"> </w:t>
      </w:r>
      <w:r w:rsidR="002E4D92" w:rsidRPr="001A304B">
        <w:rPr>
          <w:rFonts w:ascii="Tahoma" w:hAnsi="Tahoma" w:cs="Tahoma"/>
        </w:rPr>
        <w:t>právními předpisy nebo technickými normami nebo</w:t>
      </w:r>
    </w:p>
    <w:p w14:paraId="6FA1778C" w14:textId="2B58629B" w:rsidR="002E4D92" w:rsidRPr="00F02012" w:rsidRDefault="00C07429" w:rsidP="00F02012">
      <w:pPr>
        <w:pStyle w:val="Odstavecseseznamem"/>
        <w:numPr>
          <w:ilvl w:val="1"/>
          <w:numId w:val="4"/>
        </w:numPr>
        <w:tabs>
          <w:tab w:val="left" w:pos="1415"/>
        </w:tabs>
        <w:spacing w:line="268" w:lineRule="exact"/>
        <w:ind w:left="1415" w:hanging="563"/>
        <w:contextualSpacing w:val="0"/>
        <w:jc w:val="both"/>
        <w:rPr>
          <w:rFonts w:ascii="Tahoma" w:hAnsi="Tahoma" w:cs="Tahoma"/>
        </w:rPr>
      </w:pPr>
      <w:r w:rsidRPr="00BF2053">
        <w:rPr>
          <w:rFonts w:ascii="Tahoma" w:hAnsi="Tahoma" w:cs="Tahoma"/>
          <w:spacing w:val="-2"/>
        </w:rPr>
        <w:t>Příslušná část Předmětu koupě</w:t>
      </w:r>
      <w:r w:rsidR="002E4D92" w:rsidRPr="001A304B">
        <w:rPr>
          <w:rFonts w:ascii="Tahoma" w:hAnsi="Tahoma" w:cs="Tahoma"/>
          <w:spacing w:val="8"/>
        </w:rPr>
        <w:t xml:space="preserve"> </w:t>
      </w:r>
      <w:r w:rsidR="002E4D92" w:rsidRPr="001A304B">
        <w:rPr>
          <w:rFonts w:ascii="Tahoma" w:hAnsi="Tahoma" w:cs="Tahoma"/>
        </w:rPr>
        <w:t>bude</w:t>
      </w:r>
      <w:r w:rsidR="002E4D92" w:rsidRPr="001A304B">
        <w:rPr>
          <w:rFonts w:ascii="Tahoma" w:hAnsi="Tahoma" w:cs="Tahoma"/>
          <w:spacing w:val="7"/>
        </w:rPr>
        <w:t xml:space="preserve"> </w:t>
      </w:r>
      <w:r w:rsidR="002E4D92" w:rsidRPr="001A304B">
        <w:rPr>
          <w:rFonts w:ascii="Tahoma" w:hAnsi="Tahoma" w:cs="Tahoma"/>
        </w:rPr>
        <w:t>vykazovat</w:t>
      </w:r>
      <w:r w:rsidR="002E4D92" w:rsidRPr="001A304B">
        <w:rPr>
          <w:rFonts w:ascii="Tahoma" w:hAnsi="Tahoma" w:cs="Tahoma"/>
          <w:spacing w:val="6"/>
        </w:rPr>
        <w:t xml:space="preserve"> </w:t>
      </w:r>
      <w:r w:rsidR="002E4D92" w:rsidRPr="001A304B">
        <w:rPr>
          <w:rFonts w:ascii="Tahoma" w:hAnsi="Tahoma" w:cs="Tahoma"/>
        </w:rPr>
        <w:t>znaky</w:t>
      </w:r>
      <w:r w:rsidR="002E4D92" w:rsidRPr="001A304B">
        <w:rPr>
          <w:rFonts w:ascii="Tahoma" w:hAnsi="Tahoma" w:cs="Tahoma"/>
          <w:spacing w:val="9"/>
        </w:rPr>
        <w:t xml:space="preserve"> </w:t>
      </w:r>
      <w:r w:rsidR="002E4D92" w:rsidRPr="001A304B">
        <w:rPr>
          <w:rFonts w:ascii="Tahoma" w:hAnsi="Tahoma" w:cs="Tahoma"/>
        </w:rPr>
        <w:t>zjevného</w:t>
      </w:r>
      <w:r w:rsidR="002E4D92" w:rsidRPr="001A304B">
        <w:rPr>
          <w:rFonts w:ascii="Tahoma" w:hAnsi="Tahoma" w:cs="Tahoma"/>
          <w:spacing w:val="11"/>
        </w:rPr>
        <w:t xml:space="preserve"> </w:t>
      </w:r>
      <w:r w:rsidR="002E4D92" w:rsidRPr="001A304B">
        <w:rPr>
          <w:rFonts w:ascii="Tahoma" w:hAnsi="Tahoma" w:cs="Tahoma"/>
        </w:rPr>
        <w:t>poškození</w:t>
      </w:r>
      <w:r w:rsidR="002E4D92" w:rsidRPr="001A304B">
        <w:rPr>
          <w:rFonts w:ascii="Tahoma" w:hAnsi="Tahoma" w:cs="Tahoma"/>
          <w:spacing w:val="7"/>
        </w:rPr>
        <w:t xml:space="preserve"> </w:t>
      </w:r>
      <w:r w:rsidR="002E4D92" w:rsidRPr="001A304B">
        <w:rPr>
          <w:rFonts w:ascii="Tahoma" w:hAnsi="Tahoma" w:cs="Tahoma"/>
        </w:rPr>
        <w:t>či</w:t>
      </w:r>
      <w:r w:rsidR="002E4D92" w:rsidRPr="001A304B">
        <w:rPr>
          <w:rFonts w:ascii="Tahoma" w:hAnsi="Tahoma" w:cs="Tahoma"/>
          <w:spacing w:val="5"/>
        </w:rPr>
        <w:t xml:space="preserve"> </w:t>
      </w:r>
      <w:r w:rsidR="002E4D92" w:rsidRPr="001A304B">
        <w:rPr>
          <w:rFonts w:ascii="Tahoma" w:hAnsi="Tahoma" w:cs="Tahoma"/>
        </w:rPr>
        <w:t>znečištění</w:t>
      </w:r>
      <w:r w:rsidR="002E4D92" w:rsidRPr="001A304B">
        <w:rPr>
          <w:rFonts w:ascii="Tahoma" w:hAnsi="Tahoma" w:cs="Tahoma"/>
          <w:spacing w:val="10"/>
        </w:rPr>
        <w:t xml:space="preserve"> </w:t>
      </w:r>
      <w:r w:rsidR="002E4D92" w:rsidRPr="001A304B">
        <w:rPr>
          <w:rFonts w:ascii="Tahoma" w:hAnsi="Tahoma" w:cs="Tahoma"/>
        </w:rPr>
        <w:t>nebo</w:t>
      </w:r>
      <w:r w:rsidR="002E4D92" w:rsidRPr="001A304B">
        <w:rPr>
          <w:rFonts w:ascii="Tahoma" w:hAnsi="Tahoma" w:cs="Tahoma"/>
          <w:spacing w:val="9"/>
        </w:rPr>
        <w:t xml:space="preserve"> </w:t>
      </w:r>
      <w:r w:rsidR="002E4D92" w:rsidRPr="001A304B">
        <w:rPr>
          <w:rFonts w:ascii="Tahoma" w:hAnsi="Tahoma" w:cs="Tahoma"/>
          <w:spacing w:val="-2"/>
        </w:rPr>
        <w:t>závadnosti</w:t>
      </w:r>
      <w:r w:rsidR="00F02012">
        <w:rPr>
          <w:rFonts w:ascii="Tahoma" w:hAnsi="Tahoma" w:cs="Tahoma"/>
          <w:spacing w:val="-2"/>
        </w:rPr>
        <w:t xml:space="preserve"> </w:t>
      </w:r>
      <w:r w:rsidR="002E4D92" w:rsidRPr="00F02012">
        <w:rPr>
          <w:rFonts w:ascii="Tahoma" w:hAnsi="Tahoma" w:cs="Tahoma"/>
          <w:spacing w:val="-4"/>
        </w:rPr>
        <w:t>nebo</w:t>
      </w:r>
    </w:p>
    <w:p w14:paraId="207432EB" w14:textId="78B1E272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34"/>
        <w:contextualSpacing w:val="0"/>
        <w:jc w:val="both"/>
        <w:rPr>
          <w:rFonts w:ascii="Tahoma" w:hAnsi="Tahoma" w:cs="Tahoma"/>
        </w:rPr>
      </w:pPr>
      <w:r w:rsidRPr="00F02012">
        <w:rPr>
          <w:rFonts w:ascii="Tahoma" w:hAnsi="Tahoma" w:cs="Tahoma"/>
        </w:rPr>
        <w:t>Prodávající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dodá</w:t>
      </w:r>
      <w:r w:rsidRPr="00F02012">
        <w:rPr>
          <w:rFonts w:ascii="Tahoma" w:hAnsi="Tahoma" w:cs="Tahoma"/>
          <w:spacing w:val="40"/>
        </w:rPr>
        <w:t xml:space="preserve"> </w:t>
      </w:r>
      <w:r w:rsidR="00E579F2" w:rsidRPr="00E579F2">
        <w:rPr>
          <w:rFonts w:ascii="Tahoma" w:hAnsi="Tahoma" w:cs="Tahoma"/>
        </w:rPr>
        <w:t>p</w:t>
      </w:r>
      <w:r w:rsidR="00C07429" w:rsidRPr="00E579F2">
        <w:rPr>
          <w:rFonts w:ascii="Tahoma" w:hAnsi="Tahoma" w:cs="Tahoma"/>
          <w:spacing w:val="-2"/>
        </w:rPr>
        <w:t>říslušnou část Předmětu koupě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do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jiného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místa,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než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jak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je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sjednáno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v</w:t>
      </w:r>
      <w:r w:rsidR="0047226E">
        <w:rPr>
          <w:rFonts w:ascii="Tahoma" w:hAnsi="Tahoma" w:cs="Tahoma"/>
        </w:rPr>
        <w:t> </w:t>
      </w:r>
      <w:r w:rsidRPr="00F02012">
        <w:rPr>
          <w:rFonts w:ascii="Tahoma" w:hAnsi="Tahoma" w:cs="Tahoma"/>
        </w:rPr>
        <w:t>odstavc</w:t>
      </w:r>
      <w:r w:rsidR="0047226E">
        <w:rPr>
          <w:rFonts w:ascii="Tahoma" w:hAnsi="Tahoma" w:cs="Tahoma"/>
        </w:rPr>
        <w:t xml:space="preserve">i </w:t>
      </w:r>
      <w:r w:rsidR="0047226E">
        <w:rPr>
          <w:rFonts w:ascii="Tahoma" w:hAnsi="Tahoma" w:cs="Tahoma"/>
        </w:rPr>
        <w:fldChar w:fldCharType="begin"/>
      </w:r>
      <w:r w:rsidR="0047226E">
        <w:rPr>
          <w:rFonts w:ascii="Tahoma" w:hAnsi="Tahoma" w:cs="Tahoma"/>
        </w:rPr>
        <w:instrText xml:space="preserve"> REF _Ref199769814 \r \h </w:instrText>
      </w:r>
      <w:r w:rsidR="0047226E">
        <w:rPr>
          <w:rFonts w:ascii="Tahoma" w:hAnsi="Tahoma" w:cs="Tahoma"/>
        </w:rPr>
      </w:r>
      <w:r w:rsidR="0047226E">
        <w:rPr>
          <w:rFonts w:ascii="Tahoma" w:hAnsi="Tahoma" w:cs="Tahoma"/>
        </w:rPr>
        <w:fldChar w:fldCharType="separate"/>
      </w:r>
      <w:r w:rsidR="002C1C96">
        <w:rPr>
          <w:rFonts w:ascii="Tahoma" w:hAnsi="Tahoma" w:cs="Tahoma"/>
        </w:rPr>
        <w:t>32</w:t>
      </w:r>
      <w:r w:rsidR="0047226E">
        <w:rPr>
          <w:rFonts w:ascii="Tahoma" w:hAnsi="Tahoma" w:cs="Tahoma"/>
        </w:rPr>
        <w:fldChar w:fldCharType="end"/>
      </w:r>
      <w:r w:rsidRPr="00F02012">
        <w:rPr>
          <w:rFonts w:ascii="Tahoma" w:hAnsi="Tahoma" w:cs="Tahoma"/>
        </w:rPr>
        <w:t xml:space="preserve"> Smlouvy</w:t>
      </w:r>
      <w:r w:rsidRPr="001A304B">
        <w:rPr>
          <w:rFonts w:ascii="Tahoma" w:hAnsi="Tahoma" w:cs="Tahoma"/>
        </w:rPr>
        <w:t xml:space="preserve"> nebo</w:t>
      </w:r>
    </w:p>
    <w:p w14:paraId="24D21AFE" w14:textId="6D149BE8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dodá</w:t>
      </w:r>
      <w:r w:rsidRPr="001A304B">
        <w:rPr>
          <w:rFonts w:ascii="Tahoma" w:hAnsi="Tahoma" w:cs="Tahoma"/>
          <w:spacing w:val="-10"/>
        </w:rPr>
        <w:t xml:space="preserve"> </w:t>
      </w:r>
      <w:r w:rsidR="004F706F" w:rsidRPr="00053E63">
        <w:rPr>
          <w:rFonts w:ascii="Tahoma" w:hAnsi="Tahoma" w:cs="Tahoma"/>
          <w:spacing w:val="-2"/>
        </w:rPr>
        <w:t>příslušnou část Předmětu koupě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mimo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dobu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sjednanou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</w:t>
      </w:r>
      <w:r w:rsidR="0047226E">
        <w:rPr>
          <w:rFonts w:ascii="Tahoma" w:hAnsi="Tahoma" w:cs="Tahoma"/>
          <w:spacing w:val="-5"/>
        </w:rPr>
        <w:t> </w:t>
      </w:r>
      <w:r w:rsidRPr="001A304B">
        <w:rPr>
          <w:rFonts w:ascii="Tahoma" w:hAnsi="Tahoma" w:cs="Tahoma"/>
        </w:rPr>
        <w:t>odstavci</w:t>
      </w:r>
      <w:r w:rsidR="0047226E">
        <w:rPr>
          <w:rFonts w:ascii="Tahoma" w:hAnsi="Tahoma" w:cs="Tahoma"/>
          <w:spacing w:val="-9"/>
        </w:rPr>
        <w:t xml:space="preserve"> </w:t>
      </w:r>
      <w:r w:rsidR="00053E63">
        <w:rPr>
          <w:rFonts w:ascii="Tahoma" w:hAnsi="Tahoma" w:cs="Tahoma"/>
          <w:spacing w:val="-9"/>
        </w:rPr>
        <w:fldChar w:fldCharType="begin"/>
      </w:r>
      <w:r w:rsidR="00053E63">
        <w:rPr>
          <w:rFonts w:ascii="Tahoma" w:hAnsi="Tahoma" w:cs="Tahoma"/>
          <w:spacing w:val="-9"/>
        </w:rPr>
        <w:instrText xml:space="preserve"> REF _Ref219198237 \r \h </w:instrText>
      </w:r>
      <w:r w:rsidR="00053E63">
        <w:rPr>
          <w:rFonts w:ascii="Tahoma" w:hAnsi="Tahoma" w:cs="Tahoma"/>
          <w:spacing w:val="-9"/>
        </w:rPr>
      </w:r>
      <w:r w:rsidR="00053E63">
        <w:rPr>
          <w:rFonts w:ascii="Tahoma" w:hAnsi="Tahoma" w:cs="Tahoma"/>
          <w:spacing w:val="-9"/>
        </w:rPr>
        <w:fldChar w:fldCharType="separate"/>
      </w:r>
      <w:r w:rsidR="002C1C96">
        <w:rPr>
          <w:rFonts w:ascii="Tahoma" w:hAnsi="Tahoma" w:cs="Tahoma"/>
          <w:spacing w:val="-9"/>
        </w:rPr>
        <w:t>35</w:t>
      </w:r>
      <w:r w:rsidR="00053E63">
        <w:rPr>
          <w:rFonts w:ascii="Tahoma" w:hAnsi="Tahoma" w:cs="Tahoma"/>
          <w:spacing w:val="-9"/>
        </w:rPr>
        <w:fldChar w:fldCharType="end"/>
      </w:r>
      <w:r w:rsidR="00053E63">
        <w:rPr>
          <w:rFonts w:ascii="Tahoma" w:hAnsi="Tahoma" w:cs="Tahoma"/>
          <w:spacing w:val="-9"/>
        </w:rPr>
        <w:t xml:space="preserve"> </w:t>
      </w:r>
      <w:r w:rsidR="0047226E">
        <w:rPr>
          <w:rFonts w:ascii="Tahoma" w:hAnsi="Tahoma" w:cs="Tahoma"/>
          <w:spacing w:val="-9"/>
        </w:rPr>
        <w:t xml:space="preserve">a </w:t>
      </w:r>
      <w:r w:rsidR="0047226E">
        <w:rPr>
          <w:rFonts w:ascii="Tahoma" w:hAnsi="Tahoma" w:cs="Tahoma"/>
          <w:spacing w:val="-9"/>
        </w:rPr>
        <w:fldChar w:fldCharType="begin"/>
      </w:r>
      <w:r w:rsidR="0047226E">
        <w:rPr>
          <w:rFonts w:ascii="Tahoma" w:hAnsi="Tahoma" w:cs="Tahoma"/>
          <w:spacing w:val="-9"/>
        </w:rPr>
        <w:instrText xml:space="preserve"> REF _Ref199773518 \r \h </w:instrText>
      </w:r>
      <w:r w:rsidR="0047226E">
        <w:rPr>
          <w:rFonts w:ascii="Tahoma" w:hAnsi="Tahoma" w:cs="Tahoma"/>
          <w:spacing w:val="-9"/>
        </w:rPr>
      </w:r>
      <w:r w:rsidR="0047226E">
        <w:rPr>
          <w:rFonts w:ascii="Tahoma" w:hAnsi="Tahoma" w:cs="Tahoma"/>
          <w:spacing w:val="-9"/>
        </w:rPr>
        <w:fldChar w:fldCharType="separate"/>
      </w:r>
      <w:r w:rsidR="002C1C96">
        <w:rPr>
          <w:rFonts w:ascii="Tahoma" w:hAnsi="Tahoma" w:cs="Tahoma"/>
          <w:spacing w:val="-9"/>
        </w:rPr>
        <w:t>38</w:t>
      </w:r>
      <w:r w:rsidR="0047226E">
        <w:rPr>
          <w:rFonts w:ascii="Tahoma" w:hAnsi="Tahoma" w:cs="Tahoma"/>
          <w:spacing w:val="-9"/>
        </w:rPr>
        <w:fldChar w:fldCharType="end"/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2B624FE7" w14:textId="28716769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1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dodá</w:t>
      </w:r>
      <w:r w:rsidRPr="001A304B">
        <w:rPr>
          <w:rFonts w:ascii="Tahoma" w:hAnsi="Tahoma" w:cs="Tahoma"/>
          <w:spacing w:val="-9"/>
        </w:rPr>
        <w:t xml:space="preserve"> </w:t>
      </w:r>
      <w:r w:rsidR="004F706F" w:rsidRPr="00053E63">
        <w:rPr>
          <w:rFonts w:ascii="Tahoma" w:hAnsi="Tahoma" w:cs="Tahoma"/>
          <w:spacing w:val="-2"/>
        </w:rPr>
        <w:t>příslušnou část Předmětu koupě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porušeném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obalu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balení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75A00B49" w14:textId="1109466C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nesplní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povinnost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sjednanou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</w:t>
      </w:r>
      <w:r w:rsidR="008F69A9">
        <w:rPr>
          <w:rFonts w:ascii="Tahoma" w:hAnsi="Tahoma" w:cs="Tahoma"/>
          <w:spacing w:val="-11"/>
        </w:rPr>
        <w:t> </w:t>
      </w:r>
      <w:r w:rsidRPr="001A304B">
        <w:rPr>
          <w:rFonts w:ascii="Tahoma" w:hAnsi="Tahoma" w:cs="Tahoma"/>
        </w:rPr>
        <w:t>odstavci</w:t>
      </w:r>
      <w:r w:rsidR="008F69A9">
        <w:rPr>
          <w:rFonts w:ascii="Tahoma" w:hAnsi="Tahoma" w:cs="Tahoma"/>
          <w:spacing w:val="-10"/>
        </w:rPr>
        <w:t xml:space="preserve"> </w:t>
      </w:r>
      <w:r w:rsidR="008F69A9">
        <w:rPr>
          <w:rFonts w:ascii="Tahoma" w:hAnsi="Tahoma" w:cs="Tahoma"/>
          <w:spacing w:val="-10"/>
        </w:rPr>
        <w:fldChar w:fldCharType="begin"/>
      </w:r>
      <w:r w:rsidR="008F69A9">
        <w:rPr>
          <w:rFonts w:ascii="Tahoma" w:hAnsi="Tahoma" w:cs="Tahoma"/>
          <w:spacing w:val="-10"/>
        </w:rPr>
        <w:instrText xml:space="preserve"> REF _Ref199773574 \r \h </w:instrText>
      </w:r>
      <w:r w:rsidR="008F69A9">
        <w:rPr>
          <w:rFonts w:ascii="Tahoma" w:hAnsi="Tahoma" w:cs="Tahoma"/>
          <w:spacing w:val="-10"/>
        </w:rPr>
      </w:r>
      <w:r w:rsidR="008F69A9">
        <w:rPr>
          <w:rFonts w:ascii="Tahoma" w:hAnsi="Tahoma" w:cs="Tahoma"/>
          <w:spacing w:val="-10"/>
        </w:rPr>
        <w:fldChar w:fldCharType="separate"/>
      </w:r>
      <w:r w:rsidR="002C1C96">
        <w:rPr>
          <w:rFonts w:ascii="Tahoma" w:hAnsi="Tahoma" w:cs="Tahoma"/>
          <w:spacing w:val="-10"/>
        </w:rPr>
        <w:t>37</w:t>
      </w:r>
      <w:r w:rsidR="008F69A9">
        <w:rPr>
          <w:rFonts w:ascii="Tahoma" w:hAnsi="Tahoma" w:cs="Tahoma"/>
          <w:spacing w:val="-10"/>
        </w:rPr>
        <w:fldChar w:fldCharType="end"/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17DDDC78" w14:textId="4B8BE623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6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70"/>
        </w:rPr>
        <w:t xml:space="preserve"> </w:t>
      </w:r>
      <w:r w:rsidRPr="001A304B">
        <w:rPr>
          <w:rFonts w:ascii="Tahoma" w:hAnsi="Tahoma" w:cs="Tahoma"/>
        </w:rPr>
        <w:t>nesplní</w:t>
      </w:r>
      <w:r w:rsidRPr="001A304B">
        <w:rPr>
          <w:rFonts w:ascii="Tahoma" w:hAnsi="Tahoma" w:cs="Tahoma"/>
          <w:spacing w:val="73"/>
        </w:rPr>
        <w:t xml:space="preserve"> </w:t>
      </w:r>
      <w:r w:rsidRPr="001A304B">
        <w:rPr>
          <w:rFonts w:ascii="Tahoma" w:hAnsi="Tahoma" w:cs="Tahoma"/>
        </w:rPr>
        <w:t>některou</w:t>
      </w:r>
      <w:r w:rsidRPr="001A304B">
        <w:rPr>
          <w:rFonts w:ascii="Tahoma" w:hAnsi="Tahoma" w:cs="Tahoma"/>
          <w:spacing w:val="72"/>
        </w:rPr>
        <w:t xml:space="preserve"> </w:t>
      </w:r>
      <w:r w:rsidRPr="001A304B">
        <w:rPr>
          <w:rFonts w:ascii="Tahoma" w:hAnsi="Tahoma" w:cs="Tahoma"/>
        </w:rPr>
        <w:t>ze</w:t>
      </w:r>
      <w:r w:rsidRPr="001A304B">
        <w:rPr>
          <w:rFonts w:ascii="Tahoma" w:hAnsi="Tahoma" w:cs="Tahoma"/>
          <w:spacing w:val="71"/>
        </w:rPr>
        <w:t xml:space="preserve"> </w:t>
      </w:r>
      <w:r w:rsidRPr="001A304B">
        <w:rPr>
          <w:rFonts w:ascii="Tahoma" w:hAnsi="Tahoma" w:cs="Tahoma"/>
        </w:rPr>
        <w:t>svých</w:t>
      </w:r>
      <w:r w:rsidRPr="001A304B">
        <w:rPr>
          <w:rFonts w:ascii="Tahoma" w:hAnsi="Tahoma" w:cs="Tahoma"/>
          <w:spacing w:val="70"/>
        </w:rPr>
        <w:t xml:space="preserve"> </w:t>
      </w:r>
      <w:r w:rsidRPr="001A304B">
        <w:rPr>
          <w:rFonts w:ascii="Tahoma" w:hAnsi="Tahoma" w:cs="Tahoma"/>
        </w:rPr>
        <w:t>povinností</w:t>
      </w:r>
      <w:r w:rsidRPr="001A304B">
        <w:rPr>
          <w:rFonts w:ascii="Tahoma" w:hAnsi="Tahoma" w:cs="Tahoma"/>
          <w:spacing w:val="73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71"/>
        </w:rPr>
        <w:t xml:space="preserve"> </w:t>
      </w:r>
      <w:r w:rsidRPr="001A304B">
        <w:rPr>
          <w:rFonts w:ascii="Tahoma" w:hAnsi="Tahoma" w:cs="Tahoma"/>
        </w:rPr>
        <w:t>odstavc</w:t>
      </w:r>
      <w:r w:rsidR="008F69A9">
        <w:rPr>
          <w:rFonts w:ascii="Tahoma" w:hAnsi="Tahoma" w:cs="Tahoma"/>
        </w:rPr>
        <w:t xml:space="preserve">e </w:t>
      </w:r>
      <w:r w:rsidR="008F69A9">
        <w:rPr>
          <w:rFonts w:ascii="Tahoma" w:hAnsi="Tahoma" w:cs="Tahoma"/>
        </w:rPr>
        <w:fldChar w:fldCharType="begin"/>
      </w:r>
      <w:r w:rsidR="008F69A9">
        <w:rPr>
          <w:rFonts w:ascii="Tahoma" w:hAnsi="Tahoma" w:cs="Tahoma"/>
        </w:rPr>
        <w:instrText xml:space="preserve"> REF _Ref199773637 \r \h </w:instrText>
      </w:r>
      <w:r w:rsidR="008F69A9">
        <w:rPr>
          <w:rFonts w:ascii="Tahoma" w:hAnsi="Tahoma" w:cs="Tahoma"/>
        </w:rPr>
      </w:r>
      <w:r w:rsidR="008F69A9">
        <w:rPr>
          <w:rFonts w:ascii="Tahoma" w:hAnsi="Tahoma" w:cs="Tahoma"/>
        </w:rPr>
        <w:fldChar w:fldCharType="separate"/>
      </w:r>
      <w:r w:rsidR="002C1C96">
        <w:rPr>
          <w:rFonts w:ascii="Tahoma" w:hAnsi="Tahoma" w:cs="Tahoma"/>
        </w:rPr>
        <w:t>13</w:t>
      </w:r>
      <w:r w:rsidR="008F69A9">
        <w:rPr>
          <w:rFonts w:ascii="Tahoma" w:hAnsi="Tahoma" w:cs="Tahoma"/>
        </w:rPr>
        <w:fldChar w:fldCharType="end"/>
      </w:r>
      <w:r w:rsidR="008F69A9">
        <w:rPr>
          <w:rFonts w:ascii="Tahoma" w:hAnsi="Tahoma" w:cs="Tahoma"/>
        </w:rPr>
        <w:t xml:space="preserve">, </w:t>
      </w:r>
      <w:r w:rsidR="0011444E">
        <w:rPr>
          <w:rFonts w:ascii="Tahoma" w:hAnsi="Tahoma" w:cs="Tahoma"/>
        </w:rPr>
        <w:fldChar w:fldCharType="begin"/>
      </w:r>
      <w:r w:rsidR="0011444E">
        <w:rPr>
          <w:rFonts w:ascii="Tahoma" w:hAnsi="Tahoma" w:cs="Tahoma"/>
        </w:rPr>
        <w:instrText xml:space="preserve"> REF _Ref210990092 \r \h </w:instrText>
      </w:r>
      <w:r w:rsidR="0011444E">
        <w:rPr>
          <w:rFonts w:ascii="Tahoma" w:hAnsi="Tahoma" w:cs="Tahoma"/>
        </w:rPr>
      </w:r>
      <w:r w:rsidR="0011444E">
        <w:rPr>
          <w:rFonts w:ascii="Tahoma" w:hAnsi="Tahoma" w:cs="Tahoma"/>
        </w:rPr>
        <w:fldChar w:fldCharType="separate"/>
      </w:r>
      <w:r w:rsidR="002C1C96">
        <w:rPr>
          <w:rFonts w:ascii="Tahoma" w:hAnsi="Tahoma" w:cs="Tahoma"/>
        </w:rPr>
        <w:t>14</w:t>
      </w:r>
      <w:r w:rsidR="0011444E">
        <w:rPr>
          <w:rFonts w:ascii="Tahoma" w:hAnsi="Tahoma" w:cs="Tahoma"/>
        </w:rPr>
        <w:fldChar w:fldCharType="end"/>
      </w:r>
      <w:r w:rsidR="0011444E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neb</w:t>
      </w:r>
      <w:r w:rsidR="008F69A9">
        <w:rPr>
          <w:rFonts w:ascii="Tahoma" w:hAnsi="Tahoma" w:cs="Tahoma"/>
        </w:rPr>
        <w:t xml:space="preserve">o </w:t>
      </w:r>
      <w:r w:rsidR="008F69A9">
        <w:rPr>
          <w:rFonts w:ascii="Tahoma" w:hAnsi="Tahoma" w:cs="Tahoma"/>
        </w:rPr>
        <w:fldChar w:fldCharType="begin"/>
      </w:r>
      <w:r w:rsidR="008F69A9">
        <w:rPr>
          <w:rFonts w:ascii="Tahoma" w:hAnsi="Tahoma" w:cs="Tahoma"/>
        </w:rPr>
        <w:instrText xml:space="preserve"> REF _Ref199773698 \r \h </w:instrText>
      </w:r>
      <w:r w:rsidR="008F69A9">
        <w:rPr>
          <w:rFonts w:ascii="Tahoma" w:hAnsi="Tahoma" w:cs="Tahoma"/>
        </w:rPr>
      </w:r>
      <w:r w:rsidR="008F69A9">
        <w:rPr>
          <w:rFonts w:ascii="Tahoma" w:hAnsi="Tahoma" w:cs="Tahoma"/>
        </w:rPr>
        <w:fldChar w:fldCharType="separate"/>
      </w:r>
      <w:r w:rsidR="002C1C96">
        <w:rPr>
          <w:rFonts w:ascii="Tahoma" w:hAnsi="Tahoma" w:cs="Tahoma"/>
        </w:rPr>
        <w:t>41</w:t>
      </w:r>
      <w:r w:rsidR="008F69A9">
        <w:rPr>
          <w:rFonts w:ascii="Tahoma" w:hAnsi="Tahoma" w:cs="Tahoma"/>
        </w:rPr>
        <w:fldChar w:fldCharType="end"/>
      </w:r>
      <w:r w:rsidR="008F69A9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  <w:spacing w:val="-2"/>
        </w:rPr>
        <w:t>Smlouvy.</w:t>
      </w:r>
    </w:p>
    <w:p w14:paraId="7F36C1E1" w14:textId="659A69AB" w:rsidR="002E4D92" w:rsidRPr="008F69A9" w:rsidRDefault="002E4D92" w:rsidP="008F69A9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6"/>
        <w:ind w:left="852" w:right="126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 případě, že Kupující</w:t>
      </w:r>
      <w:r w:rsidR="001A3FD6">
        <w:rPr>
          <w:rFonts w:ascii="Tahoma" w:hAnsi="Tahoma" w:cs="Tahoma"/>
        </w:rPr>
        <w:t xml:space="preserve"> </w:t>
      </w:r>
      <w:r w:rsidR="00097114" w:rsidRPr="001A3FD6">
        <w:rPr>
          <w:rFonts w:ascii="Tahoma" w:hAnsi="Tahoma" w:cs="Tahoma"/>
          <w:spacing w:val="-2"/>
        </w:rPr>
        <w:t>příslušnou část Předmětu koupě</w:t>
      </w:r>
      <w:r w:rsidR="00987BE5" w:rsidRPr="001A3FD6">
        <w:rPr>
          <w:rFonts w:ascii="Tahoma" w:hAnsi="Tahoma" w:cs="Tahoma"/>
          <w:spacing w:val="-11"/>
        </w:rPr>
        <w:t xml:space="preserve"> dle odstavce </w:t>
      </w:r>
      <w:r w:rsidR="001A3FD6">
        <w:rPr>
          <w:rFonts w:ascii="Tahoma" w:hAnsi="Tahoma" w:cs="Tahoma"/>
          <w:spacing w:val="-11"/>
        </w:rPr>
        <w:fldChar w:fldCharType="begin"/>
      </w:r>
      <w:r w:rsidR="001A3FD6">
        <w:rPr>
          <w:rFonts w:ascii="Tahoma" w:hAnsi="Tahoma" w:cs="Tahoma"/>
          <w:spacing w:val="-11"/>
        </w:rPr>
        <w:instrText xml:space="preserve"> REF _Ref219198237 \r \h </w:instrText>
      </w:r>
      <w:r w:rsidR="001A3FD6">
        <w:rPr>
          <w:rFonts w:ascii="Tahoma" w:hAnsi="Tahoma" w:cs="Tahoma"/>
          <w:spacing w:val="-11"/>
        </w:rPr>
      </w:r>
      <w:r w:rsidR="001A3FD6">
        <w:rPr>
          <w:rFonts w:ascii="Tahoma" w:hAnsi="Tahoma" w:cs="Tahoma"/>
          <w:spacing w:val="-11"/>
        </w:rPr>
        <w:fldChar w:fldCharType="separate"/>
      </w:r>
      <w:r w:rsidR="002C1C96">
        <w:rPr>
          <w:rFonts w:ascii="Tahoma" w:hAnsi="Tahoma" w:cs="Tahoma"/>
          <w:spacing w:val="-11"/>
        </w:rPr>
        <w:t>35</w:t>
      </w:r>
      <w:r w:rsidR="001A3FD6">
        <w:rPr>
          <w:rFonts w:ascii="Tahoma" w:hAnsi="Tahoma" w:cs="Tahoma"/>
          <w:spacing w:val="-11"/>
        </w:rPr>
        <w:fldChar w:fldCharType="end"/>
      </w:r>
      <w:r w:rsidR="00987BE5" w:rsidRPr="001A3FD6">
        <w:rPr>
          <w:rFonts w:ascii="Tahoma" w:hAnsi="Tahoma" w:cs="Tahoma"/>
          <w:spacing w:val="-11"/>
        </w:rPr>
        <w:t xml:space="preserve"> Smlouvy</w:t>
      </w:r>
      <w:r w:rsidR="00110102">
        <w:rPr>
          <w:rFonts w:ascii="Tahoma" w:hAnsi="Tahoma" w:cs="Tahoma"/>
        </w:rPr>
        <w:t xml:space="preserve">, případně </w:t>
      </w:r>
      <w:r w:rsidR="00097114" w:rsidRPr="001A3FD6">
        <w:rPr>
          <w:rFonts w:ascii="Tahoma" w:hAnsi="Tahoma" w:cs="Tahoma"/>
        </w:rPr>
        <w:t>její</w:t>
      </w:r>
      <w:r w:rsidR="00110102">
        <w:rPr>
          <w:rFonts w:ascii="Tahoma" w:hAnsi="Tahoma" w:cs="Tahoma"/>
        </w:rPr>
        <w:t xml:space="preserve"> dílčí část,</w:t>
      </w:r>
      <w:r w:rsidRPr="001A304B">
        <w:rPr>
          <w:rFonts w:ascii="Tahoma" w:hAnsi="Tahoma" w:cs="Tahoma"/>
        </w:rPr>
        <w:t xml:space="preserve"> odmítne převzít, bude mezi Smluvními stranami sepsán záznam s uvedením důvodu nepřevzetí </w:t>
      </w:r>
      <w:r w:rsidR="00097114" w:rsidRPr="00D12408">
        <w:rPr>
          <w:rFonts w:ascii="Tahoma" w:hAnsi="Tahoma" w:cs="Tahoma"/>
        </w:rPr>
        <w:t>příslušné části</w:t>
      </w:r>
      <w:r w:rsidR="00097114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 xml:space="preserve">Předmětu </w:t>
      </w:r>
      <w:r w:rsidRPr="001C1C6D">
        <w:rPr>
          <w:rFonts w:ascii="Tahoma" w:hAnsi="Tahoma" w:cs="Tahoma"/>
        </w:rPr>
        <w:t>koupě</w:t>
      </w:r>
      <w:r w:rsidR="00987BE5" w:rsidRPr="001C1C6D">
        <w:rPr>
          <w:rFonts w:ascii="Tahoma" w:hAnsi="Tahoma" w:cs="Tahoma"/>
          <w:spacing w:val="-11"/>
        </w:rPr>
        <w:t xml:space="preserve"> dle odstavce </w:t>
      </w:r>
      <w:r w:rsidR="001C1C6D">
        <w:rPr>
          <w:rFonts w:ascii="Tahoma" w:hAnsi="Tahoma" w:cs="Tahoma"/>
          <w:spacing w:val="-11"/>
        </w:rPr>
        <w:fldChar w:fldCharType="begin"/>
      </w:r>
      <w:r w:rsidR="001C1C6D">
        <w:rPr>
          <w:rFonts w:ascii="Tahoma" w:hAnsi="Tahoma" w:cs="Tahoma"/>
          <w:spacing w:val="-11"/>
        </w:rPr>
        <w:instrText xml:space="preserve"> REF _Ref219198237 \r \h </w:instrText>
      </w:r>
      <w:r w:rsidR="001C1C6D">
        <w:rPr>
          <w:rFonts w:ascii="Tahoma" w:hAnsi="Tahoma" w:cs="Tahoma"/>
          <w:spacing w:val="-11"/>
        </w:rPr>
      </w:r>
      <w:r w:rsidR="001C1C6D">
        <w:rPr>
          <w:rFonts w:ascii="Tahoma" w:hAnsi="Tahoma" w:cs="Tahoma"/>
          <w:spacing w:val="-11"/>
        </w:rPr>
        <w:fldChar w:fldCharType="separate"/>
      </w:r>
      <w:r w:rsidR="002C1C96">
        <w:rPr>
          <w:rFonts w:ascii="Tahoma" w:hAnsi="Tahoma" w:cs="Tahoma"/>
          <w:spacing w:val="-11"/>
        </w:rPr>
        <w:t>35</w:t>
      </w:r>
      <w:r w:rsidR="001C1C6D">
        <w:rPr>
          <w:rFonts w:ascii="Tahoma" w:hAnsi="Tahoma" w:cs="Tahoma"/>
          <w:spacing w:val="-11"/>
        </w:rPr>
        <w:fldChar w:fldCharType="end"/>
      </w:r>
      <w:r w:rsidR="00987BE5" w:rsidRPr="001C1C6D">
        <w:rPr>
          <w:rFonts w:ascii="Tahoma" w:hAnsi="Tahoma" w:cs="Tahoma"/>
          <w:spacing w:val="-11"/>
        </w:rPr>
        <w:t xml:space="preserve"> Smlouvy</w:t>
      </w:r>
      <w:r w:rsidR="00110102">
        <w:rPr>
          <w:rFonts w:ascii="Tahoma" w:hAnsi="Tahoma" w:cs="Tahoma"/>
        </w:rPr>
        <w:t xml:space="preserve">, případně </w:t>
      </w:r>
      <w:r w:rsidR="00097114" w:rsidRPr="002A317E">
        <w:rPr>
          <w:rFonts w:ascii="Tahoma" w:hAnsi="Tahoma" w:cs="Tahoma"/>
        </w:rPr>
        <w:t>její</w:t>
      </w:r>
      <w:r w:rsidR="00110102">
        <w:rPr>
          <w:rFonts w:ascii="Tahoma" w:hAnsi="Tahoma" w:cs="Tahoma"/>
        </w:rPr>
        <w:t xml:space="preserve"> dílčí části,</w:t>
      </w:r>
      <w:r w:rsidRPr="001A304B">
        <w:rPr>
          <w:rFonts w:ascii="Tahoma" w:hAnsi="Tahoma" w:cs="Tahoma"/>
        </w:rPr>
        <w:t xml:space="preserve"> s uvedením stanovisek Smluvních stran. Zpracování záznamu zajistí Prodávající. Nebude-li záznam podle tohoto odstavce sepsán, sdělí Kupující důvody pro odmítnutí převzetí </w:t>
      </w:r>
      <w:r w:rsidR="008743BC" w:rsidRPr="00CA73C6">
        <w:rPr>
          <w:rFonts w:ascii="Tahoma" w:hAnsi="Tahoma" w:cs="Tahoma"/>
        </w:rPr>
        <w:t>příslušné části</w:t>
      </w:r>
      <w:r w:rsidR="008743BC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Předmětu koupě</w:t>
      </w:r>
      <w:r w:rsidR="00300B1B">
        <w:rPr>
          <w:rFonts w:ascii="Tahoma" w:hAnsi="Tahoma" w:cs="Tahoma"/>
        </w:rPr>
        <w:t xml:space="preserve"> </w:t>
      </w:r>
      <w:r w:rsidR="00300B1B" w:rsidRPr="00CA73C6">
        <w:rPr>
          <w:rFonts w:ascii="Tahoma" w:hAnsi="Tahoma" w:cs="Tahoma"/>
          <w:spacing w:val="-11"/>
        </w:rPr>
        <w:t xml:space="preserve">dle odstavce </w:t>
      </w:r>
      <w:r w:rsidR="00CA73C6">
        <w:rPr>
          <w:rFonts w:ascii="Tahoma" w:hAnsi="Tahoma" w:cs="Tahoma"/>
          <w:spacing w:val="-11"/>
        </w:rPr>
        <w:fldChar w:fldCharType="begin"/>
      </w:r>
      <w:r w:rsidR="00CA73C6">
        <w:rPr>
          <w:rFonts w:ascii="Tahoma" w:hAnsi="Tahoma" w:cs="Tahoma"/>
          <w:spacing w:val="-11"/>
        </w:rPr>
        <w:instrText xml:space="preserve"> REF _Ref219198237 \r \h </w:instrText>
      </w:r>
      <w:r w:rsidR="00CA73C6">
        <w:rPr>
          <w:rFonts w:ascii="Tahoma" w:hAnsi="Tahoma" w:cs="Tahoma"/>
          <w:spacing w:val="-11"/>
        </w:rPr>
      </w:r>
      <w:r w:rsidR="00CA73C6">
        <w:rPr>
          <w:rFonts w:ascii="Tahoma" w:hAnsi="Tahoma" w:cs="Tahoma"/>
          <w:spacing w:val="-11"/>
        </w:rPr>
        <w:fldChar w:fldCharType="separate"/>
      </w:r>
      <w:r w:rsidR="002C1C96">
        <w:rPr>
          <w:rFonts w:ascii="Tahoma" w:hAnsi="Tahoma" w:cs="Tahoma"/>
          <w:spacing w:val="-11"/>
        </w:rPr>
        <w:t>35</w:t>
      </w:r>
      <w:r w:rsidR="00CA73C6">
        <w:rPr>
          <w:rFonts w:ascii="Tahoma" w:hAnsi="Tahoma" w:cs="Tahoma"/>
          <w:spacing w:val="-11"/>
        </w:rPr>
        <w:fldChar w:fldCharType="end"/>
      </w:r>
      <w:r w:rsidR="00300B1B" w:rsidRPr="00CA73C6">
        <w:rPr>
          <w:rFonts w:ascii="Tahoma" w:hAnsi="Tahoma" w:cs="Tahoma"/>
          <w:spacing w:val="-11"/>
        </w:rPr>
        <w:t xml:space="preserve"> Smlouvy</w:t>
      </w:r>
      <w:r w:rsidR="000B1DCD">
        <w:rPr>
          <w:rFonts w:ascii="Tahoma" w:hAnsi="Tahoma" w:cs="Tahoma"/>
        </w:rPr>
        <w:t xml:space="preserve">, případně </w:t>
      </w:r>
      <w:r w:rsidR="008743BC" w:rsidRPr="00892CB4">
        <w:rPr>
          <w:rFonts w:ascii="Tahoma" w:hAnsi="Tahoma" w:cs="Tahoma"/>
        </w:rPr>
        <w:t>její</w:t>
      </w:r>
      <w:r w:rsidR="000B1DCD">
        <w:rPr>
          <w:rFonts w:ascii="Tahoma" w:hAnsi="Tahoma" w:cs="Tahoma"/>
        </w:rPr>
        <w:t xml:space="preserve"> dílčí části,</w:t>
      </w:r>
      <w:r w:rsidRPr="001A304B">
        <w:rPr>
          <w:rFonts w:ascii="Tahoma" w:hAnsi="Tahoma" w:cs="Tahoma"/>
        </w:rPr>
        <w:t xml:space="preserve"> Prodávajícímu na jeho </w:t>
      </w:r>
      <w:r w:rsidR="00684EBC">
        <w:rPr>
          <w:rFonts w:ascii="Tahoma" w:hAnsi="Tahoma" w:cs="Tahoma"/>
        </w:rPr>
        <w:t xml:space="preserve">písemnou </w:t>
      </w:r>
      <w:r w:rsidRPr="001A304B">
        <w:rPr>
          <w:rFonts w:ascii="Tahoma" w:hAnsi="Tahoma" w:cs="Tahoma"/>
        </w:rPr>
        <w:t>žádost. Poté,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co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odstraní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vytknuté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vady,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dohodnou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Smluvní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strany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opětovném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 xml:space="preserve">termínu odevzdání </w:t>
      </w:r>
      <w:r w:rsidR="00AA231E" w:rsidRPr="002169AE">
        <w:rPr>
          <w:rFonts w:ascii="Tahoma" w:hAnsi="Tahoma" w:cs="Tahoma"/>
        </w:rPr>
        <w:t>příslušné části</w:t>
      </w:r>
      <w:r w:rsidR="00AA231E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Předmětu koupě</w:t>
      </w:r>
      <w:r w:rsidR="00300B1B">
        <w:rPr>
          <w:rFonts w:ascii="Tahoma" w:hAnsi="Tahoma" w:cs="Tahoma"/>
        </w:rPr>
        <w:t xml:space="preserve"> </w:t>
      </w:r>
      <w:r w:rsidR="00300B1B" w:rsidRPr="002169AE">
        <w:rPr>
          <w:rFonts w:ascii="Tahoma" w:hAnsi="Tahoma" w:cs="Tahoma"/>
          <w:spacing w:val="-11"/>
        </w:rPr>
        <w:t xml:space="preserve">dle odstavce </w:t>
      </w:r>
      <w:r w:rsidR="002169AE">
        <w:rPr>
          <w:rFonts w:ascii="Tahoma" w:hAnsi="Tahoma" w:cs="Tahoma"/>
          <w:spacing w:val="-11"/>
        </w:rPr>
        <w:fldChar w:fldCharType="begin"/>
      </w:r>
      <w:r w:rsidR="002169AE">
        <w:rPr>
          <w:rFonts w:ascii="Tahoma" w:hAnsi="Tahoma" w:cs="Tahoma"/>
          <w:spacing w:val="-11"/>
        </w:rPr>
        <w:instrText xml:space="preserve"> REF _Ref219198237 \r \h </w:instrText>
      </w:r>
      <w:r w:rsidR="002169AE">
        <w:rPr>
          <w:rFonts w:ascii="Tahoma" w:hAnsi="Tahoma" w:cs="Tahoma"/>
          <w:spacing w:val="-11"/>
        </w:rPr>
      </w:r>
      <w:r w:rsidR="002169AE">
        <w:rPr>
          <w:rFonts w:ascii="Tahoma" w:hAnsi="Tahoma" w:cs="Tahoma"/>
          <w:spacing w:val="-11"/>
        </w:rPr>
        <w:fldChar w:fldCharType="separate"/>
      </w:r>
      <w:r w:rsidR="002C1C96">
        <w:rPr>
          <w:rFonts w:ascii="Tahoma" w:hAnsi="Tahoma" w:cs="Tahoma"/>
          <w:spacing w:val="-11"/>
        </w:rPr>
        <w:t>35</w:t>
      </w:r>
      <w:r w:rsidR="002169AE">
        <w:rPr>
          <w:rFonts w:ascii="Tahoma" w:hAnsi="Tahoma" w:cs="Tahoma"/>
          <w:spacing w:val="-11"/>
        </w:rPr>
        <w:fldChar w:fldCharType="end"/>
      </w:r>
      <w:r w:rsidR="00300B1B" w:rsidRPr="002169AE">
        <w:rPr>
          <w:rFonts w:ascii="Tahoma" w:hAnsi="Tahoma" w:cs="Tahoma"/>
          <w:spacing w:val="-11"/>
        </w:rPr>
        <w:t xml:space="preserve"> Smlouvy</w:t>
      </w:r>
      <w:r w:rsidR="000B1DCD">
        <w:rPr>
          <w:rFonts w:ascii="Tahoma" w:hAnsi="Tahoma" w:cs="Tahoma"/>
        </w:rPr>
        <w:t xml:space="preserve">, případně </w:t>
      </w:r>
      <w:r w:rsidR="00AA231E" w:rsidRPr="005778FE">
        <w:rPr>
          <w:rFonts w:ascii="Tahoma" w:hAnsi="Tahoma" w:cs="Tahoma"/>
        </w:rPr>
        <w:t>její</w:t>
      </w:r>
      <w:r w:rsidR="000B1DCD">
        <w:rPr>
          <w:rFonts w:ascii="Tahoma" w:hAnsi="Tahoma" w:cs="Tahoma"/>
        </w:rPr>
        <w:t xml:space="preserve"> dílčí části,</w:t>
      </w:r>
      <w:r w:rsidRPr="001A304B">
        <w:rPr>
          <w:rFonts w:ascii="Tahoma" w:hAnsi="Tahoma" w:cs="Tahoma"/>
        </w:rPr>
        <w:t xml:space="preserve"> Kupujícímu. Dohodou na opětovném termínu odevzdání</w:t>
      </w:r>
      <w:r w:rsidR="00AA231E">
        <w:rPr>
          <w:rFonts w:ascii="Tahoma" w:hAnsi="Tahoma" w:cs="Tahoma"/>
        </w:rPr>
        <w:t xml:space="preserve"> </w:t>
      </w:r>
      <w:r w:rsidR="00AA231E" w:rsidRPr="00941EF5">
        <w:rPr>
          <w:rFonts w:ascii="Tahoma" w:hAnsi="Tahoma" w:cs="Tahoma"/>
        </w:rPr>
        <w:t>příslušné části</w:t>
      </w:r>
      <w:r w:rsidRPr="00941EF5">
        <w:rPr>
          <w:rFonts w:ascii="Tahoma" w:hAnsi="Tahoma" w:cs="Tahoma"/>
        </w:rPr>
        <w:t xml:space="preserve"> Předmětu koupě</w:t>
      </w:r>
      <w:r w:rsidR="007D388E" w:rsidRPr="00941EF5">
        <w:rPr>
          <w:rFonts w:ascii="Tahoma" w:hAnsi="Tahoma" w:cs="Tahoma"/>
        </w:rPr>
        <w:t xml:space="preserve"> </w:t>
      </w:r>
      <w:r w:rsidR="007D388E" w:rsidRPr="00941EF5">
        <w:rPr>
          <w:rFonts w:ascii="Tahoma" w:hAnsi="Tahoma" w:cs="Tahoma"/>
          <w:spacing w:val="-11"/>
        </w:rPr>
        <w:t xml:space="preserve">dle odstavce </w:t>
      </w:r>
      <w:r w:rsidR="00941EF5">
        <w:rPr>
          <w:rFonts w:ascii="Tahoma" w:hAnsi="Tahoma" w:cs="Tahoma"/>
          <w:spacing w:val="-11"/>
        </w:rPr>
        <w:fldChar w:fldCharType="begin"/>
      </w:r>
      <w:r w:rsidR="00941EF5">
        <w:rPr>
          <w:rFonts w:ascii="Tahoma" w:hAnsi="Tahoma" w:cs="Tahoma"/>
          <w:spacing w:val="-11"/>
        </w:rPr>
        <w:instrText xml:space="preserve"> REF _Ref219198237 \r \h </w:instrText>
      </w:r>
      <w:r w:rsidR="00941EF5">
        <w:rPr>
          <w:rFonts w:ascii="Tahoma" w:hAnsi="Tahoma" w:cs="Tahoma"/>
          <w:spacing w:val="-11"/>
        </w:rPr>
      </w:r>
      <w:r w:rsidR="00941EF5">
        <w:rPr>
          <w:rFonts w:ascii="Tahoma" w:hAnsi="Tahoma" w:cs="Tahoma"/>
          <w:spacing w:val="-11"/>
        </w:rPr>
        <w:fldChar w:fldCharType="separate"/>
      </w:r>
      <w:r w:rsidR="002C1C96">
        <w:rPr>
          <w:rFonts w:ascii="Tahoma" w:hAnsi="Tahoma" w:cs="Tahoma"/>
          <w:spacing w:val="-11"/>
        </w:rPr>
        <w:t>35</w:t>
      </w:r>
      <w:r w:rsidR="00941EF5">
        <w:rPr>
          <w:rFonts w:ascii="Tahoma" w:hAnsi="Tahoma" w:cs="Tahoma"/>
          <w:spacing w:val="-11"/>
        </w:rPr>
        <w:fldChar w:fldCharType="end"/>
      </w:r>
      <w:r w:rsidR="007D388E" w:rsidRPr="00941EF5">
        <w:rPr>
          <w:rFonts w:ascii="Tahoma" w:hAnsi="Tahoma" w:cs="Tahoma"/>
          <w:spacing w:val="-11"/>
        </w:rPr>
        <w:t xml:space="preserve"> Smlouvy</w:t>
      </w:r>
      <w:r w:rsidR="00202B71">
        <w:rPr>
          <w:rFonts w:ascii="Tahoma" w:hAnsi="Tahoma" w:cs="Tahoma"/>
        </w:rPr>
        <w:t xml:space="preserve">, případně </w:t>
      </w:r>
      <w:r w:rsidR="00AA231E" w:rsidRPr="00AE1DB7">
        <w:rPr>
          <w:rFonts w:ascii="Tahoma" w:hAnsi="Tahoma" w:cs="Tahoma"/>
        </w:rPr>
        <w:t>její</w:t>
      </w:r>
      <w:r w:rsidR="00817BCE">
        <w:rPr>
          <w:rFonts w:ascii="Tahoma" w:hAnsi="Tahoma" w:cs="Tahoma"/>
        </w:rPr>
        <w:t xml:space="preserve"> dílčí části,</w:t>
      </w:r>
      <w:r w:rsidRPr="001A304B">
        <w:rPr>
          <w:rFonts w:ascii="Tahoma" w:hAnsi="Tahoma" w:cs="Tahoma"/>
        </w:rPr>
        <w:t xml:space="preserve"> Kupujícímu nedochází ke změně doby plnění podle odstavc</w:t>
      </w:r>
      <w:r w:rsidR="008F69A9">
        <w:rPr>
          <w:rFonts w:ascii="Tahoma" w:hAnsi="Tahoma" w:cs="Tahoma"/>
        </w:rPr>
        <w:t xml:space="preserve">e </w:t>
      </w:r>
      <w:r w:rsidR="00AE1DB7">
        <w:rPr>
          <w:rFonts w:ascii="Tahoma" w:hAnsi="Tahoma" w:cs="Tahoma"/>
        </w:rPr>
        <w:fldChar w:fldCharType="begin"/>
      </w:r>
      <w:r w:rsidR="00AE1DB7">
        <w:rPr>
          <w:rFonts w:ascii="Tahoma" w:hAnsi="Tahoma" w:cs="Tahoma"/>
        </w:rPr>
        <w:instrText xml:space="preserve"> REF _Ref219198237 \r \h </w:instrText>
      </w:r>
      <w:r w:rsidR="00AE1DB7">
        <w:rPr>
          <w:rFonts w:ascii="Tahoma" w:hAnsi="Tahoma" w:cs="Tahoma"/>
        </w:rPr>
      </w:r>
      <w:r w:rsidR="00AE1DB7">
        <w:rPr>
          <w:rFonts w:ascii="Tahoma" w:hAnsi="Tahoma" w:cs="Tahoma"/>
        </w:rPr>
        <w:fldChar w:fldCharType="separate"/>
      </w:r>
      <w:r w:rsidR="002C1C96">
        <w:rPr>
          <w:rFonts w:ascii="Tahoma" w:hAnsi="Tahoma" w:cs="Tahoma"/>
        </w:rPr>
        <w:t>35</w:t>
      </w:r>
      <w:r w:rsidR="00AE1DB7">
        <w:rPr>
          <w:rFonts w:ascii="Tahoma" w:hAnsi="Tahoma" w:cs="Tahoma"/>
        </w:rPr>
        <w:fldChar w:fldCharType="end"/>
      </w:r>
      <w:r w:rsidR="00AE1DB7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Smlouvy.</w:t>
      </w:r>
    </w:p>
    <w:p w14:paraId="72B8DE4E" w14:textId="77777777" w:rsidR="002E4D92" w:rsidRPr="00E57906" w:rsidRDefault="002E4D92" w:rsidP="002E4D92">
      <w:pPr>
        <w:pStyle w:val="Nadpis1"/>
        <w:numPr>
          <w:ilvl w:val="0"/>
          <w:numId w:val="5"/>
        </w:numPr>
        <w:tabs>
          <w:tab w:val="left" w:pos="2335"/>
        </w:tabs>
        <w:ind w:left="2335"/>
        <w:jc w:val="left"/>
        <w:rPr>
          <w:rFonts w:ascii="Tahoma" w:hAnsi="Tahoma" w:cs="Tahoma"/>
          <w:sz w:val="24"/>
          <w:szCs w:val="24"/>
        </w:rPr>
      </w:pPr>
      <w:r w:rsidRPr="00E57906">
        <w:rPr>
          <w:rFonts w:ascii="Tahoma" w:hAnsi="Tahoma" w:cs="Tahoma"/>
          <w:sz w:val="24"/>
          <w:szCs w:val="24"/>
        </w:rPr>
        <w:t>NABYTÍ</w:t>
      </w:r>
      <w:r w:rsidRPr="00E57906">
        <w:rPr>
          <w:rFonts w:ascii="Tahoma" w:hAnsi="Tahoma" w:cs="Tahoma"/>
          <w:spacing w:val="-6"/>
          <w:sz w:val="24"/>
          <w:szCs w:val="24"/>
        </w:rPr>
        <w:t xml:space="preserve"> </w:t>
      </w:r>
      <w:r w:rsidRPr="00E57906">
        <w:rPr>
          <w:rFonts w:ascii="Tahoma" w:hAnsi="Tahoma" w:cs="Tahoma"/>
          <w:sz w:val="24"/>
          <w:szCs w:val="24"/>
        </w:rPr>
        <w:t>VLASTNICKÉHO</w:t>
      </w:r>
      <w:r w:rsidRPr="00E57906">
        <w:rPr>
          <w:rFonts w:ascii="Tahoma" w:hAnsi="Tahoma" w:cs="Tahoma"/>
          <w:spacing w:val="-9"/>
          <w:sz w:val="24"/>
          <w:szCs w:val="24"/>
        </w:rPr>
        <w:t xml:space="preserve"> </w:t>
      </w:r>
      <w:r w:rsidRPr="00E57906">
        <w:rPr>
          <w:rFonts w:ascii="Tahoma" w:hAnsi="Tahoma" w:cs="Tahoma"/>
          <w:sz w:val="24"/>
          <w:szCs w:val="24"/>
        </w:rPr>
        <w:t>PRÁVA</w:t>
      </w:r>
      <w:r w:rsidRPr="00E57906">
        <w:rPr>
          <w:rFonts w:ascii="Tahoma" w:hAnsi="Tahoma" w:cs="Tahoma"/>
          <w:spacing w:val="-7"/>
          <w:sz w:val="24"/>
          <w:szCs w:val="24"/>
        </w:rPr>
        <w:t xml:space="preserve"> </w:t>
      </w:r>
      <w:r w:rsidRPr="00E57906">
        <w:rPr>
          <w:rFonts w:ascii="Tahoma" w:hAnsi="Tahoma" w:cs="Tahoma"/>
          <w:sz w:val="24"/>
          <w:szCs w:val="24"/>
        </w:rPr>
        <w:t>A</w:t>
      </w:r>
      <w:r w:rsidRPr="00E57906">
        <w:rPr>
          <w:rFonts w:ascii="Tahoma" w:hAnsi="Tahoma" w:cs="Tahoma"/>
          <w:spacing w:val="-9"/>
          <w:sz w:val="24"/>
          <w:szCs w:val="24"/>
        </w:rPr>
        <w:t xml:space="preserve"> </w:t>
      </w:r>
      <w:r w:rsidRPr="00E57906">
        <w:rPr>
          <w:rFonts w:ascii="Tahoma" w:hAnsi="Tahoma" w:cs="Tahoma"/>
          <w:sz w:val="24"/>
          <w:szCs w:val="24"/>
        </w:rPr>
        <w:t>PŘECHOD</w:t>
      </w:r>
      <w:r w:rsidRPr="00E57906">
        <w:rPr>
          <w:rFonts w:ascii="Tahoma" w:hAnsi="Tahoma" w:cs="Tahoma"/>
          <w:spacing w:val="-9"/>
          <w:sz w:val="24"/>
          <w:szCs w:val="24"/>
        </w:rPr>
        <w:t xml:space="preserve"> </w:t>
      </w:r>
      <w:r w:rsidRPr="00E57906">
        <w:rPr>
          <w:rFonts w:ascii="Tahoma" w:hAnsi="Tahoma" w:cs="Tahoma"/>
          <w:sz w:val="24"/>
          <w:szCs w:val="24"/>
        </w:rPr>
        <w:t>NEBEZPEČÍ</w:t>
      </w:r>
      <w:r w:rsidRPr="00E57906">
        <w:rPr>
          <w:rFonts w:ascii="Tahoma" w:hAnsi="Tahoma" w:cs="Tahoma"/>
          <w:spacing w:val="-5"/>
          <w:sz w:val="24"/>
          <w:szCs w:val="24"/>
        </w:rPr>
        <w:t xml:space="preserve"> </w:t>
      </w:r>
      <w:r w:rsidRPr="00E57906">
        <w:rPr>
          <w:rFonts w:ascii="Tahoma" w:hAnsi="Tahoma" w:cs="Tahoma"/>
          <w:spacing w:val="-2"/>
          <w:sz w:val="24"/>
          <w:szCs w:val="24"/>
        </w:rPr>
        <w:t>ŠKODY</w:t>
      </w:r>
    </w:p>
    <w:p w14:paraId="3935430F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  <w:b/>
        </w:rPr>
      </w:pPr>
    </w:p>
    <w:p w14:paraId="4B5A5F81" w14:textId="39B9A15B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6" w:hanging="567"/>
        <w:contextualSpacing w:val="0"/>
        <w:jc w:val="both"/>
        <w:rPr>
          <w:rFonts w:ascii="Tahoma" w:hAnsi="Tahoma" w:cs="Tahoma"/>
        </w:rPr>
      </w:pPr>
      <w:bookmarkStart w:id="29" w:name="_Ref199773672"/>
      <w:r w:rsidRPr="001A304B">
        <w:rPr>
          <w:rFonts w:ascii="Tahoma" w:hAnsi="Tahoma" w:cs="Tahoma"/>
        </w:rPr>
        <w:t>Vlastnické právo k</w:t>
      </w:r>
      <w:r w:rsidR="00BC517D">
        <w:rPr>
          <w:rFonts w:ascii="Tahoma" w:hAnsi="Tahoma" w:cs="Tahoma"/>
        </w:rPr>
        <w:t> </w:t>
      </w:r>
      <w:r w:rsidR="00BC517D" w:rsidRPr="00BC697B">
        <w:rPr>
          <w:rFonts w:ascii="Tahoma" w:hAnsi="Tahoma" w:cs="Tahoma"/>
        </w:rPr>
        <w:t>příslušné části</w:t>
      </w:r>
      <w:r w:rsidR="00BC517D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Předmětu koupě</w:t>
      </w:r>
      <w:r w:rsidR="007D388E">
        <w:rPr>
          <w:rFonts w:ascii="Tahoma" w:hAnsi="Tahoma" w:cs="Tahoma"/>
        </w:rPr>
        <w:t xml:space="preserve"> </w:t>
      </w:r>
      <w:r w:rsidR="007D388E" w:rsidRPr="00BC697B">
        <w:rPr>
          <w:rFonts w:ascii="Tahoma" w:hAnsi="Tahoma" w:cs="Tahoma"/>
          <w:spacing w:val="-11"/>
        </w:rPr>
        <w:t xml:space="preserve">dle odstavce </w:t>
      </w:r>
      <w:r w:rsidR="00BC697B">
        <w:rPr>
          <w:rFonts w:ascii="Tahoma" w:hAnsi="Tahoma" w:cs="Tahoma"/>
          <w:spacing w:val="-11"/>
        </w:rPr>
        <w:fldChar w:fldCharType="begin"/>
      </w:r>
      <w:r w:rsidR="00BC697B">
        <w:rPr>
          <w:rFonts w:ascii="Tahoma" w:hAnsi="Tahoma" w:cs="Tahoma"/>
          <w:spacing w:val="-11"/>
        </w:rPr>
        <w:instrText xml:space="preserve"> REF _Ref219198237 \r \h </w:instrText>
      </w:r>
      <w:r w:rsidR="00BC697B">
        <w:rPr>
          <w:rFonts w:ascii="Tahoma" w:hAnsi="Tahoma" w:cs="Tahoma"/>
          <w:spacing w:val="-11"/>
        </w:rPr>
      </w:r>
      <w:r w:rsidR="00BC697B">
        <w:rPr>
          <w:rFonts w:ascii="Tahoma" w:hAnsi="Tahoma" w:cs="Tahoma"/>
          <w:spacing w:val="-11"/>
        </w:rPr>
        <w:fldChar w:fldCharType="separate"/>
      </w:r>
      <w:r w:rsidR="002C1C96">
        <w:rPr>
          <w:rFonts w:ascii="Tahoma" w:hAnsi="Tahoma" w:cs="Tahoma"/>
          <w:spacing w:val="-11"/>
        </w:rPr>
        <w:t>35</w:t>
      </w:r>
      <w:r w:rsidR="00BC697B">
        <w:rPr>
          <w:rFonts w:ascii="Tahoma" w:hAnsi="Tahoma" w:cs="Tahoma"/>
          <w:spacing w:val="-11"/>
        </w:rPr>
        <w:fldChar w:fldCharType="end"/>
      </w:r>
      <w:r w:rsidR="007D388E" w:rsidRPr="00BC697B">
        <w:rPr>
          <w:rFonts w:ascii="Tahoma" w:hAnsi="Tahoma" w:cs="Tahoma"/>
          <w:spacing w:val="-11"/>
        </w:rPr>
        <w:t xml:space="preserve"> Smlouvy</w:t>
      </w:r>
      <w:r w:rsidR="004F4783">
        <w:rPr>
          <w:rFonts w:ascii="Tahoma" w:hAnsi="Tahoma" w:cs="Tahoma"/>
        </w:rPr>
        <w:t>, případně k</w:t>
      </w:r>
      <w:r w:rsidR="00BC517D">
        <w:rPr>
          <w:rFonts w:ascii="Tahoma" w:hAnsi="Tahoma" w:cs="Tahoma"/>
        </w:rPr>
        <w:t> </w:t>
      </w:r>
      <w:r w:rsidR="00BC517D" w:rsidRPr="00BC697B">
        <w:rPr>
          <w:rFonts w:ascii="Tahoma" w:hAnsi="Tahoma" w:cs="Tahoma"/>
        </w:rPr>
        <w:t>její</w:t>
      </w:r>
      <w:r w:rsidR="004F4783">
        <w:rPr>
          <w:rFonts w:ascii="Tahoma" w:hAnsi="Tahoma" w:cs="Tahoma"/>
        </w:rPr>
        <w:t xml:space="preserve"> dílčí části,</w:t>
      </w:r>
      <w:r w:rsidRPr="001A304B">
        <w:rPr>
          <w:rFonts w:ascii="Tahoma" w:hAnsi="Tahoma" w:cs="Tahoma"/>
        </w:rPr>
        <w:t xml:space="preserve"> Kupující nabývá okamžikem, kdy Prodávající splní podle odstavc</w:t>
      </w:r>
      <w:r w:rsidR="00AD77EB">
        <w:rPr>
          <w:rFonts w:ascii="Tahoma" w:hAnsi="Tahoma" w:cs="Tahoma"/>
        </w:rPr>
        <w:t xml:space="preserve">e </w:t>
      </w:r>
      <w:r w:rsidR="00AD77EB">
        <w:rPr>
          <w:rFonts w:ascii="Tahoma" w:hAnsi="Tahoma" w:cs="Tahoma"/>
        </w:rPr>
        <w:fldChar w:fldCharType="begin"/>
      </w:r>
      <w:r w:rsidR="00AD77EB">
        <w:rPr>
          <w:rFonts w:ascii="Tahoma" w:hAnsi="Tahoma" w:cs="Tahoma"/>
        </w:rPr>
        <w:instrText xml:space="preserve"> REF _Ref199775334 \r \h </w:instrText>
      </w:r>
      <w:r w:rsidR="00AD77EB">
        <w:rPr>
          <w:rFonts w:ascii="Tahoma" w:hAnsi="Tahoma" w:cs="Tahoma"/>
        </w:rPr>
      </w:r>
      <w:r w:rsidR="00AD77EB">
        <w:rPr>
          <w:rFonts w:ascii="Tahoma" w:hAnsi="Tahoma" w:cs="Tahoma"/>
        </w:rPr>
        <w:fldChar w:fldCharType="separate"/>
      </w:r>
      <w:r w:rsidR="002C1C96">
        <w:rPr>
          <w:rFonts w:ascii="Tahoma" w:hAnsi="Tahoma" w:cs="Tahoma"/>
        </w:rPr>
        <w:t>40</w:t>
      </w:r>
      <w:r w:rsidR="00AD77EB">
        <w:rPr>
          <w:rFonts w:ascii="Tahoma" w:hAnsi="Tahoma" w:cs="Tahoma"/>
        </w:rPr>
        <w:fldChar w:fldCharType="end"/>
      </w:r>
      <w:r w:rsidR="00AD77EB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 xml:space="preserve">Smlouvy povinnost odevzdat </w:t>
      </w:r>
      <w:r w:rsidR="00BC517D" w:rsidRPr="00BC697B">
        <w:rPr>
          <w:rFonts w:ascii="Tahoma" w:hAnsi="Tahoma" w:cs="Tahoma"/>
        </w:rPr>
        <w:t xml:space="preserve">příslušnou část </w:t>
      </w:r>
      <w:r w:rsidRPr="00BC697B">
        <w:rPr>
          <w:rFonts w:ascii="Tahoma" w:hAnsi="Tahoma" w:cs="Tahoma"/>
        </w:rPr>
        <w:t>Předmět</w:t>
      </w:r>
      <w:r w:rsidR="00CB3D6F" w:rsidRPr="00BC697B">
        <w:rPr>
          <w:rFonts w:ascii="Tahoma" w:hAnsi="Tahoma" w:cs="Tahoma"/>
        </w:rPr>
        <w:t>u</w:t>
      </w:r>
      <w:r w:rsidRPr="001A304B">
        <w:rPr>
          <w:rFonts w:ascii="Tahoma" w:hAnsi="Tahoma" w:cs="Tahoma"/>
        </w:rPr>
        <w:t xml:space="preserve"> </w:t>
      </w:r>
      <w:r w:rsidRPr="00BC697B">
        <w:rPr>
          <w:rFonts w:ascii="Tahoma" w:hAnsi="Tahoma" w:cs="Tahoma"/>
        </w:rPr>
        <w:t>koupě</w:t>
      </w:r>
      <w:r w:rsidR="007D388E" w:rsidRPr="00BC697B">
        <w:rPr>
          <w:rFonts w:ascii="Tahoma" w:hAnsi="Tahoma" w:cs="Tahoma"/>
          <w:spacing w:val="-11"/>
        </w:rPr>
        <w:t xml:space="preserve"> dle odstavce </w:t>
      </w:r>
      <w:r w:rsidR="00BC697B">
        <w:rPr>
          <w:rFonts w:ascii="Tahoma" w:hAnsi="Tahoma" w:cs="Tahoma"/>
          <w:spacing w:val="-11"/>
        </w:rPr>
        <w:fldChar w:fldCharType="begin"/>
      </w:r>
      <w:r w:rsidR="00BC697B">
        <w:rPr>
          <w:rFonts w:ascii="Tahoma" w:hAnsi="Tahoma" w:cs="Tahoma"/>
          <w:spacing w:val="-11"/>
        </w:rPr>
        <w:instrText xml:space="preserve"> REF _Ref219198237 \r \h </w:instrText>
      </w:r>
      <w:r w:rsidR="00BC697B">
        <w:rPr>
          <w:rFonts w:ascii="Tahoma" w:hAnsi="Tahoma" w:cs="Tahoma"/>
          <w:spacing w:val="-11"/>
        </w:rPr>
      </w:r>
      <w:r w:rsidR="00BC697B">
        <w:rPr>
          <w:rFonts w:ascii="Tahoma" w:hAnsi="Tahoma" w:cs="Tahoma"/>
          <w:spacing w:val="-11"/>
        </w:rPr>
        <w:fldChar w:fldCharType="separate"/>
      </w:r>
      <w:r w:rsidR="002C1C96">
        <w:rPr>
          <w:rFonts w:ascii="Tahoma" w:hAnsi="Tahoma" w:cs="Tahoma"/>
          <w:spacing w:val="-11"/>
        </w:rPr>
        <w:t>35</w:t>
      </w:r>
      <w:r w:rsidR="00BC697B">
        <w:rPr>
          <w:rFonts w:ascii="Tahoma" w:hAnsi="Tahoma" w:cs="Tahoma"/>
          <w:spacing w:val="-11"/>
        </w:rPr>
        <w:fldChar w:fldCharType="end"/>
      </w:r>
      <w:r w:rsidR="007D388E" w:rsidRPr="00BC697B">
        <w:rPr>
          <w:rFonts w:ascii="Tahoma" w:hAnsi="Tahoma" w:cs="Tahoma"/>
          <w:spacing w:val="-11"/>
        </w:rPr>
        <w:t xml:space="preserve"> Smlouvy</w:t>
      </w:r>
      <w:r w:rsidR="00D132E5">
        <w:rPr>
          <w:rFonts w:ascii="Tahoma" w:hAnsi="Tahoma" w:cs="Tahoma"/>
        </w:rPr>
        <w:t xml:space="preserve">, případně </w:t>
      </w:r>
      <w:r w:rsidR="00BC517D" w:rsidRPr="00BC697B">
        <w:rPr>
          <w:rFonts w:ascii="Tahoma" w:hAnsi="Tahoma" w:cs="Tahoma"/>
        </w:rPr>
        <w:t>její</w:t>
      </w:r>
      <w:r w:rsidR="00D132E5">
        <w:rPr>
          <w:rFonts w:ascii="Tahoma" w:hAnsi="Tahoma" w:cs="Tahoma"/>
        </w:rPr>
        <w:t xml:space="preserve"> </w:t>
      </w:r>
      <w:r w:rsidR="00D132E5">
        <w:rPr>
          <w:rFonts w:ascii="Tahoma" w:hAnsi="Tahoma" w:cs="Tahoma"/>
        </w:rPr>
        <w:lastRenderedPageBreak/>
        <w:t>dílčí část,</w:t>
      </w:r>
      <w:r w:rsidRPr="001A304B">
        <w:rPr>
          <w:rFonts w:ascii="Tahoma" w:hAnsi="Tahoma" w:cs="Tahoma"/>
        </w:rPr>
        <w:t xml:space="preserve"> Kupujícímu.</w:t>
      </w:r>
      <w:bookmarkEnd w:id="29"/>
    </w:p>
    <w:p w14:paraId="650EB586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0CB8F8A4" w14:textId="6FEAEE7E" w:rsidR="003041AD" w:rsidRPr="001A304B" w:rsidRDefault="002E4D92" w:rsidP="003041AD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1"/>
        <w:ind w:left="852" w:right="134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Nebezpečí škody na</w:t>
      </w:r>
      <w:r w:rsidR="00BC517D">
        <w:rPr>
          <w:rFonts w:ascii="Tahoma" w:hAnsi="Tahoma" w:cs="Tahoma"/>
        </w:rPr>
        <w:t xml:space="preserve"> </w:t>
      </w:r>
      <w:r w:rsidR="00BC517D" w:rsidRPr="00F37CFD">
        <w:rPr>
          <w:rFonts w:ascii="Tahoma" w:hAnsi="Tahoma" w:cs="Tahoma"/>
        </w:rPr>
        <w:t>příslušné části</w:t>
      </w:r>
      <w:r w:rsidRPr="00F37CFD">
        <w:rPr>
          <w:rFonts w:ascii="Tahoma" w:hAnsi="Tahoma" w:cs="Tahoma"/>
        </w:rPr>
        <w:t xml:space="preserve"> Předmětu koupě</w:t>
      </w:r>
      <w:r w:rsidR="00185FCB" w:rsidRPr="00F37CFD">
        <w:rPr>
          <w:rFonts w:ascii="Tahoma" w:hAnsi="Tahoma" w:cs="Tahoma"/>
        </w:rPr>
        <w:t xml:space="preserve"> </w:t>
      </w:r>
      <w:r w:rsidR="00185FCB" w:rsidRPr="00F37CFD">
        <w:rPr>
          <w:rFonts w:ascii="Tahoma" w:hAnsi="Tahoma" w:cs="Tahoma"/>
          <w:spacing w:val="-11"/>
        </w:rPr>
        <w:t xml:space="preserve">dle odstavce </w:t>
      </w:r>
      <w:r w:rsidR="00F37CFD">
        <w:rPr>
          <w:rFonts w:ascii="Tahoma" w:hAnsi="Tahoma" w:cs="Tahoma"/>
          <w:spacing w:val="-11"/>
        </w:rPr>
        <w:fldChar w:fldCharType="begin"/>
      </w:r>
      <w:r w:rsidR="00F37CFD">
        <w:rPr>
          <w:rFonts w:ascii="Tahoma" w:hAnsi="Tahoma" w:cs="Tahoma"/>
          <w:spacing w:val="-11"/>
        </w:rPr>
        <w:instrText xml:space="preserve"> REF _Ref219198237 \r \h </w:instrText>
      </w:r>
      <w:r w:rsidR="00F37CFD">
        <w:rPr>
          <w:rFonts w:ascii="Tahoma" w:hAnsi="Tahoma" w:cs="Tahoma"/>
          <w:spacing w:val="-11"/>
        </w:rPr>
      </w:r>
      <w:r w:rsidR="00F37CFD">
        <w:rPr>
          <w:rFonts w:ascii="Tahoma" w:hAnsi="Tahoma" w:cs="Tahoma"/>
          <w:spacing w:val="-11"/>
        </w:rPr>
        <w:fldChar w:fldCharType="separate"/>
      </w:r>
      <w:r w:rsidR="002C1C96">
        <w:rPr>
          <w:rFonts w:ascii="Tahoma" w:hAnsi="Tahoma" w:cs="Tahoma"/>
          <w:spacing w:val="-11"/>
        </w:rPr>
        <w:t>35</w:t>
      </w:r>
      <w:r w:rsidR="00F37CFD">
        <w:rPr>
          <w:rFonts w:ascii="Tahoma" w:hAnsi="Tahoma" w:cs="Tahoma"/>
          <w:spacing w:val="-11"/>
        </w:rPr>
        <w:fldChar w:fldCharType="end"/>
      </w:r>
      <w:r w:rsidR="00185FCB" w:rsidRPr="00F37CFD">
        <w:rPr>
          <w:rFonts w:ascii="Tahoma" w:hAnsi="Tahoma" w:cs="Tahoma"/>
          <w:spacing w:val="-11"/>
        </w:rPr>
        <w:t xml:space="preserve"> Smlouvy</w:t>
      </w:r>
      <w:r w:rsidR="00C56178">
        <w:rPr>
          <w:rFonts w:ascii="Tahoma" w:hAnsi="Tahoma" w:cs="Tahoma"/>
        </w:rPr>
        <w:t>, případně na </w:t>
      </w:r>
      <w:r w:rsidR="00C56178" w:rsidRPr="00F37CFD">
        <w:rPr>
          <w:rFonts w:ascii="Tahoma" w:hAnsi="Tahoma" w:cs="Tahoma"/>
        </w:rPr>
        <w:t>její</w:t>
      </w:r>
      <w:r w:rsidR="00C56178">
        <w:rPr>
          <w:rFonts w:ascii="Tahoma" w:hAnsi="Tahoma" w:cs="Tahoma"/>
        </w:rPr>
        <w:t xml:space="preserve"> dílčí části,</w:t>
      </w:r>
      <w:r w:rsidRPr="001A304B">
        <w:rPr>
          <w:rFonts w:ascii="Tahoma" w:hAnsi="Tahoma" w:cs="Tahoma"/>
        </w:rPr>
        <w:t xml:space="preserve"> přechází na Kupujícího okamžikem, kdy Prodávající splní podle odstavc</w:t>
      </w:r>
      <w:r w:rsidR="006057F0">
        <w:rPr>
          <w:rFonts w:ascii="Tahoma" w:hAnsi="Tahoma" w:cs="Tahoma"/>
        </w:rPr>
        <w:t xml:space="preserve">e </w:t>
      </w:r>
      <w:r w:rsidR="006057F0">
        <w:rPr>
          <w:rFonts w:ascii="Tahoma" w:hAnsi="Tahoma" w:cs="Tahoma"/>
        </w:rPr>
        <w:fldChar w:fldCharType="begin"/>
      </w:r>
      <w:r w:rsidR="006057F0">
        <w:rPr>
          <w:rFonts w:ascii="Tahoma" w:hAnsi="Tahoma" w:cs="Tahoma"/>
        </w:rPr>
        <w:instrText xml:space="preserve"> REF _Ref199775334 \r \h </w:instrText>
      </w:r>
      <w:r w:rsidR="006057F0">
        <w:rPr>
          <w:rFonts w:ascii="Tahoma" w:hAnsi="Tahoma" w:cs="Tahoma"/>
        </w:rPr>
      </w:r>
      <w:r w:rsidR="006057F0">
        <w:rPr>
          <w:rFonts w:ascii="Tahoma" w:hAnsi="Tahoma" w:cs="Tahoma"/>
        </w:rPr>
        <w:fldChar w:fldCharType="separate"/>
      </w:r>
      <w:r w:rsidR="002C1C96">
        <w:rPr>
          <w:rFonts w:ascii="Tahoma" w:hAnsi="Tahoma" w:cs="Tahoma"/>
        </w:rPr>
        <w:t>40</w:t>
      </w:r>
      <w:r w:rsidR="006057F0">
        <w:rPr>
          <w:rFonts w:ascii="Tahoma" w:hAnsi="Tahoma" w:cs="Tahoma"/>
        </w:rPr>
        <w:fldChar w:fldCharType="end"/>
      </w:r>
      <w:r w:rsidR="006057F0">
        <w:rPr>
          <w:rFonts w:ascii="Tahoma" w:hAnsi="Tahoma" w:cs="Tahoma"/>
        </w:rPr>
        <w:t xml:space="preserve"> S</w:t>
      </w:r>
      <w:r w:rsidRPr="001A304B">
        <w:rPr>
          <w:rFonts w:ascii="Tahoma" w:hAnsi="Tahoma" w:cs="Tahoma"/>
        </w:rPr>
        <w:t xml:space="preserve">mlouvy povinnost odevzdat </w:t>
      </w:r>
      <w:r w:rsidR="00BC517D" w:rsidRPr="00F37CFD">
        <w:rPr>
          <w:rFonts w:ascii="Tahoma" w:hAnsi="Tahoma" w:cs="Tahoma"/>
        </w:rPr>
        <w:t xml:space="preserve">příslušnou část </w:t>
      </w:r>
      <w:r w:rsidRPr="00F37CFD">
        <w:rPr>
          <w:rFonts w:ascii="Tahoma" w:hAnsi="Tahoma" w:cs="Tahoma"/>
        </w:rPr>
        <w:t>Předmět</w:t>
      </w:r>
      <w:r w:rsidR="00BC517D" w:rsidRPr="00F37CFD">
        <w:rPr>
          <w:rFonts w:ascii="Tahoma" w:hAnsi="Tahoma" w:cs="Tahoma"/>
        </w:rPr>
        <w:t>u</w:t>
      </w:r>
      <w:r w:rsidRPr="00F37CFD">
        <w:rPr>
          <w:rFonts w:ascii="Tahoma" w:hAnsi="Tahoma" w:cs="Tahoma"/>
        </w:rPr>
        <w:t xml:space="preserve"> koupě</w:t>
      </w:r>
      <w:r w:rsidR="00C90512" w:rsidRPr="00F37CFD">
        <w:rPr>
          <w:rFonts w:ascii="Tahoma" w:hAnsi="Tahoma" w:cs="Tahoma"/>
        </w:rPr>
        <w:t xml:space="preserve"> </w:t>
      </w:r>
      <w:r w:rsidR="00C90512" w:rsidRPr="00F37CFD">
        <w:rPr>
          <w:rFonts w:ascii="Tahoma" w:hAnsi="Tahoma" w:cs="Tahoma"/>
          <w:spacing w:val="-11"/>
        </w:rPr>
        <w:t xml:space="preserve">dle odstavce </w:t>
      </w:r>
      <w:r w:rsidR="00F37CFD">
        <w:rPr>
          <w:rFonts w:ascii="Tahoma" w:hAnsi="Tahoma" w:cs="Tahoma"/>
          <w:spacing w:val="-11"/>
        </w:rPr>
        <w:fldChar w:fldCharType="begin"/>
      </w:r>
      <w:r w:rsidR="00F37CFD">
        <w:rPr>
          <w:rFonts w:ascii="Tahoma" w:hAnsi="Tahoma" w:cs="Tahoma"/>
          <w:spacing w:val="-11"/>
        </w:rPr>
        <w:instrText xml:space="preserve"> REF _Ref219198237 \r \h </w:instrText>
      </w:r>
      <w:r w:rsidR="00F37CFD">
        <w:rPr>
          <w:rFonts w:ascii="Tahoma" w:hAnsi="Tahoma" w:cs="Tahoma"/>
          <w:spacing w:val="-11"/>
        </w:rPr>
      </w:r>
      <w:r w:rsidR="00F37CFD">
        <w:rPr>
          <w:rFonts w:ascii="Tahoma" w:hAnsi="Tahoma" w:cs="Tahoma"/>
          <w:spacing w:val="-11"/>
        </w:rPr>
        <w:fldChar w:fldCharType="separate"/>
      </w:r>
      <w:r w:rsidR="002C1C96">
        <w:rPr>
          <w:rFonts w:ascii="Tahoma" w:hAnsi="Tahoma" w:cs="Tahoma"/>
          <w:spacing w:val="-11"/>
        </w:rPr>
        <w:t>35</w:t>
      </w:r>
      <w:r w:rsidR="00F37CFD">
        <w:rPr>
          <w:rFonts w:ascii="Tahoma" w:hAnsi="Tahoma" w:cs="Tahoma"/>
          <w:spacing w:val="-11"/>
        </w:rPr>
        <w:fldChar w:fldCharType="end"/>
      </w:r>
      <w:r w:rsidR="00F37CFD">
        <w:rPr>
          <w:rFonts w:ascii="Tahoma" w:hAnsi="Tahoma" w:cs="Tahoma"/>
          <w:spacing w:val="-11"/>
        </w:rPr>
        <w:t xml:space="preserve"> </w:t>
      </w:r>
      <w:r w:rsidR="00C90512" w:rsidRPr="00F37CFD">
        <w:rPr>
          <w:rFonts w:ascii="Tahoma" w:hAnsi="Tahoma" w:cs="Tahoma"/>
          <w:spacing w:val="-11"/>
        </w:rPr>
        <w:t>Smlouvy</w:t>
      </w:r>
      <w:r w:rsidR="00C56178">
        <w:rPr>
          <w:rFonts w:ascii="Tahoma" w:hAnsi="Tahoma" w:cs="Tahoma"/>
        </w:rPr>
        <w:t>, případně </w:t>
      </w:r>
      <w:r w:rsidR="00C56178" w:rsidRPr="00F37CFD">
        <w:rPr>
          <w:rFonts w:ascii="Tahoma" w:hAnsi="Tahoma" w:cs="Tahoma"/>
        </w:rPr>
        <w:t>její</w:t>
      </w:r>
      <w:r w:rsidR="00C56178">
        <w:rPr>
          <w:rFonts w:ascii="Tahoma" w:hAnsi="Tahoma" w:cs="Tahoma"/>
        </w:rPr>
        <w:t xml:space="preserve"> dílčí část,</w:t>
      </w:r>
      <w:r w:rsidRPr="001A304B">
        <w:rPr>
          <w:rFonts w:ascii="Tahoma" w:hAnsi="Tahoma" w:cs="Tahoma"/>
        </w:rPr>
        <w:t xml:space="preserve"> Kupujícímu</w:t>
      </w:r>
      <w:r w:rsidR="006057F0">
        <w:rPr>
          <w:rFonts w:ascii="Tahoma" w:hAnsi="Tahoma" w:cs="Tahoma"/>
        </w:rPr>
        <w:t xml:space="preserve">. </w:t>
      </w:r>
    </w:p>
    <w:p w14:paraId="2F275D08" w14:textId="77777777" w:rsidR="003041AD" w:rsidRPr="001A304B" w:rsidRDefault="003041AD" w:rsidP="003041AD">
      <w:pPr>
        <w:pStyle w:val="Odstavecseseznamem"/>
        <w:rPr>
          <w:rFonts w:ascii="Tahoma" w:hAnsi="Tahoma" w:cs="Tahoma"/>
        </w:rPr>
      </w:pPr>
    </w:p>
    <w:p w14:paraId="50CB2C7E" w14:textId="5ABF528A" w:rsidR="001969B2" w:rsidRPr="006057F0" w:rsidRDefault="002E4D92" w:rsidP="001969B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1"/>
        <w:ind w:left="852" w:right="134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Smluvní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strany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dohodly,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§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2121</w:t>
      </w:r>
      <w:r w:rsidR="009F538E">
        <w:rPr>
          <w:rFonts w:ascii="Tahoma" w:hAnsi="Tahoma" w:cs="Tahoma"/>
          <w:spacing w:val="-8"/>
        </w:rPr>
        <w:t>-</w:t>
      </w:r>
      <w:r w:rsidRPr="001A304B">
        <w:rPr>
          <w:rFonts w:ascii="Tahoma" w:hAnsi="Tahoma" w:cs="Tahoma"/>
        </w:rPr>
        <w:t>2123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Občanského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zákoníku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31"/>
        </w:rPr>
        <w:t xml:space="preserve"> </w:t>
      </w:r>
      <w:r w:rsidRPr="001A304B">
        <w:rPr>
          <w:rFonts w:ascii="Tahoma" w:hAnsi="Tahoma" w:cs="Tahoma"/>
        </w:rPr>
        <w:t>rovněž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obchodní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  <w:spacing w:val="-2"/>
        </w:rPr>
        <w:t>zvyklosti,</w:t>
      </w:r>
      <w:r w:rsidR="003041AD"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jež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jsou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svým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smyslem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účinky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stejné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obdobné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uvedeným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ustanovením,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se nepoužijí.</w:t>
      </w:r>
    </w:p>
    <w:p w14:paraId="6C261003" w14:textId="77777777" w:rsidR="006057F0" w:rsidRPr="006057F0" w:rsidRDefault="006057F0" w:rsidP="006057F0">
      <w:pPr>
        <w:tabs>
          <w:tab w:val="left" w:pos="848"/>
          <w:tab w:val="left" w:pos="852"/>
        </w:tabs>
        <w:spacing w:before="1"/>
        <w:ind w:right="134"/>
        <w:jc w:val="both"/>
        <w:rPr>
          <w:rFonts w:ascii="Tahoma" w:hAnsi="Tahoma" w:cs="Tahoma"/>
        </w:rPr>
      </w:pPr>
    </w:p>
    <w:p w14:paraId="5B897334" w14:textId="77777777" w:rsidR="002E4D92" w:rsidRPr="0048203D" w:rsidRDefault="002E4D92" w:rsidP="002E4D92">
      <w:pPr>
        <w:pStyle w:val="Nadpis1"/>
        <w:numPr>
          <w:ilvl w:val="0"/>
          <w:numId w:val="5"/>
        </w:numPr>
        <w:tabs>
          <w:tab w:val="left" w:pos="4051"/>
        </w:tabs>
        <w:spacing w:before="29"/>
        <w:ind w:left="4051" w:hanging="719"/>
        <w:jc w:val="left"/>
        <w:rPr>
          <w:rFonts w:ascii="Tahoma" w:hAnsi="Tahoma" w:cs="Tahoma"/>
          <w:sz w:val="24"/>
          <w:szCs w:val="24"/>
        </w:rPr>
      </w:pPr>
      <w:r w:rsidRPr="0048203D">
        <w:rPr>
          <w:rFonts w:ascii="Tahoma" w:hAnsi="Tahoma" w:cs="Tahoma"/>
          <w:sz w:val="24"/>
          <w:szCs w:val="24"/>
        </w:rPr>
        <w:t>VADY</w:t>
      </w:r>
      <w:r w:rsidRPr="0048203D">
        <w:rPr>
          <w:rFonts w:ascii="Tahoma" w:hAnsi="Tahoma" w:cs="Tahoma"/>
          <w:spacing w:val="-4"/>
          <w:sz w:val="24"/>
          <w:szCs w:val="24"/>
        </w:rPr>
        <w:t xml:space="preserve"> </w:t>
      </w:r>
      <w:r w:rsidRPr="0048203D">
        <w:rPr>
          <w:rFonts w:ascii="Tahoma" w:hAnsi="Tahoma" w:cs="Tahoma"/>
          <w:sz w:val="24"/>
          <w:szCs w:val="24"/>
        </w:rPr>
        <w:t>PLNĚNÍ</w:t>
      </w:r>
      <w:r w:rsidRPr="0048203D">
        <w:rPr>
          <w:rFonts w:ascii="Tahoma" w:hAnsi="Tahoma" w:cs="Tahoma"/>
          <w:spacing w:val="-2"/>
          <w:sz w:val="24"/>
          <w:szCs w:val="24"/>
        </w:rPr>
        <w:t xml:space="preserve"> </w:t>
      </w:r>
      <w:r w:rsidRPr="0048203D">
        <w:rPr>
          <w:rFonts w:ascii="Tahoma" w:hAnsi="Tahoma" w:cs="Tahoma"/>
          <w:sz w:val="24"/>
          <w:szCs w:val="24"/>
        </w:rPr>
        <w:t>A</w:t>
      </w:r>
      <w:r w:rsidRPr="0048203D">
        <w:rPr>
          <w:rFonts w:ascii="Tahoma" w:hAnsi="Tahoma" w:cs="Tahoma"/>
          <w:spacing w:val="-5"/>
          <w:sz w:val="24"/>
          <w:szCs w:val="24"/>
        </w:rPr>
        <w:t xml:space="preserve"> </w:t>
      </w:r>
      <w:r w:rsidRPr="0048203D">
        <w:rPr>
          <w:rFonts w:ascii="Tahoma" w:hAnsi="Tahoma" w:cs="Tahoma"/>
          <w:spacing w:val="-2"/>
          <w:sz w:val="24"/>
          <w:szCs w:val="24"/>
        </w:rPr>
        <w:t>ZÁRUKA</w:t>
      </w:r>
    </w:p>
    <w:p w14:paraId="43156D9A" w14:textId="77777777" w:rsidR="002E4D92" w:rsidRPr="001A304B" w:rsidRDefault="002E4D92" w:rsidP="002E4D92">
      <w:pPr>
        <w:pStyle w:val="Zkladntext"/>
        <w:rPr>
          <w:rFonts w:ascii="Tahoma" w:hAnsi="Tahoma" w:cs="Tahoma"/>
          <w:b/>
        </w:rPr>
      </w:pPr>
    </w:p>
    <w:p w14:paraId="281A9360" w14:textId="77777777" w:rsidR="002E4D92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1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musí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být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prostý všech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faktických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právních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vad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povinen zajistit, aby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dodáním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užíváním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nebyla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porušena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práva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jiných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osob vyplývající z práv duševního vlastnictví. Předmět koupě má právní vadu, pokud k němu uplatňuje právo jiná osoba.</w:t>
      </w:r>
    </w:p>
    <w:p w14:paraId="4CB74967" w14:textId="77777777" w:rsidR="0000359E" w:rsidRPr="001A304B" w:rsidRDefault="0000359E" w:rsidP="0000359E">
      <w:pPr>
        <w:pStyle w:val="Odstavecseseznamem"/>
        <w:tabs>
          <w:tab w:val="left" w:pos="848"/>
          <w:tab w:val="left" w:pos="852"/>
        </w:tabs>
        <w:spacing w:before="1"/>
        <w:ind w:left="852" w:right="129"/>
        <w:contextualSpacing w:val="0"/>
        <w:jc w:val="both"/>
        <w:rPr>
          <w:rFonts w:ascii="Tahoma" w:hAnsi="Tahoma" w:cs="Tahoma"/>
        </w:rPr>
      </w:pPr>
    </w:p>
    <w:p w14:paraId="43574352" w14:textId="6F747FF4" w:rsidR="002E4D92" w:rsidRPr="006057F0" w:rsidRDefault="002E4D92" w:rsidP="22A4E69F">
      <w:pPr>
        <w:pStyle w:val="Odstavecseseznamem"/>
        <w:numPr>
          <w:ilvl w:val="0"/>
          <w:numId w:val="4"/>
        </w:numPr>
        <w:tabs>
          <w:tab w:val="left" w:pos="851"/>
          <w:tab w:val="left" w:pos="854"/>
        </w:tabs>
        <w:spacing w:before="267"/>
        <w:ind w:left="854" w:right="126" w:hanging="569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poskytuje Kupujícímu záruku za jakost Předmětu koupě, jíž se Prodávající zaručuje, že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18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15"/>
        </w:rPr>
        <w:t xml:space="preserve"> </w:t>
      </w: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16"/>
        </w:rPr>
        <w:t xml:space="preserve"> </w:t>
      </w:r>
      <w:r w:rsidRPr="001A304B">
        <w:rPr>
          <w:rFonts w:ascii="Tahoma" w:hAnsi="Tahoma" w:cs="Tahoma"/>
        </w:rPr>
        <w:t>po</w:t>
      </w:r>
      <w:r w:rsidRPr="001A304B">
        <w:rPr>
          <w:rFonts w:ascii="Tahoma" w:hAnsi="Tahoma" w:cs="Tahoma"/>
          <w:spacing w:val="18"/>
        </w:rPr>
        <w:t xml:space="preserve"> </w:t>
      </w:r>
      <w:r w:rsidRPr="001A304B">
        <w:rPr>
          <w:rFonts w:ascii="Tahoma" w:hAnsi="Tahoma" w:cs="Tahoma"/>
        </w:rPr>
        <w:t>záruční</w:t>
      </w:r>
      <w:r w:rsidRPr="001A304B">
        <w:rPr>
          <w:rFonts w:ascii="Tahoma" w:hAnsi="Tahoma" w:cs="Tahoma"/>
          <w:spacing w:val="13"/>
        </w:rPr>
        <w:t xml:space="preserve"> </w:t>
      </w:r>
      <w:r w:rsidRPr="001A304B">
        <w:rPr>
          <w:rFonts w:ascii="Tahoma" w:hAnsi="Tahoma" w:cs="Tahoma"/>
        </w:rPr>
        <w:t>dobu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způsobilý</w:t>
      </w:r>
      <w:r w:rsidRPr="001A304B">
        <w:rPr>
          <w:rFonts w:ascii="Tahoma" w:hAnsi="Tahoma" w:cs="Tahoma"/>
          <w:spacing w:val="17"/>
        </w:rPr>
        <w:t xml:space="preserve"> </w:t>
      </w:r>
      <w:r w:rsidRPr="001A304B">
        <w:rPr>
          <w:rFonts w:ascii="Tahoma" w:hAnsi="Tahoma" w:cs="Tahoma"/>
        </w:rPr>
        <w:t>pro</w:t>
      </w:r>
      <w:r w:rsidRPr="001A304B">
        <w:rPr>
          <w:rFonts w:ascii="Tahoma" w:hAnsi="Tahoma" w:cs="Tahoma"/>
          <w:spacing w:val="17"/>
        </w:rPr>
        <w:t xml:space="preserve"> </w:t>
      </w:r>
      <w:r w:rsidRPr="001A304B">
        <w:rPr>
          <w:rFonts w:ascii="Tahoma" w:hAnsi="Tahoma" w:cs="Tahoma"/>
        </w:rPr>
        <w:t>použití k účelu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sjednanému</w:t>
      </w:r>
      <w:r w:rsidRPr="001A304B">
        <w:rPr>
          <w:rFonts w:ascii="Tahoma" w:hAnsi="Tahoma" w:cs="Tahoma"/>
          <w:spacing w:val="16"/>
        </w:rPr>
        <w:t xml:space="preserve"> </w:t>
      </w:r>
      <w:r w:rsidRPr="001A304B">
        <w:rPr>
          <w:rFonts w:ascii="Tahoma" w:hAnsi="Tahoma" w:cs="Tahoma"/>
        </w:rPr>
        <w:t xml:space="preserve">Smlouvou a že si zachová vlastnosti sjednané Smlouvou a nebude mít právní vady. Záruční doba činí </w:t>
      </w:r>
      <w:r w:rsidR="006057F0">
        <w:rPr>
          <w:rFonts w:ascii="Tahoma" w:hAnsi="Tahoma" w:cs="Tahoma"/>
          <w:color w:val="000000"/>
        </w:rPr>
        <w:t xml:space="preserve">24 </w:t>
      </w:r>
      <w:r w:rsidRPr="001A304B">
        <w:rPr>
          <w:rFonts w:ascii="Tahoma" w:hAnsi="Tahoma" w:cs="Tahoma"/>
          <w:color w:val="000000"/>
        </w:rPr>
        <w:t>měsíců (dále jen „</w:t>
      </w:r>
      <w:r w:rsidRPr="4AC1E109">
        <w:rPr>
          <w:rFonts w:ascii="Tahoma" w:hAnsi="Tahoma" w:cs="Tahoma"/>
          <w:b/>
          <w:bCs/>
          <w:i/>
          <w:iCs/>
          <w:color w:val="000000"/>
        </w:rPr>
        <w:t>Záruční doba</w:t>
      </w:r>
      <w:r w:rsidRPr="001A304B">
        <w:rPr>
          <w:rFonts w:ascii="Tahoma" w:hAnsi="Tahoma" w:cs="Tahoma"/>
          <w:color w:val="000000"/>
        </w:rPr>
        <w:t>“). Záruční doba k</w:t>
      </w:r>
      <w:r w:rsidR="00B85880">
        <w:rPr>
          <w:rFonts w:ascii="Tahoma" w:hAnsi="Tahoma" w:cs="Tahoma"/>
          <w:color w:val="000000"/>
        </w:rPr>
        <w:t> </w:t>
      </w:r>
      <w:r w:rsidR="00B85880" w:rsidRPr="0084023B">
        <w:rPr>
          <w:rFonts w:ascii="Tahoma" w:hAnsi="Tahoma" w:cs="Tahoma"/>
          <w:color w:val="000000"/>
        </w:rPr>
        <w:t>dodané</w:t>
      </w:r>
      <w:r w:rsidR="003868CD" w:rsidRPr="0084023B">
        <w:rPr>
          <w:rFonts w:ascii="Tahoma" w:hAnsi="Tahoma" w:cs="Tahoma"/>
          <w:color w:val="000000"/>
        </w:rPr>
        <w:t xml:space="preserve"> </w:t>
      </w:r>
      <w:r w:rsidR="003868CD" w:rsidRPr="0084023B">
        <w:rPr>
          <w:rFonts w:ascii="Tahoma" w:hAnsi="Tahoma" w:cs="Tahoma"/>
          <w:spacing w:val="-11"/>
        </w:rPr>
        <w:t xml:space="preserve">příslušné části Předmětu koupě dle odstavce </w:t>
      </w:r>
      <w:r w:rsidR="005E6D43">
        <w:rPr>
          <w:rFonts w:ascii="Tahoma" w:hAnsi="Tahoma" w:cs="Tahoma"/>
          <w:spacing w:val="-11"/>
        </w:rPr>
        <w:fldChar w:fldCharType="begin"/>
      </w:r>
      <w:r w:rsidR="005E6D43">
        <w:rPr>
          <w:rFonts w:ascii="Tahoma" w:hAnsi="Tahoma" w:cs="Tahoma"/>
          <w:spacing w:val="-11"/>
        </w:rPr>
        <w:instrText xml:space="preserve"> REF _Ref219198237 \r \h </w:instrText>
      </w:r>
      <w:r w:rsidR="005E6D43">
        <w:rPr>
          <w:rFonts w:ascii="Tahoma" w:hAnsi="Tahoma" w:cs="Tahoma"/>
          <w:spacing w:val="-11"/>
        </w:rPr>
      </w:r>
      <w:r w:rsidR="005E6D43">
        <w:rPr>
          <w:rFonts w:ascii="Tahoma" w:hAnsi="Tahoma" w:cs="Tahoma"/>
          <w:spacing w:val="-11"/>
        </w:rPr>
        <w:fldChar w:fldCharType="separate"/>
      </w:r>
      <w:r w:rsidR="002C1C96">
        <w:rPr>
          <w:rFonts w:ascii="Tahoma" w:hAnsi="Tahoma" w:cs="Tahoma"/>
          <w:spacing w:val="-11"/>
        </w:rPr>
        <w:t>35</w:t>
      </w:r>
      <w:r w:rsidR="005E6D43">
        <w:rPr>
          <w:rFonts w:ascii="Tahoma" w:hAnsi="Tahoma" w:cs="Tahoma"/>
          <w:spacing w:val="-11"/>
        </w:rPr>
        <w:fldChar w:fldCharType="end"/>
      </w:r>
      <w:r w:rsidR="003868CD" w:rsidRPr="0084023B">
        <w:rPr>
          <w:rFonts w:ascii="Tahoma" w:hAnsi="Tahoma" w:cs="Tahoma"/>
          <w:spacing w:val="-11"/>
        </w:rPr>
        <w:t xml:space="preserve"> Smlouvy</w:t>
      </w:r>
      <w:r w:rsidRPr="001A304B">
        <w:rPr>
          <w:rFonts w:ascii="Tahoma" w:hAnsi="Tahoma" w:cs="Tahoma"/>
          <w:color w:val="000000"/>
          <w:spacing w:val="-13"/>
        </w:rPr>
        <w:t xml:space="preserve"> </w:t>
      </w:r>
      <w:r w:rsidRPr="001A304B">
        <w:rPr>
          <w:rFonts w:ascii="Tahoma" w:hAnsi="Tahoma" w:cs="Tahoma"/>
          <w:color w:val="000000"/>
        </w:rPr>
        <w:t>začíná</w:t>
      </w:r>
      <w:r w:rsidRPr="001A304B">
        <w:rPr>
          <w:rFonts w:ascii="Tahoma" w:hAnsi="Tahoma" w:cs="Tahoma"/>
          <w:color w:val="000000"/>
          <w:spacing w:val="-12"/>
        </w:rPr>
        <w:t xml:space="preserve"> </w:t>
      </w:r>
      <w:r w:rsidRPr="001A304B">
        <w:rPr>
          <w:rFonts w:ascii="Tahoma" w:hAnsi="Tahoma" w:cs="Tahoma"/>
          <w:color w:val="000000"/>
        </w:rPr>
        <w:t>běžet</w:t>
      </w:r>
      <w:r w:rsidRPr="001A304B">
        <w:rPr>
          <w:rFonts w:ascii="Tahoma" w:hAnsi="Tahoma" w:cs="Tahoma"/>
          <w:color w:val="000000"/>
          <w:spacing w:val="-12"/>
        </w:rPr>
        <w:t xml:space="preserve"> </w:t>
      </w:r>
      <w:r w:rsidRPr="001A304B">
        <w:rPr>
          <w:rFonts w:ascii="Tahoma" w:hAnsi="Tahoma" w:cs="Tahoma"/>
          <w:color w:val="000000"/>
        </w:rPr>
        <w:t>dnem,</w:t>
      </w:r>
      <w:r w:rsidRPr="001A304B">
        <w:rPr>
          <w:rFonts w:ascii="Tahoma" w:hAnsi="Tahoma" w:cs="Tahoma"/>
          <w:color w:val="000000"/>
          <w:spacing w:val="-12"/>
        </w:rPr>
        <w:t xml:space="preserve"> </w:t>
      </w:r>
      <w:r w:rsidRPr="001A304B">
        <w:rPr>
          <w:rFonts w:ascii="Tahoma" w:hAnsi="Tahoma" w:cs="Tahoma"/>
          <w:color w:val="000000"/>
        </w:rPr>
        <w:t>kdy</w:t>
      </w:r>
      <w:r w:rsidRPr="001A304B">
        <w:rPr>
          <w:rFonts w:ascii="Tahoma" w:hAnsi="Tahoma" w:cs="Tahoma"/>
          <w:color w:val="000000"/>
          <w:spacing w:val="-13"/>
        </w:rPr>
        <w:t xml:space="preserve"> </w:t>
      </w:r>
      <w:r w:rsidRPr="001A304B">
        <w:rPr>
          <w:rFonts w:ascii="Tahoma" w:hAnsi="Tahoma" w:cs="Tahoma"/>
          <w:color w:val="000000"/>
        </w:rPr>
        <w:t>Prodávající</w:t>
      </w:r>
      <w:r w:rsidRPr="001A304B">
        <w:rPr>
          <w:rFonts w:ascii="Tahoma" w:hAnsi="Tahoma" w:cs="Tahoma"/>
          <w:color w:val="000000"/>
          <w:spacing w:val="-11"/>
        </w:rPr>
        <w:t xml:space="preserve"> </w:t>
      </w:r>
      <w:r w:rsidRPr="001A304B">
        <w:rPr>
          <w:rFonts w:ascii="Tahoma" w:hAnsi="Tahoma" w:cs="Tahoma"/>
          <w:color w:val="000000"/>
        </w:rPr>
        <w:t>splní</w:t>
      </w:r>
      <w:r w:rsidRPr="001A304B">
        <w:rPr>
          <w:rFonts w:ascii="Tahoma" w:hAnsi="Tahoma" w:cs="Tahoma"/>
          <w:color w:val="000000"/>
          <w:spacing w:val="-12"/>
        </w:rPr>
        <w:t xml:space="preserve"> </w:t>
      </w:r>
      <w:r w:rsidRPr="001A304B">
        <w:rPr>
          <w:rFonts w:ascii="Tahoma" w:hAnsi="Tahoma" w:cs="Tahoma"/>
          <w:color w:val="000000"/>
        </w:rPr>
        <w:t>podle</w:t>
      </w:r>
      <w:r w:rsidRPr="001A304B">
        <w:rPr>
          <w:rFonts w:ascii="Tahoma" w:hAnsi="Tahoma" w:cs="Tahoma"/>
          <w:color w:val="000000"/>
          <w:spacing w:val="-13"/>
        </w:rPr>
        <w:t xml:space="preserve"> </w:t>
      </w:r>
      <w:r w:rsidRPr="001A304B">
        <w:rPr>
          <w:rFonts w:ascii="Tahoma" w:hAnsi="Tahoma" w:cs="Tahoma"/>
          <w:color w:val="000000"/>
        </w:rPr>
        <w:t>odstavc</w:t>
      </w:r>
      <w:r w:rsidR="006057F0">
        <w:rPr>
          <w:rFonts w:ascii="Tahoma" w:hAnsi="Tahoma" w:cs="Tahoma"/>
          <w:color w:val="000000"/>
        </w:rPr>
        <w:t xml:space="preserve">e </w:t>
      </w:r>
      <w:r w:rsidR="006057F0">
        <w:rPr>
          <w:rFonts w:ascii="Tahoma" w:hAnsi="Tahoma" w:cs="Tahoma"/>
          <w:color w:val="000000"/>
        </w:rPr>
        <w:fldChar w:fldCharType="begin"/>
      </w:r>
      <w:r w:rsidR="006057F0">
        <w:rPr>
          <w:rFonts w:ascii="Tahoma" w:hAnsi="Tahoma" w:cs="Tahoma"/>
          <w:color w:val="000000"/>
        </w:rPr>
        <w:instrText xml:space="preserve"> REF _Ref199775334 \r \h </w:instrText>
      </w:r>
      <w:r w:rsidR="006057F0">
        <w:rPr>
          <w:rFonts w:ascii="Tahoma" w:hAnsi="Tahoma" w:cs="Tahoma"/>
          <w:color w:val="000000"/>
        </w:rPr>
      </w:r>
      <w:r w:rsidR="006057F0">
        <w:rPr>
          <w:rFonts w:ascii="Tahoma" w:hAnsi="Tahoma" w:cs="Tahoma"/>
          <w:color w:val="000000"/>
        </w:rPr>
        <w:fldChar w:fldCharType="separate"/>
      </w:r>
      <w:r w:rsidR="002C1C96">
        <w:rPr>
          <w:rFonts w:ascii="Tahoma" w:hAnsi="Tahoma" w:cs="Tahoma"/>
          <w:color w:val="000000"/>
        </w:rPr>
        <w:t>40</w:t>
      </w:r>
      <w:r w:rsidR="006057F0">
        <w:rPr>
          <w:rFonts w:ascii="Tahoma" w:hAnsi="Tahoma" w:cs="Tahoma"/>
          <w:color w:val="000000"/>
        </w:rPr>
        <w:fldChar w:fldCharType="end"/>
      </w:r>
      <w:r w:rsidR="006057F0">
        <w:rPr>
          <w:rFonts w:ascii="Tahoma" w:hAnsi="Tahoma" w:cs="Tahoma"/>
          <w:color w:val="000000"/>
        </w:rPr>
        <w:t xml:space="preserve"> </w:t>
      </w:r>
      <w:r w:rsidRPr="001A304B">
        <w:rPr>
          <w:rFonts w:ascii="Tahoma" w:hAnsi="Tahoma" w:cs="Tahoma"/>
          <w:color w:val="000000"/>
        </w:rPr>
        <w:t xml:space="preserve">Smlouvy povinnost odevzdat </w:t>
      </w:r>
      <w:r w:rsidR="007A1BEC" w:rsidRPr="005E6D43">
        <w:rPr>
          <w:rFonts w:ascii="Tahoma" w:hAnsi="Tahoma" w:cs="Tahoma"/>
          <w:color w:val="000000" w:themeColor="text1"/>
        </w:rPr>
        <w:t>příslušnou</w:t>
      </w:r>
      <w:r w:rsidR="0074274B" w:rsidRPr="005E6D43">
        <w:rPr>
          <w:rFonts w:ascii="Tahoma" w:hAnsi="Tahoma" w:cs="Tahoma"/>
          <w:color w:val="000000" w:themeColor="text1"/>
        </w:rPr>
        <w:t xml:space="preserve"> část</w:t>
      </w:r>
      <w:r w:rsidR="020AD08F" w:rsidRPr="005E6D43">
        <w:rPr>
          <w:rFonts w:ascii="Tahoma" w:hAnsi="Tahoma" w:cs="Tahoma"/>
          <w:color w:val="000000" w:themeColor="text1"/>
        </w:rPr>
        <w:t xml:space="preserve"> </w:t>
      </w:r>
      <w:r w:rsidRPr="005E6D43">
        <w:rPr>
          <w:rFonts w:ascii="Tahoma" w:hAnsi="Tahoma" w:cs="Tahoma"/>
          <w:color w:val="000000"/>
        </w:rPr>
        <w:t>Předmět</w:t>
      </w:r>
      <w:r w:rsidR="00AF44C7" w:rsidRPr="005E6D43">
        <w:rPr>
          <w:rFonts w:ascii="Tahoma" w:hAnsi="Tahoma" w:cs="Tahoma"/>
          <w:color w:val="000000"/>
        </w:rPr>
        <w:t>u</w:t>
      </w:r>
      <w:r w:rsidRPr="001A304B">
        <w:rPr>
          <w:rFonts w:ascii="Tahoma" w:hAnsi="Tahoma" w:cs="Tahoma"/>
          <w:color w:val="000000"/>
        </w:rPr>
        <w:t xml:space="preserve"> koupě Kupujícímu.</w:t>
      </w:r>
    </w:p>
    <w:p w14:paraId="05BE8798" w14:textId="77777777" w:rsidR="002E4D92" w:rsidRPr="001A304B" w:rsidRDefault="002E4D92" w:rsidP="002E4D92">
      <w:pPr>
        <w:pStyle w:val="Zkladntext"/>
        <w:spacing w:before="68"/>
        <w:rPr>
          <w:rFonts w:ascii="Tahoma" w:hAnsi="Tahoma" w:cs="Tahoma"/>
          <w:i/>
        </w:rPr>
      </w:pPr>
    </w:p>
    <w:p w14:paraId="79648DC9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vadný,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nebude-</w:t>
      </w:r>
      <w:r w:rsidRPr="001A304B">
        <w:rPr>
          <w:rFonts w:ascii="Tahoma" w:hAnsi="Tahoma" w:cs="Tahoma"/>
          <w:spacing w:val="-5"/>
        </w:rPr>
        <w:t>li:</w:t>
      </w:r>
    </w:p>
    <w:p w14:paraId="1BF89BFA" w14:textId="3BFED45E" w:rsidR="002E4D92" w:rsidRPr="00630660" w:rsidRDefault="002E4D92" w:rsidP="00630660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při</w:t>
      </w:r>
      <w:r w:rsidRPr="001A304B">
        <w:rPr>
          <w:rFonts w:ascii="Tahoma" w:hAnsi="Tahoma" w:cs="Tahoma"/>
          <w:spacing w:val="43"/>
        </w:rPr>
        <w:t xml:space="preserve"> </w:t>
      </w:r>
      <w:r w:rsidRPr="001A304B">
        <w:rPr>
          <w:rFonts w:ascii="Tahoma" w:hAnsi="Tahoma" w:cs="Tahoma"/>
        </w:rPr>
        <w:t>převzetí</w:t>
      </w:r>
      <w:r w:rsidRPr="001A304B">
        <w:rPr>
          <w:rFonts w:ascii="Tahoma" w:hAnsi="Tahoma" w:cs="Tahoma"/>
          <w:spacing w:val="43"/>
        </w:rPr>
        <w:t xml:space="preserve"> </w:t>
      </w:r>
      <w:r w:rsidRPr="001A304B">
        <w:rPr>
          <w:rFonts w:ascii="Tahoma" w:hAnsi="Tahoma" w:cs="Tahoma"/>
        </w:rPr>
        <w:t>Kupujícím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kdykoli</w:t>
      </w:r>
      <w:r w:rsidRPr="001A304B">
        <w:rPr>
          <w:rFonts w:ascii="Tahoma" w:hAnsi="Tahoma" w:cs="Tahoma"/>
          <w:spacing w:val="42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42"/>
        </w:rPr>
        <w:t xml:space="preserve"> </w:t>
      </w:r>
      <w:r w:rsidRPr="001A304B">
        <w:rPr>
          <w:rFonts w:ascii="Tahoma" w:hAnsi="Tahoma" w:cs="Tahoma"/>
        </w:rPr>
        <w:t>průběhu</w:t>
      </w:r>
      <w:r w:rsidRPr="001A304B">
        <w:rPr>
          <w:rFonts w:ascii="Tahoma" w:hAnsi="Tahoma" w:cs="Tahoma"/>
          <w:spacing w:val="44"/>
        </w:rPr>
        <w:t xml:space="preserve"> </w:t>
      </w:r>
      <w:r w:rsidRPr="001A304B">
        <w:rPr>
          <w:rFonts w:ascii="Tahoma" w:hAnsi="Tahoma" w:cs="Tahoma"/>
        </w:rPr>
        <w:t>Záruční</w:t>
      </w:r>
      <w:r w:rsidRPr="001A304B">
        <w:rPr>
          <w:rFonts w:ascii="Tahoma" w:hAnsi="Tahoma" w:cs="Tahoma"/>
          <w:spacing w:val="42"/>
        </w:rPr>
        <w:t xml:space="preserve"> </w:t>
      </w:r>
      <w:r w:rsidRPr="001A304B">
        <w:rPr>
          <w:rFonts w:ascii="Tahoma" w:hAnsi="Tahoma" w:cs="Tahoma"/>
        </w:rPr>
        <w:t>doby</w:t>
      </w:r>
      <w:r w:rsidRPr="001A304B">
        <w:rPr>
          <w:rFonts w:ascii="Tahoma" w:hAnsi="Tahoma" w:cs="Tahoma"/>
          <w:spacing w:val="44"/>
        </w:rPr>
        <w:t xml:space="preserve"> </w:t>
      </w:r>
      <w:r w:rsidRPr="001A304B">
        <w:rPr>
          <w:rFonts w:ascii="Tahoma" w:hAnsi="Tahoma" w:cs="Tahoma"/>
        </w:rPr>
        <w:t>mít</w:t>
      </w:r>
      <w:r w:rsidRPr="001A304B">
        <w:rPr>
          <w:rFonts w:ascii="Tahoma" w:hAnsi="Tahoma" w:cs="Tahoma"/>
          <w:spacing w:val="41"/>
        </w:rPr>
        <w:t xml:space="preserve"> </w:t>
      </w:r>
      <w:r w:rsidRPr="001A304B">
        <w:rPr>
          <w:rFonts w:ascii="Tahoma" w:hAnsi="Tahoma" w:cs="Tahoma"/>
        </w:rPr>
        <w:t>vlastnosti</w:t>
      </w:r>
      <w:r w:rsidRPr="001A304B">
        <w:rPr>
          <w:rFonts w:ascii="Tahoma" w:hAnsi="Tahoma" w:cs="Tahoma"/>
          <w:spacing w:val="45"/>
        </w:rPr>
        <w:t xml:space="preserve"> </w:t>
      </w:r>
      <w:r w:rsidRPr="001A304B">
        <w:rPr>
          <w:rFonts w:ascii="Tahoma" w:hAnsi="Tahoma" w:cs="Tahoma"/>
          <w:spacing w:val="-2"/>
        </w:rPr>
        <w:t>sjednané</w:t>
      </w:r>
      <w:r w:rsidR="00630660">
        <w:rPr>
          <w:rFonts w:ascii="Tahoma" w:hAnsi="Tahoma" w:cs="Tahoma"/>
          <w:spacing w:val="-2"/>
        </w:rPr>
        <w:t xml:space="preserve"> </w:t>
      </w:r>
      <w:r w:rsidRPr="00630660">
        <w:rPr>
          <w:rFonts w:ascii="Tahoma" w:hAnsi="Tahoma" w:cs="Tahoma"/>
        </w:rPr>
        <w:t>Smlouvou</w:t>
      </w:r>
      <w:r w:rsidRPr="00630660">
        <w:rPr>
          <w:rFonts w:ascii="Tahoma" w:hAnsi="Tahoma" w:cs="Tahoma"/>
          <w:spacing w:val="-7"/>
        </w:rPr>
        <w:t xml:space="preserve"> </w:t>
      </w:r>
      <w:r w:rsidRPr="00630660">
        <w:rPr>
          <w:rFonts w:ascii="Tahoma" w:hAnsi="Tahoma" w:cs="Tahoma"/>
          <w:spacing w:val="-4"/>
        </w:rPr>
        <w:t>nebo</w:t>
      </w:r>
    </w:p>
    <w:p w14:paraId="2B847DB8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2" w:line="237" w:lineRule="auto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při převzetí Kupujícím nebo kdykoli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 průběhu Záruční doby způsobilý pro použití k účelu sjednanému Smlouvou nebo</w:t>
      </w:r>
    </w:p>
    <w:p w14:paraId="14D7C2A7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1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při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převzetí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Kupujícím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kdykoli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 průběhu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Záruční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doby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prostý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právních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  <w:spacing w:val="-4"/>
        </w:rPr>
        <w:t>vad.</w:t>
      </w:r>
    </w:p>
    <w:p w14:paraId="34534D19" w14:textId="1836FC4C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0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Související plnění musí být prosta faktických a právních vad. Související plnění budou vadná, nebudou-li v souladu s pokyny Kupujícího, Smlouvou nebo právními předpisy. Týká-li se vada Souvisejícího plnění, použijí se ujednání odstavc</w:t>
      </w:r>
      <w:r w:rsidR="00FC2D09">
        <w:rPr>
          <w:rFonts w:ascii="Tahoma" w:hAnsi="Tahoma" w:cs="Tahoma"/>
        </w:rPr>
        <w:t xml:space="preserve">ů </w:t>
      </w:r>
      <w:r w:rsidR="00FC2D09">
        <w:rPr>
          <w:rFonts w:ascii="Tahoma" w:hAnsi="Tahoma" w:cs="Tahoma"/>
        </w:rPr>
        <w:fldChar w:fldCharType="begin"/>
      </w:r>
      <w:r w:rsidR="00FC2D09">
        <w:rPr>
          <w:rFonts w:ascii="Tahoma" w:hAnsi="Tahoma" w:cs="Tahoma"/>
        </w:rPr>
        <w:instrText xml:space="preserve"> REF _Ref199776024 \r \h </w:instrText>
      </w:r>
      <w:r w:rsidR="00FC2D09">
        <w:rPr>
          <w:rFonts w:ascii="Tahoma" w:hAnsi="Tahoma" w:cs="Tahoma"/>
        </w:rPr>
      </w:r>
      <w:r w:rsidR="00FC2D09">
        <w:rPr>
          <w:rFonts w:ascii="Tahoma" w:hAnsi="Tahoma" w:cs="Tahoma"/>
        </w:rPr>
        <w:fldChar w:fldCharType="separate"/>
      </w:r>
      <w:r w:rsidR="002C1C96">
        <w:rPr>
          <w:rFonts w:ascii="Tahoma" w:hAnsi="Tahoma" w:cs="Tahoma"/>
        </w:rPr>
        <w:t>66</w:t>
      </w:r>
      <w:r w:rsidR="00FC2D09">
        <w:rPr>
          <w:rFonts w:ascii="Tahoma" w:hAnsi="Tahoma" w:cs="Tahoma"/>
        </w:rPr>
        <w:fldChar w:fldCharType="end"/>
      </w:r>
      <w:r w:rsidR="00FC2D09">
        <w:rPr>
          <w:rFonts w:ascii="Tahoma" w:hAnsi="Tahoma" w:cs="Tahoma"/>
        </w:rPr>
        <w:t xml:space="preserve"> – </w:t>
      </w:r>
      <w:r w:rsidR="00FC2D09">
        <w:rPr>
          <w:rFonts w:ascii="Tahoma" w:hAnsi="Tahoma" w:cs="Tahoma"/>
        </w:rPr>
        <w:fldChar w:fldCharType="begin"/>
      </w:r>
      <w:r w:rsidR="00FC2D09">
        <w:rPr>
          <w:rFonts w:ascii="Tahoma" w:hAnsi="Tahoma" w:cs="Tahoma"/>
        </w:rPr>
        <w:instrText xml:space="preserve"> REF _Ref199776038 \r \h </w:instrText>
      </w:r>
      <w:r w:rsidR="00FC2D09">
        <w:rPr>
          <w:rFonts w:ascii="Tahoma" w:hAnsi="Tahoma" w:cs="Tahoma"/>
        </w:rPr>
      </w:r>
      <w:r w:rsidR="00FC2D09">
        <w:rPr>
          <w:rFonts w:ascii="Tahoma" w:hAnsi="Tahoma" w:cs="Tahoma"/>
        </w:rPr>
        <w:fldChar w:fldCharType="separate"/>
      </w:r>
      <w:r w:rsidR="002C1C96">
        <w:rPr>
          <w:rFonts w:ascii="Tahoma" w:hAnsi="Tahoma" w:cs="Tahoma"/>
        </w:rPr>
        <w:t>76</w:t>
      </w:r>
      <w:r w:rsidR="00FC2D09">
        <w:rPr>
          <w:rFonts w:ascii="Tahoma" w:hAnsi="Tahoma" w:cs="Tahoma"/>
        </w:rPr>
        <w:fldChar w:fldCharType="end"/>
      </w:r>
      <w:r w:rsidR="00FC2D09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Smlouvy obdobně.</w:t>
      </w:r>
    </w:p>
    <w:p w14:paraId="7AC1760B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6ADA8C83" w14:textId="2569B50E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3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 xml:space="preserve">Kupující má práva z vadného plnění i v případě, jedná-li se o vadu, kterou musel s vynaložením obvyklé pozornosti poznat již při uzavření Smlouvy nebo při převzetí </w:t>
      </w:r>
      <w:r w:rsidR="001E41FD" w:rsidRPr="00242415">
        <w:rPr>
          <w:rFonts w:ascii="Tahoma" w:hAnsi="Tahoma" w:cs="Tahoma"/>
        </w:rPr>
        <w:t>příslušné části</w:t>
      </w:r>
      <w:r w:rsidR="001E41FD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 xml:space="preserve">Předmětu </w:t>
      </w:r>
      <w:r w:rsidRPr="00242415">
        <w:rPr>
          <w:rFonts w:ascii="Tahoma" w:hAnsi="Tahoma" w:cs="Tahoma"/>
        </w:rPr>
        <w:t>koupě</w:t>
      </w:r>
      <w:r w:rsidR="00705198" w:rsidRPr="00242415">
        <w:rPr>
          <w:rFonts w:ascii="Tahoma" w:hAnsi="Tahoma" w:cs="Tahoma"/>
        </w:rPr>
        <w:t xml:space="preserve"> </w:t>
      </w:r>
      <w:r w:rsidR="00705198" w:rsidRPr="00242415">
        <w:rPr>
          <w:rFonts w:ascii="Tahoma" w:hAnsi="Tahoma" w:cs="Tahoma"/>
          <w:spacing w:val="-11"/>
        </w:rPr>
        <w:t xml:space="preserve">dle odstavce </w:t>
      </w:r>
      <w:r w:rsidR="00242415">
        <w:rPr>
          <w:rFonts w:ascii="Tahoma" w:hAnsi="Tahoma" w:cs="Tahoma"/>
          <w:spacing w:val="-11"/>
        </w:rPr>
        <w:fldChar w:fldCharType="begin"/>
      </w:r>
      <w:r w:rsidR="00242415">
        <w:rPr>
          <w:rFonts w:ascii="Tahoma" w:hAnsi="Tahoma" w:cs="Tahoma"/>
          <w:spacing w:val="-11"/>
        </w:rPr>
        <w:instrText xml:space="preserve"> REF _Ref219198237 \r \h </w:instrText>
      </w:r>
      <w:r w:rsidR="00242415">
        <w:rPr>
          <w:rFonts w:ascii="Tahoma" w:hAnsi="Tahoma" w:cs="Tahoma"/>
          <w:spacing w:val="-11"/>
        </w:rPr>
      </w:r>
      <w:r w:rsidR="00242415">
        <w:rPr>
          <w:rFonts w:ascii="Tahoma" w:hAnsi="Tahoma" w:cs="Tahoma"/>
          <w:spacing w:val="-11"/>
        </w:rPr>
        <w:fldChar w:fldCharType="separate"/>
      </w:r>
      <w:r w:rsidR="002C1C96">
        <w:rPr>
          <w:rFonts w:ascii="Tahoma" w:hAnsi="Tahoma" w:cs="Tahoma"/>
          <w:spacing w:val="-11"/>
        </w:rPr>
        <w:t>35</w:t>
      </w:r>
      <w:r w:rsidR="00242415">
        <w:rPr>
          <w:rFonts w:ascii="Tahoma" w:hAnsi="Tahoma" w:cs="Tahoma"/>
          <w:spacing w:val="-11"/>
        </w:rPr>
        <w:fldChar w:fldCharType="end"/>
      </w:r>
      <w:r w:rsidR="00705198" w:rsidRPr="00242415">
        <w:rPr>
          <w:rFonts w:ascii="Tahoma" w:hAnsi="Tahoma" w:cs="Tahoma"/>
          <w:spacing w:val="-11"/>
        </w:rPr>
        <w:t xml:space="preserve"> Smlouvy</w:t>
      </w:r>
      <w:r w:rsidR="00641763">
        <w:rPr>
          <w:rFonts w:ascii="Tahoma" w:hAnsi="Tahoma" w:cs="Tahoma"/>
        </w:rPr>
        <w:t xml:space="preserve">, případně </w:t>
      </w:r>
      <w:r w:rsidR="001E41FD" w:rsidRPr="00242415">
        <w:rPr>
          <w:rFonts w:ascii="Tahoma" w:hAnsi="Tahoma" w:cs="Tahoma"/>
        </w:rPr>
        <w:t>její</w:t>
      </w:r>
      <w:r w:rsidR="00641763">
        <w:rPr>
          <w:rFonts w:ascii="Tahoma" w:hAnsi="Tahoma" w:cs="Tahoma"/>
        </w:rPr>
        <w:t xml:space="preserve"> dílčí části</w:t>
      </w:r>
      <w:r w:rsidRPr="001A304B">
        <w:rPr>
          <w:rFonts w:ascii="Tahoma" w:hAnsi="Tahoma" w:cs="Tahoma"/>
        </w:rPr>
        <w:t>.</w:t>
      </w:r>
    </w:p>
    <w:p w14:paraId="5D4D7BFE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09AA99A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7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nenese odpovědnost za vady způsobené Kupujícím nebo jinými osobami, ledaže Kupující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takové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osoby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postupovaly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souladu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dokumenty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pokyny,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které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obdržely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 xml:space="preserve">od </w:t>
      </w:r>
      <w:r w:rsidRPr="001A304B">
        <w:rPr>
          <w:rFonts w:ascii="Tahoma" w:hAnsi="Tahoma" w:cs="Tahoma"/>
          <w:spacing w:val="-2"/>
        </w:rPr>
        <w:t>Prodávajícího.</w:t>
      </w:r>
    </w:p>
    <w:p w14:paraId="486922C1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4672D98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1"/>
        <w:ind w:left="852" w:right="133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 nemá práva z vadného plnění, způsobila-li vadu po přechodu nebezpečí škody na věci na Kupujícího vnější událost. To neplatí, způsobil-li vadu Prodávající nebo jakákoliv jiná osoba, jejímž prostřednictvím plnil své povinnosti vyplývající ze Smlouvy.</w:t>
      </w:r>
    </w:p>
    <w:p w14:paraId="054CD93E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0399C98B" w14:textId="2D8C4174" w:rsidR="002E4D92" w:rsidRPr="00FC2D09" w:rsidRDefault="002E4D92" w:rsidP="00FC2D09">
      <w:pPr>
        <w:pStyle w:val="Odstavecseseznamem"/>
        <w:numPr>
          <w:ilvl w:val="0"/>
          <w:numId w:val="4"/>
        </w:numPr>
        <w:tabs>
          <w:tab w:val="left" w:pos="852"/>
        </w:tabs>
        <w:spacing w:before="1" w:line="267" w:lineRule="exact"/>
        <w:ind w:left="852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34"/>
        </w:rPr>
        <w:t xml:space="preserve"> </w:t>
      </w:r>
      <w:r w:rsidRPr="001A304B">
        <w:rPr>
          <w:rFonts w:ascii="Tahoma" w:hAnsi="Tahoma" w:cs="Tahoma"/>
        </w:rPr>
        <w:t>neodpovídá</w:t>
      </w:r>
      <w:r w:rsidRPr="001A304B">
        <w:rPr>
          <w:rFonts w:ascii="Tahoma" w:hAnsi="Tahoma" w:cs="Tahoma"/>
          <w:spacing w:val="37"/>
        </w:rPr>
        <w:t xml:space="preserve"> </w:t>
      </w: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38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37"/>
        </w:rPr>
        <w:t xml:space="preserve"> </w:t>
      </w:r>
      <w:r w:rsidRPr="001A304B">
        <w:rPr>
          <w:rFonts w:ascii="Tahoma" w:hAnsi="Tahoma" w:cs="Tahoma"/>
        </w:rPr>
        <w:t>spočívající</w:t>
      </w:r>
      <w:r w:rsidRPr="001A304B">
        <w:rPr>
          <w:rFonts w:ascii="Tahoma" w:hAnsi="Tahoma" w:cs="Tahoma"/>
          <w:spacing w:val="39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37"/>
        </w:rPr>
        <w:t xml:space="preserve"> </w:t>
      </w:r>
      <w:r w:rsidRPr="001A304B">
        <w:rPr>
          <w:rFonts w:ascii="Tahoma" w:hAnsi="Tahoma" w:cs="Tahoma"/>
        </w:rPr>
        <w:t>opotřebení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39"/>
        </w:rPr>
        <w:t xml:space="preserve"> </w:t>
      </w:r>
      <w:r w:rsidRPr="001A304B">
        <w:rPr>
          <w:rFonts w:ascii="Tahoma" w:hAnsi="Tahoma" w:cs="Tahoma"/>
        </w:rPr>
        <w:t>koupě,</w:t>
      </w:r>
      <w:r w:rsidRPr="001A304B">
        <w:rPr>
          <w:rFonts w:ascii="Tahoma" w:hAnsi="Tahoma" w:cs="Tahoma"/>
          <w:spacing w:val="39"/>
        </w:rPr>
        <w:t xml:space="preserve"> </w:t>
      </w:r>
      <w:r w:rsidRPr="001A304B">
        <w:rPr>
          <w:rFonts w:ascii="Tahoma" w:hAnsi="Tahoma" w:cs="Tahoma"/>
        </w:rPr>
        <w:t>které</w:t>
      </w:r>
      <w:r w:rsidRPr="001A304B">
        <w:rPr>
          <w:rFonts w:ascii="Tahoma" w:hAnsi="Tahoma" w:cs="Tahoma"/>
          <w:spacing w:val="42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35"/>
        </w:rPr>
        <w:t xml:space="preserve"> </w:t>
      </w:r>
      <w:r w:rsidRPr="001A304B">
        <w:rPr>
          <w:rFonts w:ascii="Tahoma" w:hAnsi="Tahoma" w:cs="Tahoma"/>
          <w:spacing w:val="-2"/>
        </w:rPr>
        <w:t>obvyklé</w:t>
      </w:r>
      <w:r w:rsidR="00FC2D09">
        <w:rPr>
          <w:rFonts w:ascii="Tahoma" w:hAnsi="Tahoma" w:cs="Tahoma"/>
          <w:spacing w:val="-2"/>
        </w:rPr>
        <w:t xml:space="preserve"> </w:t>
      </w:r>
      <w:r w:rsidRPr="00FC2D09">
        <w:rPr>
          <w:rFonts w:ascii="Tahoma" w:hAnsi="Tahoma" w:cs="Tahoma"/>
        </w:rPr>
        <w:t>u</w:t>
      </w:r>
      <w:r w:rsidRPr="00FC2D09">
        <w:rPr>
          <w:rFonts w:ascii="Tahoma" w:hAnsi="Tahoma" w:cs="Tahoma"/>
          <w:spacing w:val="-8"/>
        </w:rPr>
        <w:t xml:space="preserve"> </w:t>
      </w:r>
      <w:r w:rsidRPr="00FC2D09">
        <w:rPr>
          <w:rFonts w:ascii="Tahoma" w:hAnsi="Tahoma" w:cs="Tahoma"/>
        </w:rPr>
        <w:t>věcí</w:t>
      </w:r>
      <w:r w:rsidRPr="00FC2D09">
        <w:rPr>
          <w:rFonts w:ascii="Tahoma" w:hAnsi="Tahoma" w:cs="Tahoma"/>
          <w:spacing w:val="-6"/>
        </w:rPr>
        <w:t xml:space="preserve"> </w:t>
      </w:r>
      <w:r w:rsidRPr="00FC2D09">
        <w:rPr>
          <w:rFonts w:ascii="Tahoma" w:hAnsi="Tahoma" w:cs="Tahoma"/>
        </w:rPr>
        <w:t>stejného</w:t>
      </w:r>
      <w:r w:rsidRPr="00FC2D09">
        <w:rPr>
          <w:rFonts w:ascii="Tahoma" w:hAnsi="Tahoma" w:cs="Tahoma"/>
          <w:spacing w:val="-3"/>
        </w:rPr>
        <w:t xml:space="preserve"> </w:t>
      </w:r>
      <w:r w:rsidRPr="00FC2D09">
        <w:rPr>
          <w:rFonts w:ascii="Tahoma" w:hAnsi="Tahoma" w:cs="Tahoma"/>
        </w:rPr>
        <w:t>nebo</w:t>
      </w:r>
      <w:r w:rsidRPr="00FC2D09">
        <w:rPr>
          <w:rFonts w:ascii="Tahoma" w:hAnsi="Tahoma" w:cs="Tahoma"/>
          <w:spacing w:val="-6"/>
        </w:rPr>
        <w:t xml:space="preserve"> </w:t>
      </w:r>
      <w:r w:rsidRPr="00FC2D09">
        <w:rPr>
          <w:rFonts w:ascii="Tahoma" w:hAnsi="Tahoma" w:cs="Tahoma"/>
        </w:rPr>
        <w:t>obdobného</w:t>
      </w:r>
      <w:r w:rsidRPr="00FC2D09">
        <w:rPr>
          <w:rFonts w:ascii="Tahoma" w:hAnsi="Tahoma" w:cs="Tahoma"/>
          <w:spacing w:val="-5"/>
        </w:rPr>
        <w:t xml:space="preserve"> </w:t>
      </w:r>
      <w:r w:rsidRPr="00FC2D09">
        <w:rPr>
          <w:rFonts w:ascii="Tahoma" w:hAnsi="Tahoma" w:cs="Tahoma"/>
        </w:rPr>
        <w:t>druhu</w:t>
      </w:r>
      <w:r w:rsidRPr="00FC2D09">
        <w:rPr>
          <w:rFonts w:ascii="Tahoma" w:hAnsi="Tahoma" w:cs="Tahoma"/>
          <w:spacing w:val="-4"/>
        </w:rPr>
        <w:t xml:space="preserve"> </w:t>
      </w:r>
      <w:r w:rsidRPr="00FC2D09">
        <w:rPr>
          <w:rFonts w:ascii="Tahoma" w:hAnsi="Tahoma" w:cs="Tahoma"/>
        </w:rPr>
        <w:t>jako</w:t>
      </w:r>
      <w:r w:rsidRPr="00FC2D09">
        <w:rPr>
          <w:rFonts w:ascii="Tahoma" w:hAnsi="Tahoma" w:cs="Tahoma"/>
          <w:spacing w:val="-5"/>
        </w:rPr>
        <w:t xml:space="preserve"> </w:t>
      </w:r>
      <w:r w:rsidRPr="00FC2D09">
        <w:rPr>
          <w:rFonts w:ascii="Tahoma" w:hAnsi="Tahoma" w:cs="Tahoma"/>
        </w:rPr>
        <w:t>Předmět</w:t>
      </w:r>
      <w:r w:rsidRPr="00FC2D09">
        <w:rPr>
          <w:rFonts w:ascii="Tahoma" w:hAnsi="Tahoma" w:cs="Tahoma"/>
          <w:spacing w:val="-8"/>
        </w:rPr>
        <w:t xml:space="preserve"> </w:t>
      </w:r>
      <w:r w:rsidRPr="00FC2D09">
        <w:rPr>
          <w:rFonts w:ascii="Tahoma" w:hAnsi="Tahoma" w:cs="Tahoma"/>
          <w:spacing w:val="-2"/>
        </w:rPr>
        <w:t>koupě.</w:t>
      </w:r>
    </w:p>
    <w:p w14:paraId="21C469C3" w14:textId="49675C2C" w:rsidR="002E4D92" w:rsidRPr="00FC2D09" w:rsidRDefault="002E4D92" w:rsidP="00FC2D09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6"/>
        <w:ind w:left="852" w:right="141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lastRenderedPageBreak/>
        <w:t xml:space="preserve">Prodávající odpovídá za vady spočívající v opotřebení Předmětu koupě, ke kterému do konce Záruční doby vzhledem k požadavkům Smlouvy na jakost a provedení Předmětu koupě nemělo </w:t>
      </w:r>
      <w:r w:rsidRPr="001A304B">
        <w:rPr>
          <w:rFonts w:ascii="Tahoma" w:hAnsi="Tahoma" w:cs="Tahoma"/>
          <w:spacing w:val="-2"/>
        </w:rPr>
        <w:t>dojít.</w:t>
      </w:r>
    </w:p>
    <w:p w14:paraId="071A3044" w14:textId="77777777" w:rsidR="002E4D92" w:rsidRPr="00831200" w:rsidRDefault="002E4D92" w:rsidP="002E4D92">
      <w:pPr>
        <w:pStyle w:val="Nadpis1"/>
        <w:numPr>
          <w:ilvl w:val="0"/>
          <w:numId w:val="5"/>
        </w:numPr>
        <w:tabs>
          <w:tab w:val="left" w:pos="3432"/>
        </w:tabs>
        <w:ind w:left="3432"/>
        <w:jc w:val="left"/>
        <w:rPr>
          <w:rFonts w:ascii="Tahoma" w:hAnsi="Tahoma" w:cs="Tahoma"/>
          <w:sz w:val="24"/>
          <w:szCs w:val="24"/>
        </w:rPr>
      </w:pPr>
      <w:r w:rsidRPr="00831200">
        <w:rPr>
          <w:rFonts w:ascii="Tahoma" w:hAnsi="Tahoma" w:cs="Tahoma"/>
          <w:sz w:val="24"/>
          <w:szCs w:val="24"/>
        </w:rPr>
        <w:t>UPLATNĚNÍ</w:t>
      </w:r>
      <w:r w:rsidRPr="00831200">
        <w:rPr>
          <w:rFonts w:ascii="Tahoma" w:hAnsi="Tahoma" w:cs="Tahoma"/>
          <w:spacing w:val="-5"/>
          <w:sz w:val="24"/>
          <w:szCs w:val="24"/>
        </w:rPr>
        <w:t xml:space="preserve"> </w:t>
      </w:r>
      <w:r w:rsidRPr="00831200">
        <w:rPr>
          <w:rFonts w:ascii="Tahoma" w:hAnsi="Tahoma" w:cs="Tahoma"/>
          <w:sz w:val="24"/>
          <w:szCs w:val="24"/>
        </w:rPr>
        <w:t>PRÁV</w:t>
      </w:r>
      <w:r w:rsidRPr="00831200">
        <w:rPr>
          <w:rFonts w:ascii="Tahoma" w:hAnsi="Tahoma" w:cs="Tahoma"/>
          <w:spacing w:val="-8"/>
          <w:sz w:val="24"/>
          <w:szCs w:val="24"/>
        </w:rPr>
        <w:t xml:space="preserve"> </w:t>
      </w:r>
      <w:r w:rsidRPr="00831200">
        <w:rPr>
          <w:rFonts w:ascii="Tahoma" w:hAnsi="Tahoma" w:cs="Tahoma"/>
          <w:sz w:val="24"/>
          <w:szCs w:val="24"/>
        </w:rPr>
        <w:t>Z</w:t>
      </w:r>
      <w:r w:rsidRPr="00831200">
        <w:rPr>
          <w:rFonts w:ascii="Tahoma" w:hAnsi="Tahoma" w:cs="Tahoma"/>
          <w:spacing w:val="-5"/>
          <w:sz w:val="24"/>
          <w:szCs w:val="24"/>
        </w:rPr>
        <w:t xml:space="preserve"> </w:t>
      </w:r>
      <w:r w:rsidRPr="00831200">
        <w:rPr>
          <w:rFonts w:ascii="Tahoma" w:hAnsi="Tahoma" w:cs="Tahoma"/>
          <w:sz w:val="24"/>
          <w:szCs w:val="24"/>
        </w:rPr>
        <w:t>VADNÉHO</w:t>
      </w:r>
      <w:r w:rsidRPr="00831200">
        <w:rPr>
          <w:rFonts w:ascii="Tahoma" w:hAnsi="Tahoma" w:cs="Tahoma"/>
          <w:spacing w:val="-3"/>
          <w:sz w:val="24"/>
          <w:szCs w:val="24"/>
        </w:rPr>
        <w:t xml:space="preserve"> </w:t>
      </w:r>
      <w:r w:rsidRPr="00831200">
        <w:rPr>
          <w:rFonts w:ascii="Tahoma" w:hAnsi="Tahoma" w:cs="Tahoma"/>
          <w:spacing w:val="-2"/>
          <w:sz w:val="24"/>
          <w:szCs w:val="24"/>
        </w:rPr>
        <w:t>PLNĚNÍ</w:t>
      </w:r>
    </w:p>
    <w:p w14:paraId="12BA4CB0" w14:textId="77777777" w:rsidR="002E4D92" w:rsidRPr="001A304B" w:rsidRDefault="002E4D92" w:rsidP="002E4D92">
      <w:pPr>
        <w:pStyle w:val="Zkladntext"/>
        <w:spacing w:before="3"/>
        <w:rPr>
          <w:rFonts w:ascii="Tahoma" w:hAnsi="Tahoma" w:cs="Tahoma"/>
          <w:b/>
        </w:rPr>
      </w:pPr>
    </w:p>
    <w:p w14:paraId="101CC752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line="237" w:lineRule="auto"/>
        <w:ind w:left="852" w:right="137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Má-li Předmět koupě vadu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a odpovídá-li Prodávající za tuto vadu Předmětu koupě, má Kupující práva z vadného plnění.</w:t>
      </w:r>
    </w:p>
    <w:p w14:paraId="53242EA1" w14:textId="77777777" w:rsidR="003328B0" w:rsidRPr="001A304B" w:rsidRDefault="003328B0" w:rsidP="003328B0">
      <w:pPr>
        <w:pStyle w:val="Odstavecseseznamem"/>
        <w:tabs>
          <w:tab w:val="left" w:pos="848"/>
          <w:tab w:val="left" w:pos="852"/>
        </w:tabs>
        <w:spacing w:line="237" w:lineRule="auto"/>
        <w:ind w:left="852" w:right="137"/>
        <w:contextualSpacing w:val="0"/>
        <w:jc w:val="both"/>
        <w:rPr>
          <w:rFonts w:ascii="Tahoma" w:hAnsi="Tahoma" w:cs="Tahoma"/>
        </w:rPr>
      </w:pPr>
    </w:p>
    <w:p w14:paraId="05AF7C3A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1"/>
          <w:tab w:val="left" w:pos="854"/>
        </w:tabs>
        <w:spacing w:before="29"/>
        <w:ind w:left="854" w:right="128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 je oprávněn reklamovat vady u Prodávajícího jakýmkoliv způsobem. Prodávající je povinen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přijetí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reklamace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bez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zbytečného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odkladu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písemně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potvrdit.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reklamaci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uvede popis vady nebo uvede, jak se vada projevuje.</w:t>
      </w:r>
    </w:p>
    <w:p w14:paraId="383D695B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26FF88F3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Vada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uplatněna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včas,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je-li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písemná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forma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reklamace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odeslána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Prodávajícímu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nejpozději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v poslední den Záruční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doby nebo je-li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mu reklamace sdělena jakoukoli jinou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formou v poslední den Záruční doby. Připadne-li konec Záruční doby na sobotu, neděli nebo svátek, je vada uplatněna včas, je-li písemná forma reklamace odeslána Prodávajícímu nejblíže následující pracovní den, nebo je-li mu reklamace sdělena jakoukoli jinou formou nejblíže následující pracovní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den.</w:t>
      </w:r>
    </w:p>
    <w:p w14:paraId="3435914B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9"/>
        </w:tabs>
        <w:spacing w:before="268"/>
        <w:ind w:left="849" w:hanging="566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Má-li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vady,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které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odpovídá,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má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2"/>
        </w:rPr>
        <w:t>právo:</w:t>
      </w:r>
    </w:p>
    <w:p w14:paraId="0613BADF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dodání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nového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bez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vad,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pokud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to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není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vzhledem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k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povaze</w:t>
      </w:r>
      <w:r w:rsidRPr="001A304B">
        <w:rPr>
          <w:rFonts w:ascii="Tahoma" w:hAnsi="Tahoma" w:cs="Tahoma"/>
          <w:spacing w:val="38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zcela zřejmě nepřiměřené; pokud se vada týká pouze části Předmětu koupě, může Kupující požadovat jen výměnu takové části; není-li to možné, může odstoupit od Smlouvy, nebo</w:t>
      </w:r>
    </w:p>
    <w:p w14:paraId="3DF4C192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dodání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chybějící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části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koupě,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71B2DF98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34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odstranění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bezplatnou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opravou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jeho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části,</w:t>
      </w:r>
      <w:r w:rsidRPr="001A304B">
        <w:rPr>
          <w:rFonts w:ascii="Tahoma" w:hAnsi="Tahoma" w:cs="Tahoma"/>
          <w:spacing w:val="-4"/>
        </w:rPr>
        <w:t xml:space="preserve"> nebo</w:t>
      </w:r>
    </w:p>
    <w:p w14:paraId="7638B716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34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přiměřenou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slevu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z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Ceny,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78D4C458" w14:textId="0DFEDD56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odstoupit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od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2"/>
        </w:rPr>
        <w:t>Smlouvy</w:t>
      </w:r>
      <w:r w:rsidR="00375887">
        <w:rPr>
          <w:rFonts w:ascii="Tahoma" w:hAnsi="Tahoma" w:cs="Tahoma"/>
          <w:spacing w:val="-2"/>
        </w:rPr>
        <w:t xml:space="preserve"> v případě, že vada představuje podstatné porušení </w:t>
      </w:r>
      <w:r w:rsidR="0047098D">
        <w:rPr>
          <w:rFonts w:ascii="Tahoma" w:hAnsi="Tahoma" w:cs="Tahoma"/>
          <w:spacing w:val="-2"/>
        </w:rPr>
        <w:t>S</w:t>
      </w:r>
      <w:r w:rsidR="00375887">
        <w:rPr>
          <w:rFonts w:ascii="Tahoma" w:hAnsi="Tahoma" w:cs="Tahoma"/>
          <w:spacing w:val="-2"/>
        </w:rPr>
        <w:t>mlouvy nebo v dalších případech stanovených zákonem a Smlouvou</w:t>
      </w:r>
      <w:r w:rsidRPr="001A304B">
        <w:rPr>
          <w:rFonts w:ascii="Tahoma" w:hAnsi="Tahoma" w:cs="Tahoma"/>
          <w:spacing w:val="-2"/>
        </w:rPr>
        <w:t>.</w:t>
      </w:r>
    </w:p>
    <w:p w14:paraId="157D5FD4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5D2053C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1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 je oprávněn požadovat odstranění vady dodáním nového Předmětu koupě nebo výměnu jeho části, vyskytla-li se stejná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vada po její první opravě znovu nebo nemůže-li Kupující řádně užívat Předmět koupě pro větší počet vad.</w:t>
      </w:r>
    </w:p>
    <w:p w14:paraId="651F91A2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6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 sdělí Prodávajícímu volbu nároku z vady v reklamaci, nebo bez zbytečného odkladu po reklamaci. Provedenou volbu nemůže Kupující změnit bez souhlasu Prodávajícího; to neplatí, žádal-li Kupující opravu vady, která se ukáže jako neopravitelná.</w:t>
      </w:r>
    </w:p>
    <w:p w14:paraId="0722CE98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5D5C4F6B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2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Nesdělí-li</w:t>
      </w:r>
      <w:r w:rsidRPr="001A304B">
        <w:rPr>
          <w:rFonts w:ascii="Tahoma" w:hAnsi="Tahoma" w:cs="Tahoma"/>
          <w:spacing w:val="21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21"/>
        </w:rPr>
        <w:t xml:space="preserve"> </w:t>
      </w:r>
      <w:r w:rsidRPr="001A304B">
        <w:rPr>
          <w:rFonts w:ascii="Tahoma" w:hAnsi="Tahoma" w:cs="Tahoma"/>
        </w:rPr>
        <w:t>Prodávajícímu,</w:t>
      </w:r>
      <w:r w:rsidRPr="001A304B">
        <w:rPr>
          <w:rFonts w:ascii="Tahoma" w:hAnsi="Tahoma" w:cs="Tahoma"/>
          <w:spacing w:val="21"/>
        </w:rPr>
        <w:t xml:space="preserve"> </w:t>
      </w:r>
      <w:r w:rsidRPr="001A304B">
        <w:rPr>
          <w:rFonts w:ascii="Tahoma" w:hAnsi="Tahoma" w:cs="Tahoma"/>
        </w:rPr>
        <w:t>jaké</w:t>
      </w:r>
      <w:r w:rsidRPr="001A304B">
        <w:rPr>
          <w:rFonts w:ascii="Tahoma" w:hAnsi="Tahoma" w:cs="Tahoma"/>
          <w:spacing w:val="21"/>
        </w:rPr>
        <w:t xml:space="preserve"> </w:t>
      </w:r>
      <w:r w:rsidRPr="001A304B">
        <w:rPr>
          <w:rFonts w:ascii="Tahoma" w:hAnsi="Tahoma" w:cs="Tahoma"/>
        </w:rPr>
        <w:t>právo</w:t>
      </w:r>
      <w:r w:rsidRPr="001A304B">
        <w:rPr>
          <w:rFonts w:ascii="Tahoma" w:hAnsi="Tahoma" w:cs="Tahoma"/>
          <w:spacing w:val="24"/>
        </w:rPr>
        <w:t xml:space="preserve"> </w:t>
      </w:r>
      <w:r w:rsidRPr="001A304B">
        <w:rPr>
          <w:rFonts w:ascii="Tahoma" w:hAnsi="Tahoma" w:cs="Tahoma"/>
        </w:rPr>
        <w:t>si</w:t>
      </w:r>
      <w:r w:rsidRPr="001A304B">
        <w:rPr>
          <w:rFonts w:ascii="Tahoma" w:hAnsi="Tahoma" w:cs="Tahoma"/>
          <w:spacing w:val="20"/>
        </w:rPr>
        <w:t xml:space="preserve"> </w:t>
      </w:r>
      <w:r w:rsidRPr="001A304B">
        <w:rPr>
          <w:rFonts w:ascii="Tahoma" w:hAnsi="Tahoma" w:cs="Tahoma"/>
        </w:rPr>
        <w:t>zvolil</w:t>
      </w:r>
      <w:r w:rsidRPr="001A304B">
        <w:rPr>
          <w:rFonts w:ascii="Tahoma" w:hAnsi="Tahoma" w:cs="Tahoma"/>
          <w:spacing w:val="16"/>
        </w:rPr>
        <w:t xml:space="preserve"> </w:t>
      </w:r>
      <w:r w:rsidRPr="001A304B">
        <w:rPr>
          <w:rFonts w:ascii="Tahoma" w:hAnsi="Tahoma" w:cs="Tahoma"/>
        </w:rPr>
        <w:t>ani</w:t>
      </w:r>
      <w:r w:rsidRPr="001A304B">
        <w:rPr>
          <w:rFonts w:ascii="Tahoma" w:hAnsi="Tahoma" w:cs="Tahoma"/>
          <w:spacing w:val="21"/>
        </w:rPr>
        <w:t xml:space="preserve"> </w:t>
      </w:r>
      <w:r w:rsidRPr="001A304B">
        <w:rPr>
          <w:rFonts w:ascii="Tahoma" w:hAnsi="Tahoma" w:cs="Tahoma"/>
        </w:rPr>
        <w:t>bez</w:t>
      </w:r>
      <w:r w:rsidRPr="001A304B">
        <w:rPr>
          <w:rFonts w:ascii="Tahoma" w:hAnsi="Tahoma" w:cs="Tahoma"/>
          <w:spacing w:val="20"/>
        </w:rPr>
        <w:t xml:space="preserve"> </w:t>
      </w:r>
      <w:r w:rsidRPr="001A304B">
        <w:rPr>
          <w:rFonts w:ascii="Tahoma" w:hAnsi="Tahoma" w:cs="Tahoma"/>
        </w:rPr>
        <w:t>zbytečného</w:t>
      </w:r>
      <w:r w:rsidRPr="001A304B">
        <w:rPr>
          <w:rFonts w:ascii="Tahoma" w:hAnsi="Tahoma" w:cs="Tahoma"/>
          <w:spacing w:val="23"/>
        </w:rPr>
        <w:t xml:space="preserve"> </w:t>
      </w:r>
      <w:r w:rsidRPr="001A304B">
        <w:rPr>
          <w:rFonts w:ascii="Tahoma" w:hAnsi="Tahoma" w:cs="Tahoma"/>
        </w:rPr>
        <w:t>odkladu</w:t>
      </w:r>
      <w:r w:rsidRPr="001A304B">
        <w:rPr>
          <w:rFonts w:ascii="Tahoma" w:hAnsi="Tahoma" w:cs="Tahoma"/>
          <w:spacing w:val="20"/>
        </w:rPr>
        <w:t xml:space="preserve"> </w:t>
      </w:r>
      <w:r w:rsidRPr="001A304B">
        <w:rPr>
          <w:rFonts w:ascii="Tahoma" w:hAnsi="Tahoma" w:cs="Tahoma"/>
        </w:rPr>
        <w:t>poté,</w:t>
      </w:r>
      <w:r w:rsidRPr="001A304B">
        <w:rPr>
          <w:rFonts w:ascii="Tahoma" w:hAnsi="Tahoma" w:cs="Tahoma"/>
          <w:spacing w:val="21"/>
        </w:rPr>
        <w:t xml:space="preserve"> </w:t>
      </w:r>
      <w:r w:rsidRPr="001A304B">
        <w:rPr>
          <w:rFonts w:ascii="Tahoma" w:hAnsi="Tahoma" w:cs="Tahoma"/>
        </w:rPr>
        <w:t>co</w:t>
      </w:r>
      <w:r w:rsidRPr="001A304B">
        <w:rPr>
          <w:rFonts w:ascii="Tahoma" w:hAnsi="Tahoma" w:cs="Tahoma"/>
          <w:spacing w:val="24"/>
        </w:rPr>
        <w:t xml:space="preserve"> </w:t>
      </w:r>
      <w:r w:rsidRPr="001A304B">
        <w:rPr>
          <w:rFonts w:ascii="Tahoma" w:hAnsi="Tahoma" w:cs="Tahoma"/>
        </w:rPr>
        <w:t>jej k tomu Prodávající vyzval, musí Prodávající odstranit vady, a to podle své volby opravou nebo dodáním nového Předmětu koupě nebo jeho části; volba nesmí Kupujícímu způsobit nepřiměřené náklady.</w:t>
      </w:r>
    </w:p>
    <w:p w14:paraId="395FB089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2BBB80BF" w14:textId="632C2C22" w:rsidR="002E4D92" w:rsidRPr="00375887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1"/>
        <w:ind w:left="852" w:right="135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 má právo na náhradu nákladů účelně vynaložených v souvislosti s uplatněním vad Předmětu koupě.</w:t>
      </w:r>
    </w:p>
    <w:p w14:paraId="5346F062" w14:textId="77777777" w:rsidR="002E4D92" w:rsidRPr="004A5970" w:rsidRDefault="002E4D92" w:rsidP="002E4D92">
      <w:pPr>
        <w:pStyle w:val="Nadpis1"/>
        <w:numPr>
          <w:ilvl w:val="0"/>
          <w:numId w:val="5"/>
        </w:numPr>
        <w:tabs>
          <w:tab w:val="left" w:pos="3792"/>
        </w:tabs>
        <w:ind w:left="3792"/>
        <w:jc w:val="left"/>
        <w:rPr>
          <w:rFonts w:ascii="Tahoma" w:hAnsi="Tahoma" w:cs="Tahoma"/>
          <w:sz w:val="24"/>
          <w:szCs w:val="24"/>
        </w:rPr>
      </w:pPr>
      <w:r w:rsidRPr="004A5970">
        <w:rPr>
          <w:rFonts w:ascii="Tahoma" w:hAnsi="Tahoma" w:cs="Tahoma"/>
          <w:spacing w:val="-2"/>
          <w:sz w:val="24"/>
          <w:szCs w:val="24"/>
        </w:rPr>
        <w:t>PODMÍNKY</w:t>
      </w:r>
      <w:r w:rsidRPr="004A5970">
        <w:rPr>
          <w:rFonts w:ascii="Tahoma" w:hAnsi="Tahoma" w:cs="Tahoma"/>
          <w:spacing w:val="8"/>
          <w:sz w:val="24"/>
          <w:szCs w:val="24"/>
        </w:rPr>
        <w:t xml:space="preserve"> </w:t>
      </w:r>
      <w:r w:rsidRPr="004A5970">
        <w:rPr>
          <w:rFonts w:ascii="Tahoma" w:hAnsi="Tahoma" w:cs="Tahoma"/>
          <w:spacing w:val="-2"/>
          <w:sz w:val="24"/>
          <w:szCs w:val="24"/>
        </w:rPr>
        <w:t>ODSTRANĚNÍ</w:t>
      </w:r>
      <w:r w:rsidRPr="004A5970">
        <w:rPr>
          <w:rFonts w:ascii="Tahoma" w:hAnsi="Tahoma" w:cs="Tahoma"/>
          <w:spacing w:val="1"/>
          <w:sz w:val="24"/>
          <w:szCs w:val="24"/>
        </w:rPr>
        <w:t xml:space="preserve"> </w:t>
      </w:r>
      <w:r w:rsidRPr="004A5970">
        <w:rPr>
          <w:rFonts w:ascii="Tahoma" w:hAnsi="Tahoma" w:cs="Tahoma"/>
          <w:spacing w:val="-5"/>
          <w:sz w:val="24"/>
          <w:szCs w:val="24"/>
        </w:rPr>
        <w:t>VAD</w:t>
      </w:r>
    </w:p>
    <w:p w14:paraId="6380C700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  <w:b/>
        </w:rPr>
      </w:pPr>
    </w:p>
    <w:p w14:paraId="06E671CF" w14:textId="56CCF193" w:rsidR="002E4D92" w:rsidRPr="001A304B" w:rsidRDefault="002E4D92" w:rsidP="22A4E69F">
      <w:pPr>
        <w:pStyle w:val="Odstavecseseznamem"/>
        <w:numPr>
          <w:ilvl w:val="0"/>
          <w:numId w:val="4"/>
        </w:numPr>
        <w:tabs>
          <w:tab w:val="left" w:pos="848"/>
        </w:tabs>
        <w:ind w:left="848" w:hanging="563"/>
        <w:jc w:val="both"/>
        <w:rPr>
          <w:rFonts w:ascii="Tahoma" w:hAnsi="Tahoma" w:cs="Tahoma"/>
        </w:rPr>
      </w:pPr>
      <w:bookmarkStart w:id="30" w:name="_bookmark15"/>
      <w:bookmarkStart w:id="31" w:name="_Ref199776024"/>
      <w:bookmarkEnd w:id="30"/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2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4"/>
        </w:rPr>
        <w:t xml:space="preserve"> </w:t>
      </w:r>
      <w:r w:rsidRPr="001A304B">
        <w:rPr>
          <w:rFonts w:ascii="Tahoma" w:hAnsi="Tahoma" w:cs="Tahoma"/>
        </w:rPr>
        <w:t>odstranit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Kupujícím</w:t>
      </w:r>
      <w:r w:rsidRPr="001A304B">
        <w:rPr>
          <w:rFonts w:ascii="Tahoma" w:hAnsi="Tahoma" w:cs="Tahoma"/>
          <w:spacing w:val="5"/>
        </w:rPr>
        <w:t xml:space="preserve"> </w:t>
      </w:r>
      <w:r w:rsidRPr="001A304B">
        <w:rPr>
          <w:rFonts w:ascii="Tahoma" w:hAnsi="Tahoma" w:cs="Tahoma"/>
        </w:rPr>
        <w:t>reklamovanou</w:t>
      </w:r>
      <w:r w:rsidRPr="001A304B">
        <w:rPr>
          <w:rFonts w:ascii="Tahoma" w:hAnsi="Tahoma" w:cs="Tahoma"/>
          <w:spacing w:val="1"/>
        </w:rPr>
        <w:t xml:space="preserve"> </w:t>
      </w:r>
      <w:r w:rsidRPr="001A304B">
        <w:rPr>
          <w:rFonts w:ascii="Tahoma" w:hAnsi="Tahoma" w:cs="Tahoma"/>
        </w:rPr>
        <w:t>vadu</w:t>
      </w:r>
      <w:r w:rsidRPr="001A304B">
        <w:rPr>
          <w:rFonts w:ascii="Tahoma" w:hAnsi="Tahoma" w:cs="Tahoma"/>
          <w:spacing w:val="4"/>
        </w:rPr>
        <w:t xml:space="preserve"> </w:t>
      </w:r>
      <w:r w:rsidR="008C3EDE">
        <w:rPr>
          <w:rFonts w:ascii="Tahoma" w:hAnsi="Tahoma" w:cs="Tahoma"/>
          <w:spacing w:val="4"/>
        </w:rPr>
        <w:t xml:space="preserve">bez zbytečného odkladu, </w:t>
      </w:r>
      <w:r w:rsidRPr="001A304B">
        <w:rPr>
          <w:rFonts w:ascii="Tahoma" w:hAnsi="Tahoma" w:cs="Tahoma"/>
        </w:rPr>
        <w:t>nejpozději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do</w:t>
      </w:r>
      <w:r w:rsidRPr="001A304B">
        <w:rPr>
          <w:rFonts w:ascii="Tahoma" w:hAnsi="Tahoma" w:cs="Tahoma"/>
          <w:spacing w:val="4"/>
        </w:rPr>
        <w:t xml:space="preserve"> </w:t>
      </w:r>
      <w:r w:rsidR="008C3EDE">
        <w:rPr>
          <w:rFonts w:ascii="Tahoma" w:hAnsi="Tahoma" w:cs="Tahoma"/>
          <w:color w:val="000000"/>
        </w:rPr>
        <w:t>5</w:t>
      </w:r>
      <w:r w:rsidRPr="001A304B">
        <w:rPr>
          <w:rFonts w:ascii="Tahoma" w:hAnsi="Tahoma" w:cs="Tahoma"/>
          <w:spacing w:val="2"/>
        </w:rPr>
        <w:t xml:space="preserve"> </w:t>
      </w:r>
      <w:r w:rsidRPr="001A304B">
        <w:rPr>
          <w:rFonts w:ascii="Tahoma" w:hAnsi="Tahoma" w:cs="Tahoma"/>
        </w:rPr>
        <w:t>pracovních</w:t>
      </w:r>
      <w:r w:rsidRPr="001A304B">
        <w:rPr>
          <w:rFonts w:ascii="Tahoma" w:hAnsi="Tahoma" w:cs="Tahoma"/>
          <w:spacing w:val="2"/>
        </w:rPr>
        <w:t xml:space="preserve"> </w:t>
      </w:r>
      <w:r w:rsidRPr="001A304B">
        <w:rPr>
          <w:rFonts w:ascii="Tahoma" w:hAnsi="Tahoma" w:cs="Tahoma"/>
          <w:spacing w:val="-5"/>
        </w:rPr>
        <w:t>dnů</w:t>
      </w:r>
      <w:r w:rsidR="00AA669F"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ode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dne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oznámení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Prodávajícímu,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nedohodnou-li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Prodávajícím</w:t>
      </w:r>
      <w:r w:rsidRPr="001A304B">
        <w:rPr>
          <w:rFonts w:ascii="Tahoma" w:hAnsi="Tahoma" w:cs="Tahoma"/>
          <w:spacing w:val="-2"/>
        </w:rPr>
        <w:t xml:space="preserve"> jinak.</w:t>
      </w:r>
      <w:bookmarkEnd w:id="31"/>
      <w:r w:rsidR="008C3EDE">
        <w:rPr>
          <w:rFonts w:ascii="Tahoma" w:hAnsi="Tahoma" w:cs="Tahoma"/>
          <w:spacing w:val="-2"/>
        </w:rPr>
        <w:t xml:space="preserve"> Prodávající je povinen při záručních opravách používat vždy </w:t>
      </w:r>
      <w:r w:rsidR="008C3EDE">
        <w:rPr>
          <w:rFonts w:ascii="Tahoma" w:hAnsi="Tahoma" w:cs="Tahoma"/>
          <w:spacing w:val="-2"/>
        </w:rPr>
        <w:lastRenderedPageBreak/>
        <w:t xml:space="preserve">nové a originální náhradní díly. </w:t>
      </w:r>
    </w:p>
    <w:p w14:paraId="51A8D782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556070BD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ind w:left="852" w:right="129" w:hanging="567"/>
        <w:contextualSpacing w:val="0"/>
        <w:jc w:val="both"/>
        <w:rPr>
          <w:rFonts w:ascii="Tahoma" w:hAnsi="Tahoma" w:cs="Tahoma"/>
        </w:rPr>
      </w:pPr>
      <w:bookmarkStart w:id="32" w:name="_bookmark16"/>
      <w:bookmarkStart w:id="33" w:name="_Ref199777219"/>
      <w:bookmarkEnd w:id="32"/>
      <w:r w:rsidRPr="001A304B">
        <w:rPr>
          <w:rFonts w:ascii="Tahoma" w:hAnsi="Tahoma" w:cs="Tahoma"/>
        </w:rPr>
        <w:t>Nebude-li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vada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odstraněna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lhůtě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předchozího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odstavce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Smlouvy,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 xml:space="preserve">Kupující </w:t>
      </w:r>
      <w:r w:rsidRPr="001A304B">
        <w:rPr>
          <w:rFonts w:ascii="Tahoma" w:hAnsi="Tahoma" w:cs="Tahoma"/>
          <w:spacing w:val="-2"/>
        </w:rPr>
        <w:t>oprávněn:</w:t>
      </w:r>
      <w:bookmarkEnd w:id="33"/>
    </w:p>
    <w:p w14:paraId="6FD1ECAE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6" w:line="265" w:lineRule="exact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zajistit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odstranění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jinou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odborně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způsobilou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osobou,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6371D03C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21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zajistit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obstarání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náhradního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jinou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odborně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způsobilou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osobou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náklady Prodávajícího,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nebo</w:t>
      </w:r>
    </w:p>
    <w:p w14:paraId="204E85E9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požadovat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přiměřenou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slevu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z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Ceny,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7F73F5A3" w14:textId="7B3E6B3A" w:rsidR="002E4D92" w:rsidRPr="001A304B" w:rsidRDefault="002E4D92" w:rsidP="22A4E69F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45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 xml:space="preserve">odstoupit od Smlouvy, pokud není vada odstraněna ani do </w:t>
      </w:r>
      <w:r w:rsidR="008C3EDE">
        <w:rPr>
          <w:rFonts w:ascii="Tahoma" w:hAnsi="Tahoma" w:cs="Tahoma"/>
          <w:color w:val="000000"/>
        </w:rPr>
        <w:t>7</w:t>
      </w:r>
      <w:r w:rsidRPr="001A304B">
        <w:rPr>
          <w:rFonts w:ascii="Tahoma" w:hAnsi="Tahoma" w:cs="Tahoma"/>
        </w:rPr>
        <w:t xml:space="preserve"> pracovních dnů ode dne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oznámení vady Prodávajícímu.</w:t>
      </w:r>
    </w:p>
    <w:p w14:paraId="747F6754" w14:textId="77777777" w:rsidR="00833984" w:rsidRPr="001A304B" w:rsidRDefault="00833984" w:rsidP="00833984">
      <w:pPr>
        <w:pStyle w:val="Odstavecseseznamem"/>
        <w:tabs>
          <w:tab w:val="left" w:pos="1414"/>
          <w:tab w:val="left" w:pos="1418"/>
        </w:tabs>
        <w:ind w:left="1418" w:right="145"/>
        <w:contextualSpacing w:val="0"/>
        <w:jc w:val="both"/>
        <w:rPr>
          <w:rFonts w:ascii="Tahoma" w:hAnsi="Tahoma" w:cs="Tahoma"/>
        </w:rPr>
      </w:pPr>
    </w:p>
    <w:p w14:paraId="7C742BC6" w14:textId="1933AA6D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1"/>
          <w:tab w:val="left" w:pos="854"/>
        </w:tabs>
        <w:spacing w:before="29"/>
        <w:ind w:left="854" w:right="132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Veškeré náklady vzniklé Kupujícímu v souvislosti s odstraněním vady způsobem podle odstavc</w:t>
      </w:r>
      <w:r w:rsidR="00764B87">
        <w:rPr>
          <w:rFonts w:ascii="Tahoma" w:hAnsi="Tahoma" w:cs="Tahoma"/>
        </w:rPr>
        <w:t xml:space="preserve">e </w:t>
      </w:r>
      <w:r w:rsidR="00764B87">
        <w:rPr>
          <w:rFonts w:ascii="Tahoma" w:hAnsi="Tahoma" w:cs="Tahoma"/>
        </w:rPr>
        <w:fldChar w:fldCharType="begin"/>
      </w:r>
      <w:r w:rsidR="00764B87">
        <w:rPr>
          <w:rFonts w:ascii="Tahoma" w:hAnsi="Tahoma" w:cs="Tahoma"/>
        </w:rPr>
        <w:instrText xml:space="preserve"> REF _Ref199777219 \r \h </w:instrText>
      </w:r>
      <w:r w:rsidR="00764B87">
        <w:rPr>
          <w:rFonts w:ascii="Tahoma" w:hAnsi="Tahoma" w:cs="Tahoma"/>
        </w:rPr>
      </w:r>
      <w:r w:rsidR="00764B87">
        <w:rPr>
          <w:rFonts w:ascii="Tahoma" w:hAnsi="Tahoma" w:cs="Tahoma"/>
        </w:rPr>
        <w:fldChar w:fldCharType="separate"/>
      </w:r>
      <w:r w:rsidR="002C1C96">
        <w:rPr>
          <w:rFonts w:ascii="Tahoma" w:hAnsi="Tahoma" w:cs="Tahoma"/>
        </w:rPr>
        <w:t>67</w:t>
      </w:r>
      <w:r w:rsidR="00764B87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 je Prodávající povinen Kupujícímu uhradit. Prodávající se tak zejména zavazuje uhradit cenu účtovanou Kupujícímu jinou odborně způsobilou osobou.</w:t>
      </w:r>
    </w:p>
    <w:p w14:paraId="0FC040B8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2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odstranit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vadu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bez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ohledu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to,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zda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uplatnění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oprávněné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či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nikoli. Prokáže-li se však kdykoli později, že uplatnění vady Kupujícím nebylo oprávněné, tj. že Prodávající za vadu neodpovídal, je Kupující povinen uhradit Prodávajícímu veškeré jím účelně vynaložené náklady v souvislosti s odstraněním vady.</w:t>
      </w:r>
    </w:p>
    <w:p w14:paraId="5D7F9B00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36A25C5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poskytnout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Prodávajícímu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součinnost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nezbytnou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k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odstranění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  <w:spacing w:val="-2"/>
        </w:rPr>
        <w:t>vady.</w:t>
      </w:r>
    </w:p>
    <w:p w14:paraId="6677632A" w14:textId="4AF257EB" w:rsidR="002E4D92" w:rsidRPr="00764B87" w:rsidRDefault="002E4D92" w:rsidP="00764B87">
      <w:pPr>
        <w:pStyle w:val="Odstavecseseznamem"/>
        <w:numPr>
          <w:ilvl w:val="0"/>
          <w:numId w:val="4"/>
        </w:numPr>
        <w:tabs>
          <w:tab w:val="left" w:pos="852"/>
        </w:tabs>
        <w:spacing w:before="267"/>
        <w:ind w:left="852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  <w:spacing w:val="-2"/>
        </w:rPr>
        <w:t>Do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odstranění</w:t>
      </w:r>
      <w:r w:rsidRPr="001A304B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  <w:spacing w:val="-2"/>
        </w:rPr>
        <w:t>vady</w:t>
      </w:r>
      <w:r w:rsidRPr="001A304B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  <w:spacing w:val="-2"/>
        </w:rPr>
        <w:t>nemusí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Kupující platit</w:t>
      </w:r>
      <w:r w:rsidRPr="001A304B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  <w:spacing w:val="-2"/>
        </w:rPr>
        <w:t>dosud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  <w:spacing w:val="-2"/>
        </w:rPr>
        <w:t>nezaplacenou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  <w:spacing w:val="-2"/>
        </w:rPr>
        <w:t>část</w:t>
      </w:r>
      <w:r w:rsidRPr="001A304B">
        <w:rPr>
          <w:rFonts w:ascii="Tahoma" w:hAnsi="Tahoma" w:cs="Tahoma"/>
          <w:spacing w:val="1"/>
        </w:rPr>
        <w:t xml:space="preserve"> </w:t>
      </w:r>
      <w:r w:rsidRPr="001A304B">
        <w:rPr>
          <w:rFonts w:ascii="Tahoma" w:hAnsi="Tahoma" w:cs="Tahoma"/>
          <w:spacing w:val="-2"/>
        </w:rPr>
        <w:t>Ceny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  <w:spacing w:val="-2"/>
        </w:rPr>
        <w:t>a případnou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  <w:spacing w:val="-2"/>
        </w:rPr>
        <w:t>příslušnou</w:t>
      </w:r>
      <w:r w:rsidR="00764B87">
        <w:rPr>
          <w:rFonts w:ascii="Tahoma" w:hAnsi="Tahoma" w:cs="Tahoma"/>
          <w:spacing w:val="-2"/>
        </w:rPr>
        <w:t xml:space="preserve"> </w:t>
      </w:r>
      <w:r w:rsidRPr="00764B87">
        <w:rPr>
          <w:rFonts w:ascii="Tahoma" w:hAnsi="Tahoma" w:cs="Tahoma"/>
        </w:rPr>
        <w:t>DPH</w:t>
      </w:r>
      <w:r w:rsidRPr="00764B87">
        <w:rPr>
          <w:rFonts w:ascii="Tahoma" w:hAnsi="Tahoma" w:cs="Tahoma"/>
          <w:spacing w:val="-8"/>
        </w:rPr>
        <w:t xml:space="preserve"> </w:t>
      </w:r>
      <w:r w:rsidRPr="00764B87">
        <w:rPr>
          <w:rFonts w:ascii="Tahoma" w:hAnsi="Tahoma" w:cs="Tahoma"/>
        </w:rPr>
        <w:t>odhadem</w:t>
      </w:r>
      <w:r w:rsidRPr="00764B87">
        <w:rPr>
          <w:rFonts w:ascii="Tahoma" w:hAnsi="Tahoma" w:cs="Tahoma"/>
          <w:spacing w:val="-3"/>
        </w:rPr>
        <w:t xml:space="preserve"> </w:t>
      </w:r>
      <w:r w:rsidRPr="00764B87">
        <w:rPr>
          <w:rFonts w:ascii="Tahoma" w:hAnsi="Tahoma" w:cs="Tahoma"/>
        </w:rPr>
        <w:t>přiměřeně</w:t>
      </w:r>
      <w:r w:rsidRPr="00764B87">
        <w:rPr>
          <w:rFonts w:ascii="Tahoma" w:hAnsi="Tahoma" w:cs="Tahoma"/>
          <w:spacing w:val="-7"/>
        </w:rPr>
        <w:t xml:space="preserve"> </w:t>
      </w:r>
      <w:r w:rsidRPr="00764B87">
        <w:rPr>
          <w:rFonts w:ascii="Tahoma" w:hAnsi="Tahoma" w:cs="Tahoma"/>
        </w:rPr>
        <w:t>odpovídající</w:t>
      </w:r>
      <w:r w:rsidRPr="00764B87">
        <w:rPr>
          <w:rFonts w:ascii="Tahoma" w:hAnsi="Tahoma" w:cs="Tahoma"/>
          <w:spacing w:val="-6"/>
        </w:rPr>
        <w:t xml:space="preserve"> </w:t>
      </w:r>
      <w:r w:rsidRPr="00764B87">
        <w:rPr>
          <w:rFonts w:ascii="Tahoma" w:hAnsi="Tahoma" w:cs="Tahoma"/>
        </w:rPr>
        <w:t>jeho</w:t>
      </w:r>
      <w:r w:rsidRPr="00764B87">
        <w:rPr>
          <w:rFonts w:ascii="Tahoma" w:hAnsi="Tahoma" w:cs="Tahoma"/>
          <w:spacing w:val="-4"/>
        </w:rPr>
        <w:t xml:space="preserve"> </w:t>
      </w:r>
      <w:r w:rsidRPr="00764B87">
        <w:rPr>
          <w:rFonts w:ascii="Tahoma" w:hAnsi="Tahoma" w:cs="Tahoma"/>
        </w:rPr>
        <w:t>právu</w:t>
      </w:r>
      <w:r w:rsidRPr="00764B87">
        <w:rPr>
          <w:rFonts w:ascii="Tahoma" w:hAnsi="Tahoma" w:cs="Tahoma"/>
          <w:spacing w:val="-4"/>
        </w:rPr>
        <w:t xml:space="preserve"> </w:t>
      </w:r>
      <w:r w:rsidRPr="00764B87">
        <w:rPr>
          <w:rFonts w:ascii="Tahoma" w:hAnsi="Tahoma" w:cs="Tahoma"/>
        </w:rPr>
        <w:t>na</w:t>
      </w:r>
      <w:r w:rsidRPr="00764B87">
        <w:rPr>
          <w:rFonts w:ascii="Tahoma" w:hAnsi="Tahoma" w:cs="Tahoma"/>
          <w:spacing w:val="-5"/>
        </w:rPr>
        <w:t xml:space="preserve"> </w:t>
      </w:r>
      <w:r w:rsidRPr="00764B87">
        <w:rPr>
          <w:rFonts w:ascii="Tahoma" w:hAnsi="Tahoma" w:cs="Tahoma"/>
          <w:spacing w:val="-2"/>
        </w:rPr>
        <w:t>slevu.</w:t>
      </w:r>
    </w:p>
    <w:p w14:paraId="0D24277D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Při dodání nového Předmětu koupě nebo jeho části vrátí Kupující Prodávajícímu na náklady Prodávajícího Předmět koupě nebo jeho část původně dodanou.</w:t>
      </w:r>
    </w:p>
    <w:p w14:paraId="3F0BA919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17BFEEE9" w14:textId="689E767F" w:rsidR="002E4D92" w:rsidRPr="00764B87" w:rsidRDefault="002E4D92" w:rsidP="00764B87">
      <w:pPr>
        <w:pStyle w:val="Odstavecseseznamem"/>
        <w:numPr>
          <w:ilvl w:val="0"/>
          <w:numId w:val="4"/>
        </w:numPr>
        <w:tabs>
          <w:tab w:val="left" w:pos="852"/>
        </w:tabs>
        <w:spacing w:before="1"/>
        <w:ind w:left="852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5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po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odstranění</w:t>
      </w:r>
      <w:r w:rsidRPr="001A304B">
        <w:rPr>
          <w:rFonts w:ascii="Tahoma" w:hAnsi="Tahoma" w:cs="Tahoma"/>
          <w:spacing w:val="8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8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7"/>
        </w:rPr>
        <w:t xml:space="preserve"> </w:t>
      </w:r>
      <w:r w:rsidRPr="001A304B">
        <w:rPr>
          <w:rFonts w:ascii="Tahoma" w:hAnsi="Tahoma" w:cs="Tahoma"/>
        </w:rPr>
        <w:t>písemně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potvrdit,</w:t>
      </w:r>
      <w:r w:rsidRPr="001A304B">
        <w:rPr>
          <w:rFonts w:ascii="Tahoma" w:hAnsi="Tahoma" w:cs="Tahoma"/>
          <w:spacing w:val="12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došlo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k</w:t>
      </w:r>
      <w:r w:rsidR="00764B87">
        <w:rPr>
          <w:rFonts w:ascii="Tahoma" w:hAnsi="Tahoma" w:cs="Tahoma"/>
          <w:spacing w:val="9"/>
        </w:rPr>
        <w:t> </w:t>
      </w:r>
      <w:r w:rsidRPr="001A304B">
        <w:rPr>
          <w:rFonts w:ascii="Tahoma" w:hAnsi="Tahoma" w:cs="Tahoma"/>
          <w:spacing w:val="-2"/>
        </w:rPr>
        <w:t>odstranění</w:t>
      </w:r>
      <w:r w:rsidR="00764B87">
        <w:rPr>
          <w:rFonts w:ascii="Tahoma" w:hAnsi="Tahoma" w:cs="Tahoma"/>
          <w:spacing w:val="-2"/>
        </w:rPr>
        <w:t xml:space="preserve"> </w:t>
      </w:r>
      <w:r w:rsidRPr="00764B87">
        <w:rPr>
          <w:rFonts w:ascii="Tahoma" w:hAnsi="Tahoma" w:cs="Tahoma"/>
        </w:rPr>
        <w:t>vady,</w:t>
      </w:r>
      <w:r w:rsidRPr="00764B87">
        <w:rPr>
          <w:rFonts w:ascii="Tahoma" w:hAnsi="Tahoma" w:cs="Tahoma"/>
          <w:spacing w:val="-9"/>
        </w:rPr>
        <w:t xml:space="preserve"> </w:t>
      </w:r>
      <w:r w:rsidRPr="00764B87">
        <w:rPr>
          <w:rFonts w:ascii="Tahoma" w:hAnsi="Tahoma" w:cs="Tahoma"/>
        </w:rPr>
        <w:t>uvést</w:t>
      </w:r>
      <w:r w:rsidRPr="00764B87">
        <w:rPr>
          <w:rFonts w:ascii="Tahoma" w:hAnsi="Tahoma" w:cs="Tahoma"/>
          <w:spacing w:val="-4"/>
        </w:rPr>
        <w:t xml:space="preserve"> </w:t>
      </w:r>
      <w:r w:rsidRPr="00764B87">
        <w:rPr>
          <w:rFonts w:ascii="Tahoma" w:hAnsi="Tahoma" w:cs="Tahoma"/>
        </w:rPr>
        <w:t>způsob</w:t>
      </w:r>
      <w:r w:rsidRPr="00764B87">
        <w:rPr>
          <w:rFonts w:ascii="Tahoma" w:hAnsi="Tahoma" w:cs="Tahoma"/>
          <w:spacing w:val="-6"/>
        </w:rPr>
        <w:t xml:space="preserve"> </w:t>
      </w:r>
      <w:r w:rsidRPr="00764B87">
        <w:rPr>
          <w:rFonts w:ascii="Tahoma" w:hAnsi="Tahoma" w:cs="Tahoma"/>
        </w:rPr>
        <w:t>jejího</w:t>
      </w:r>
      <w:r w:rsidRPr="00764B87">
        <w:rPr>
          <w:rFonts w:ascii="Tahoma" w:hAnsi="Tahoma" w:cs="Tahoma"/>
          <w:spacing w:val="-5"/>
        </w:rPr>
        <w:t xml:space="preserve"> </w:t>
      </w:r>
      <w:r w:rsidRPr="00764B87">
        <w:rPr>
          <w:rFonts w:ascii="Tahoma" w:hAnsi="Tahoma" w:cs="Tahoma"/>
        </w:rPr>
        <w:t>odstranění</w:t>
      </w:r>
      <w:r w:rsidRPr="00764B87">
        <w:rPr>
          <w:rFonts w:ascii="Tahoma" w:hAnsi="Tahoma" w:cs="Tahoma"/>
          <w:spacing w:val="-5"/>
        </w:rPr>
        <w:t xml:space="preserve"> </w:t>
      </w:r>
      <w:r w:rsidRPr="00764B87">
        <w:rPr>
          <w:rFonts w:ascii="Tahoma" w:hAnsi="Tahoma" w:cs="Tahoma"/>
        </w:rPr>
        <w:t>a</w:t>
      </w:r>
      <w:r w:rsidRPr="00764B87">
        <w:rPr>
          <w:rFonts w:ascii="Tahoma" w:hAnsi="Tahoma" w:cs="Tahoma"/>
          <w:spacing w:val="-4"/>
        </w:rPr>
        <w:t xml:space="preserve"> </w:t>
      </w:r>
      <w:r w:rsidRPr="00764B87">
        <w:rPr>
          <w:rFonts w:ascii="Tahoma" w:hAnsi="Tahoma" w:cs="Tahoma"/>
        </w:rPr>
        <w:t>dobu,</w:t>
      </w:r>
      <w:r w:rsidRPr="00764B87">
        <w:rPr>
          <w:rFonts w:ascii="Tahoma" w:hAnsi="Tahoma" w:cs="Tahoma"/>
          <w:spacing w:val="-4"/>
        </w:rPr>
        <w:t xml:space="preserve"> </w:t>
      </w:r>
      <w:r w:rsidRPr="00764B87">
        <w:rPr>
          <w:rFonts w:ascii="Tahoma" w:hAnsi="Tahoma" w:cs="Tahoma"/>
        </w:rPr>
        <w:t>po</w:t>
      </w:r>
      <w:r w:rsidRPr="00764B87">
        <w:rPr>
          <w:rFonts w:ascii="Tahoma" w:hAnsi="Tahoma" w:cs="Tahoma"/>
          <w:spacing w:val="-5"/>
        </w:rPr>
        <w:t xml:space="preserve"> </w:t>
      </w:r>
      <w:r w:rsidRPr="00764B87">
        <w:rPr>
          <w:rFonts w:ascii="Tahoma" w:hAnsi="Tahoma" w:cs="Tahoma"/>
        </w:rPr>
        <w:t>kterou</w:t>
      </w:r>
      <w:r w:rsidRPr="00764B87">
        <w:rPr>
          <w:rFonts w:ascii="Tahoma" w:hAnsi="Tahoma" w:cs="Tahoma"/>
          <w:spacing w:val="-6"/>
        </w:rPr>
        <w:t xml:space="preserve"> </w:t>
      </w:r>
      <w:r w:rsidRPr="00764B87">
        <w:rPr>
          <w:rFonts w:ascii="Tahoma" w:hAnsi="Tahoma" w:cs="Tahoma"/>
        </w:rPr>
        <w:t>byla</w:t>
      </w:r>
      <w:r w:rsidRPr="00764B87">
        <w:rPr>
          <w:rFonts w:ascii="Tahoma" w:hAnsi="Tahoma" w:cs="Tahoma"/>
          <w:spacing w:val="-7"/>
        </w:rPr>
        <w:t xml:space="preserve"> </w:t>
      </w:r>
      <w:r w:rsidRPr="00764B87">
        <w:rPr>
          <w:rFonts w:ascii="Tahoma" w:hAnsi="Tahoma" w:cs="Tahoma"/>
        </w:rPr>
        <w:t>vada</w:t>
      </w:r>
      <w:r w:rsidRPr="00764B87">
        <w:rPr>
          <w:rFonts w:ascii="Tahoma" w:hAnsi="Tahoma" w:cs="Tahoma"/>
          <w:spacing w:val="-8"/>
        </w:rPr>
        <w:t xml:space="preserve"> </w:t>
      </w:r>
      <w:r w:rsidRPr="00764B87">
        <w:rPr>
          <w:rFonts w:ascii="Tahoma" w:hAnsi="Tahoma" w:cs="Tahoma"/>
          <w:spacing w:val="-2"/>
        </w:rPr>
        <w:t>odstraňována.</w:t>
      </w:r>
    </w:p>
    <w:p w14:paraId="7B220DED" w14:textId="077D4FA8" w:rsidR="002E4D92" w:rsidRPr="00764B87" w:rsidRDefault="002E4D92" w:rsidP="00764B87">
      <w:pPr>
        <w:pStyle w:val="Odstavecseseznamem"/>
        <w:numPr>
          <w:ilvl w:val="0"/>
          <w:numId w:val="4"/>
        </w:numPr>
        <w:tabs>
          <w:tab w:val="left" w:pos="852"/>
        </w:tabs>
        <w:spacing w:before="267"/>
        <w:ind w:left="852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Odstraněním</w:t>
      </w:r>
      <w:r w:rsidRPr="001A304B">
        <w:rPr>
          <w:rFonts w:ascii="Tahoma" w:hAnsi="Tahoma" w:cs="Tahoma"/>
          <w:spacing w:val="13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12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15"/>
        </w:rPr>
        <w:t xml:space="preserve"> </w:t>
      </w:r>
      <w:r w:rsidRPr="001A304B">
        <w:rPr>
          <w:rFonts w:ascii="Tahoma" w:hAnsi="Tahoma" w:cs="Tahoma"/>
        </w:rPr>
        <w:t>rozumí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zjednání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nápravy</w:t>
      </w:r>
      <w:r w:rsidRPr="001A304B">
        <w:rPr>
          <w:rFonts w:ascii="Tahoma" w:hAnsi="Tahoma" w:cs="Tahoma"/>
          <w:spacing w:val="13"/>
        </w:rPr>
        <w:t xml:space="preserve"> </w:t>
      </w:r>
      <w:r w:rsidRPr="001A304B">
        <w:rPr>
          <w:rFonts w:ascii="Tahoma" w:hAnsi="Tahoma" w:cs="Tahoma"/>
        </w:rPr>
        <w:t>Prodávajícím</w:t>
      </w:r>
      <w:r w:rsidRPr="001A304B">
        <w:rPr>
          <w:rFonts w:ascii="Tahoma" w:hAnsi="Tahoma" w:cs="Tahoma"/>
          <w:spacing w:val="15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15"/>
        </w:rPr>
        <w:t xml:space="preserve"> </w:t>
      </w:r>
      <w:r w:rsidRPr="001A304B">
        <w:rPr>
          <w:rFonts w:ascii="Tahoma" w:hAnsi="Tahoma" w:cs="Tahoma"/>
        </w:rPr>
        <w:t>uplatnění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některého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z</w:t>
      </w:r>
      <w:r w:rsidR="00764B87">
        <w:rPr>
          <w:rFonts w:ascii="Tahoma" w:hAnsi="Tahoma" w:cs="Tahoma"/>
          <w:spacing w:val="14"/>
        </w:rPr>
        <w:t> </w:t>
      </w:r>
      <w:r w:rsidRPr="001A304B">
        <w:rPr>
          <w:rFonts w:ascii="Tahoma" w:hAnsi="Tahoma" w:cs="Tahoma"/>
          <w:spacing w:val="-4"/>
        </w:rPr>
        <w:t>práv</w:t>
      </w:r>
      <w:r w:rsidR="00764B87">
        <w:rPr>
          <w:rFonts w:ascii="Tahoma" w:hAnsi="Tahoma" w:cs="Tahoma"/>
          <w:spacing w:val="-4"/>
        </w:rPr>
        <w:t xml:space="preserve"> </w:t>
      </w:r>
      <w:r w:rsidRPr="00764B87">
        <w:rPr>
          <w:rFonts w:ascii="Tahoma" w:hAnsi="Tahoma" w:cs="Tahoma"/>
        </w:rPr>
        <w:t>podle</w:t>
      </w:r>
      <w:r w:rsidRPr="00764B87">
        <w:rPr>
          <w:rFonts w:ascii="Tahoma" w:hAnsi="Tahoma" w:cs="Tahoma"/>
          <w:spacing w:val="-8"/>
        </w:rPr>
        <w:t xml:space="preserve"> </w:t>
      </w:r>
      <w:r w:rsidRPr="00764B87">
        <w:rPr>
          <w:rFonts w:ascii="Tahoma" w:hAnsi="Tahoma" w:cs="Tahoma"/>
        </w:rPr>
        <w:t>odstavc</w:t>
      </w:r>
      <w:r w:rsidR="00764B87">
        <w:rPr>
          <w:rFonts w:ascii="Tahoma" w:hAnsi="Tahoma" w:cs="Tahoma"/>
        </w:rPr>
        <w:t xml:space="preserve">e </w:t>
      </w:r>
      <w:r w:rsidR="00764B87">
        <w:rPr>
          <w:rFonts w:ascii="Tahoma" w:hAnsi="Tahoma" w:cs="Tahoma"/>
        </w:rPr>
        <w:fldChar w:fldCharType="begin"/>
      </w:r>
      <w:r w:rsidR="00764B87">
        <w:rPr>
          <w:rFonts w:ascii="Tahoma" w:hAnsi="Tahoma" w:cs="Tahoma"/>
        </w:rPr>
        <w:instrText xml:space="preserve"> REF _Ref199777219 \r \h </w:instrText>
      </w:r>
      <w:r w:rsidR="00764B87">
        <w:rPr>
          <w:rFonts w:ascii="Tahoma" w:hAnsi="Tahoma" w:cs="Tahoma"/>
        </w:rPr>
      </w:r>
      <w:r w:rsidR="00764B87">
        <w:rPr>
          <w:rFonts w:ascii="Tahoma" w:hAnsi="Tahoma" w:cs="Tahoma"/>
        </w:rPr>
        <w:fldChar w:fldCharType="separate"/>
      </w:r>
      <w:r w:rsidR="002C1C96">
        <w:rPr>
          <w:rFonts w:ascii="Tahoma" w:hAnsi="Tahoma" w:cs="Tahoma"/>
        </w:rPr>
        <w:t>67</w:t>
      </w:r>
      <w:r w:rsidR="00764B87">
        <w:rPr>
          <w:rFonts w:ascii="Tahoma" w:hAnsi="Tahoma" w:cs="Tahoma"/>
        </w:rPr>
        <w:fldChar w:fldCharType="end"/>
      </w:r>
      <w:r w:rsidRPr="00764B87">
        <w:rPr>
          <w:rFonts w:ascii="Tahoma" w:hAnsi="Tahoma" w:cs="Tahoma"/>
          <w:spacing w:val="-2"/>
        </w:rPr>
        <w:t xml:space="preserve"> </w:t>
      </w:r>
      <w:r w:rsidRPr="00764B87">
        <w:rPr>
          <w:rFonts w:ascii="Tahoma" w:hAnsi="Tahoma" w:cs="Tahoma"/>
        </w:rPr>
        <w:t>Smlouvy</w:t>
      </w:r>
      <w:r w:rsidRPr="00764B87">
        <w:rPr>
          <w:rFonts w:ascii="Tahoma" w:hAnsi="Tahoma" w:cs="Tahoma"/>
          <w:spacing w:val="-4"/>
        </w:rPr>
        <w:t xml:space="preserve"> </w:t>
      </w:r>
      <w:r w:rsidRPr="00764B87">
        <w:rPr>
          <w:rFonts w:ascii="Tahoma" w:hAnsi="Tahoma" w:cs="Tahoma"/>
          <w:spacing w:val="-2"/>
        </w:rPr>
        <w:t>Kupujícím.</w:t>
      </w:r>
    </w:p>
    <w:p w14:paraId="647D2E2A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3160DED8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1" w:line="242" w:lineRule="auto"/>
        <w:ind w:left="852" w:right="130" w:hanging="567"/>
        <w:contextualSpacing w:val="0"/>
        <w:jc w:val="both"/>
        <w:rPr>
          <w:rFonts w:ascii="Tahoma" w:hAnsi="Tahoma" w:cs="Tahoma"/>
        </w:rPr>
      </w:pPr>
      <w:bookmarkStart w:id="34" w:name="_bookmark17"/>
      <w:bookmarkEnd w:id="34"/>
      <w:r w:rsidRPr="001A304B">
        <w:rPr>
          <w:rFonts w:ascii="Tahoma" w:hAnsi="Tahoma" w:cs="Tahoma"/>
        </w:rPr>
        <w:t>Prodávající je povinen převzít a odvézt Předmět koupě dodaný v rozporu s podmínkami sjednanými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Smlouvě,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nesplňující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požadavky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právních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předpisů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technických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norem platných a účinných ke dni odevzdání Předmětu koupě Kupujícímu.</w:t>
      </w:r>
    </w:p>
    <w:p w14:paraId="1B09B70A" w14:textId="7FA95538" w:rsidR="002E4D92" w:rsidRPr="00CD2685" w:rsidRDefault="002E4D92" w:rsidP="00CD2685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bookmarkStart w:id="35" w:name="_Ref199776038"/>
      <w:r w:rsidRPr="001A304B">
        <w:rPr>
          <w:rFonts w:ascii="Tahoma" w:hAnsi="Tahoma" w:cs="Tahoma"/>
        </w:rPr>
        <w:t>Smluvní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strany se dohodly, že § 1917-1924, § 2099-2101, § 2103-2117 a § 2165-2172 Občanského zákoníku a rovněž obchodní zvyklosti, jež jsou svým smyslem nebo účinky stejné nebo obdobné uvedeným ustanovením, se nepoužijí.</w:t>
      </w:r>
      <w:bookmarkEnd w:id="35"/>
    </w:p>
    <w:p w14:paraId="7B9B2D6D" w14:textId="4B7535F3" w:rsidR="002E4D92" w:rsidRPr="00C532C9" w:rsidRDefault="002E4D92" w:rsidP="00CD2685">
      <w:pPr>
        <w:pStyle w:val="Nadpis1"/>
        <w:numPr>
          <w:ilvl w:val="0"/>
          <w:numId w:val="5"/>
        </w:numPr>
        <w:tabs>
          <w:tab w:val="left" w:pos="4798"/>
        </w:tabs>
        <w:ind w:left="4798"/>
        <w:jc w:val="left"/>
        <w:rPr>
          <w:rFonts w:ascii="Tahoma" w:hAnsi="Tahoma" w:cs="Tahoma"/>
          <w:sz w:val="24"/>
          <w:szCs w:val="24"/>
        </w:rPr>
      </w:pPr>
      <w:r w:rsidRPr="00C532C9">
        <w:rPr>
          <w:rFonts w:ascii="Tahoma" w:hAnsi="Tahoma" w:cs="Tahoma"/>
          <w:spacing w:val="-2"/>
          <w:sz w:val="24"/>
          <w:szCs w:val="24"/>
        </w:rPr>
        <w:t>SANKCE</w:t>
      </w:r>
    </w:p>
    <w:p w14:paraId="609A2495" w14:textId="2B289242" w:rsidR="007E67FE" w:rsidRDefault="002E4D92" w:rsidP="007E67FE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CD2685">
        <w:rPr>
          <w:rFonts w:ascii="Tahoma" w:hAnsi="Tahoma" w:cs="Tahoma"/>
        </w:rPr>
        <w:t xml:space="preserve">Prodávající bere na vědomí, že Předmět koupě je nezbytný pro </w:t>
      </w:r>
      <w:r w:rsidR="00CD2685" w:rsidRPr="00CD2685">
        <w:rPr>
          <w:rFonts w:ascii="Tahoma" w:hAnsi="Tahoma" w:cs="Tahoma"/>
          <w:color w:val="000000"/>
        </w:rPr>
        <w:t>řádný chod zařízení Kupujícího</w:t>
      </w:r>
      <w:r w:rsidRPr="00CD2685">
        <w:rPr>
          <w:rFonts w:ascii="Tahoma" w:hAnsi="Tahoma" w:cs="Tahoma"/>
        </w:rPr>
        <w:t xml:space="preserve">. Z tohoto důvodu je kladen zvýšený důraz na dodržení </w:t>
      </w:r>
      <w:r w:rsidR="00254730" w:rsidRPr="00AD5BA0">
        <w:rPr>
          <w:rFonts w:ascii="Tahoma" w:hAnsi="Tahoma" w:cs="Tahoma"/>
        </w:rPr>
        <w:t>dob</w:t>
      </w:r>
      <w:r w:rsidRPr="00CD2685">
        <w:rPr>
          <w:rFonts w:ascii="Tahoma" w:hAnsi="Tahoma" w:cs="Tahoma"/>
        </w:rPr>
        <w:t xml:space="preserve"> plnění samotné dodávky, jakož i na promptnost odstraňování</w:t>
      </w:r>
      <w:r w:rsidRPr="00CD2685">
        <w:rPr>
          <w:rFonts w:ascii="Tahoma" w:hAnsi="Tahoma" w:cs="Tahoma"/>
          <w:spacing w:val="-13"/>
        </w:rPr>
        <w:t xml:space="preserve"> </w:t>
      </w:r>
      <w:r w:rsidRPr="00CD2685">
        <w:rPr>
          <w:rFonts w:ascii="Tahoma" w:hAnsi="Tahoma" w:cs="Tahoma"/>
        </w:rPr>
        <w:t>vad, poskytování Souvisejících služeb či poradenství</w:t>
      </w:r>
      <w:r w:rsidR="006B788F">
        <w:rPr>
          <w:rFonts w:ascii="Tahoma" w:hAnsi="Tahoma" w:cs="Tahoma"/>
        </w:rPr>
        <w:t>, dodatečných informací</w:t>
      </w:r>
      <w:r w:rsidRPr="00CD2685">
        <w:rPr>
          <w:rFonts w:ascii="Tahoma" w:hAnsi="Tahoma" w:cs="Tahoma"/>
        </w:rPr>
        <w:t xml:space="preserve"> apod.</w:t>
      </w:r>
    </w:p>
    <w:p w14:paraId="15EC5625" w14:textId="77777777" w:rsidR="000E42CA" w:rsidRDefault="000E42CA" w:rsidP="000E42CA">
      <w:pPr>
        <w:pStyle w:val="Odstavecseseznamem"/>
        <w:tabs>
          <w:tab w:val="left" w:pos="852"/>
          <w:tab w:val="left" w:pos="899"/>
        </w:tabs>
        <w:spacing w:before="261" w:line="242" w:lineRule="auto"/>
        <w:ind w:left="852" w:right="129"/>
        <w:jc w:val="both"/>
        <w:rPr>
          <w:rFonts w:ascii="Tahoma" w:hAnsi="Tahoma" w:cs="Tahoma"/>
        </w:rPr>
      </w:pPr>
    </w:p>
    <w:p w14:paraId="605435D5" w14:textId="4288B103" w:rsidR="002E4D92" w:rsidRPr="00CD2685" w:rsidRDefault="002E4D92" w:rsidP="22A4E69F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 xml:space="preserve">Poruší-li Prodávající povinnost odevzdat </w:t>
      </w:r>
      <w:r w:rsidR="0074386D" w:rsidRPr="00EF5D68">
        <w:rPr>
          <w:rFonts w:ascii="Tahoma" w:hAnsi="Tahoma" w:cs="Tahoma"/>
        </w:rPr>
        <w:t>příslušnou část Předmětu koupě</w:t>
      </w:r>
      <w:r w:rsidR="0074386D" w:rsidRPr="00EF5D68">
        <w:rPr>
          <w:rFonts w:ascii="Tahoma" w:hAnsi="Tahoma" w:cs="Tahoma"/>
          <w:spacing w:val="-11"/>
        </w:rPr>
        <w:t xml:space="preserve"> dle odstavce </w:t>
      </w:r>
      <w:r w:rsidR="00EF5D68">
        <w:rPr>
          <w:rFonts w:ascii="Tahoma" w:hAnsi="Tahoma" w:cs="Tahoma"/>
          <w:spacing w:val="-11"/>
        </w:rPr>
        <w:fldChar w:fldCharType="begin"/>
      </w:r>
      <w:r w:rsidR="00EF5D68">
        <w:rPr>
          <w:rFonts w:ascii="Tahoma" w:hAnsi="Tahoma" w:cs="Tahoma"/>
          <w:spacing w:val="-11"/>
        </w:rPr>
        <w:instrText xml:space="preserve"> REF _Ref219198237 \r \h </w:instrText>
      </w:r>
      <w:r w:rsidR="00EF5D68">
        <w:rPr>
          <w:rFonts w:ascii="Tahoma" w:hAnsi="Tahoma" w:cs="Tahoma"/>
          <w:spacing w:val="-11"/>
        </w:rPr>
      </w:r>
      <w:r w:rsidR="00EF5D68">
        <w:rPr>
          <w:rFonts w:ascii="Tahoma" w:hAnsi="Tahoma" w:cs="Tahoma"/>
          <w:spacing w:val="-11"/>
        </w:rPr>
        <w:fldChar w:fldCharType="separate"/>
      </w:r>
      <w:r w:rsidR="002C1C96">
        <w:rPr>
          <w:rFonts w:ascii="Tahoma" w:hAnsi="Tahoma" w:cs="Tahoma"/>
          <w:spacing w:val="-11"/>
        </w:rPr>
        <w:t>35</w:t>
      </w:r>
      <w:r w:rsidR="00EF5D68">
        <w:rPr>
          <w:rFonts w:ascii="Tahoma" w:hAnsi="Tahoma" w:cs="Tahoma"/>
          <w:spacing w:val="-11"/>
        </w:rPr>
        <w:fldChar w:fldCharType="end"/>
      </w:r>
      <w:r w:rsidR="0074386D" w:rsidRPr="00EF5D68">
        <w:rPr>
          <w:rFonts w:ascii="Tahoma" w:hAnsi="Tahoma" w:cs="Tahoma"/>
          <w:spacing w:val="-11"/>
        </w:rPr>
        <w:t xml:space="preserve"> Smlouvy</w:t>
      </w:r>
      <w:r w:rsidRPr="001A304B">
        <w:rPr>
          <w:rFonts w:ascii="Tahoma" w:hAnsi="Tahoma" w:cs="Tahoma"/>
        </w:rPr>
        <w:t xml:space="preserve"> Kupujícímu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sjednané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stanovené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době</w:t>
      </w:r>
      <w:r w:rsidR="00CD2685">
        <w:rPr>
          <w:rFonts w:ascii="Tahoma" w:hAnsi="Tahoma" w:cs="Tahoma"/>
        </w:rPr>
        <w:t xml:space="preserve"> (včetně </w:t>
      </w:r>
      <w:r w:rsidR="00320801" w:rsidRPr="0090781E">
        <w:rPr>
          <w:rFonts w:ascii="Tahoma" w:hAnsi="Tahoma" w:cs="Tahoma"/>
        </w:rPr>
        <w:t>její</w:t>
      </w:r>
      <w:r w:rsidR="0090781E">
        <w:rPr>
          <w:rFonts w:ascii="Tahoma" w:hAnsi="Tahoma" w:cs="Tahoma"/>
        </w:rPr>
        <w:t xml:space="preserve"> instalace</w:t>
      </w:r>
      <w:r w:rsidR="00CD2685">
        <w:rPr>
          <w:rFonts w:ascii="Tahoma" w:hAnsi="Tahoma" w:cs="Tahoma"/>
        </w:rPr>
        <w:t>, uvedení do provozu a závěrečného úklidu prostor)</w:t>
      </w:r>
      <w:r w:rsidRPr="001A304B">
        <w:rPr>
          <w:rFonts w:ascii="Tahoma" w:hAnsi="Tahoma" w:cs="Tahoma"/>
        </w:rPr>
        <w:t>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uhradit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 xml:space="preserve">smluvní </w:t>
      </w:r>
      <w:r w:rsidRPr="001A304B">
        <w:rPr>
          <w:rFonts w:ascii="Tahoma" w:hAnsi="Tahoma" w:cs="Tahoma"/>
        </w:rPr>
        <w:lastRenderedPageBreak/>
        <w:t xml:space="preserve">pokutu ve výši </w:t>
      </w:r>
      <w:r w:rsidR="00CD2685">
        <w:rPr>
          <w:rFonts w:ascii="Tahoma" w:hAnsi="Tahoma" w:cs="Tahoma"/>
          <w:color w:val="000000"/>
        </w:rPr>
        <w:t>0,2</w:t>
      </w:r>
      <w:r w:rsidR="00B6448D" w:rsidRPr="001A304B">
        <w:rPr>
          <w:rFonts w:ascii="Tahoma" w:hAnsi="Tahoma" w:cs="Tahoma"/>
          <w:color w:val="000000"/>
        </w:rPr>
        <w:t xml:space="preserve"> </w:t>
      </w:r>
      <w:r w:rsidRPr="001A304B">
        <w:rPr>
          <w:rFonts w:ascii="Tahoma" w:hAnsi="Tahoma" w:cs="Tahoma"/>
        </w:rPr>
        <w:t>% z</w:t>
      </w:r>
      <w:r w:rsidR="007C0A93">
        <w:rPr>
          <w:rFonts w:ascii="Tahoma" w:hAnsi="Tahoma" w:cs="Tahoma"/>
        </w:rPr>
        <w:t> </w:t>
      </w:r>
      <w:r w:rsidRPr="001A304B">
        <w:rPr>
          <w:rFonts w:ascii="Tahoma" w:hAnsi="Tahoma" w:cs="Tahoma"/>
        </w:rPr>
        <w:t>Ceny</w:t>
      </w:r>
      <w:r w:rsidR="007C0A93">
        <w:rPr>
          <w:rFonts w:ascii="Tahoma" w:hAnsi="Tahoma" w:cs="Tahoma"/>
        </w:rPr>
        <w:t xml:space="preserve"> </w:t>
      </w:r>
      <w:r w:rsidR="007C0A93" w:rsidRPr="008106C9">
        <w:rPr>
          <w:rFonts w:ascii="Tahoma" w:hAnsi="Tahoma" w:cs="Tahoma"/>
        </w:rPr>
        <w:t>příslušné části</w:t>
      </w:r>
      <w:r w:rsidR="007C0A93">
        <w:rPr>
          <w:rFonts w:ascii="Tahoma" w:hAnsi="Tahoma" w:cs="Tahoma"/>
        </w:rPr>
        <w:t xml:space="preserve"> </w:t>
      </w:r>
      <w:r w:rsidR="007C0A93" w:rsidRPr="008106C9">
        <w:rPr>
          <w:rFonts w:ascii="Tahoma" w:hAnsi="Tahoma" w:cs="Tahoma"/>
        </w:rPr>
        <w:t>Předmětu koupě</w:t>
      </w:r>
      <w:r w:rsidR="007C0A93" w:rsidRPr="008106C9">
        <w:rPr>
          <w:rFonts w:ascii="Tahoma" w:hAnsi="Tahoma" w:cs="Tahoma"/>
          <w:spacing w:val="-11"/>
        </w:rPr>
        <w:t xml:space="preserve"> dle odstavce </w:t>
      </w:r>
      <w:r w:rsidR="0076204B">
        <w:rPr>
          <w:rFonts w:ascii="Tahoma" w:hAnsi="Tahoma" w:cs="Tahoma"/>
          <w:spacing w:val="-11"/>
        </w:rPr>
        <w:fldChar w:fldCharType="begin"/>
      </w:r>
      <w:r w:rsidR="0076204B">
        <w:rPr>
          <w:rFonts w:ascii="Tahoma" w:hAnsi="Tahoma" w:cs="Tahoma"/>
          <w:spacing w:val="-11"/>
        </w:rPr>
        <w:instrText xml:space="preserve"> REF _Ref219198237 \r \h </w:instrText>
      </w:r>
      <w:r w:rsidR="0076204B">
        <w:rPr>
          <w:rFonts w:ascii="Tahoma" w:hAnsi="Tahoma" w:cs="Tahoma"/>
          <w:spacing w:val="-11"/>
        </w:rPr>
      </w:r>
      <w:r w:rsidR="0076204B">
        <w:rPr>
          <w:rFonts w:ascii="Tahoma" w:hAnsi="Tahoma" w:cs="Tahoma"/>
          <w:spacing w:val="-11"/>
        </w:rPr>
        <w:fldChar w:fldCharType="separate"/>
      </w:r>
      <w:r w:rsidR="002C1C96">
        <w:rPr>
          <w:rFonts w:ascii="Tahoma" w:hAnsi="Tahoma" w:cs="Tahoma"/>
          <w:spacing w:val="-11"/>
        </w:rPr>
        <w:t>35</w:t>
      </w:r>
      <w:r w:rsidR="0076204B">
        <w:rPr>
          <w:rFonts w:ascii="Tahoma" w:hAnsi="Tahoma" w:cs="Tahoma"/>
          <w:spacing w:val="-11"/>
        </w:rPr>
        <w:fldChar w:fldCharType="end"/>
      </w:r>
      <w:r w:rsidR="007C0A93" w:rsidRPr="008106C9">
        <w:rPr>
          <w:rFonts w:ascii="Tahoma" w:hAnsi="Tahoma" w:cs="Tahoma"/>
          <w:spacing w:val="-11"/>
        </w:rPr>
        <w:t xml:space="preserve"> Smlouvy</w:t>
      </w:r>
      <w:r w:rsidR="00CD2685">
        <w:rPr>
          <w:rFonts w:ascii="Tahoma" w:hAnsi="Tahoma" w:cs="Tahoma"/>
        </w:rPr>
        <w:t xml:space="preserve"> v Kč bez DPH</w:t>
      </w:r>
      <w:r w:rsidRPr="001A304B">
        <w:rPr>
          <w:rFonts w:ascii="Tahoma" w:hAnsi="Tahoma" w:cs="Tahoma"/>
        </w:rPr>
        <w:t>, a to za každý (i započatý) den prodlení</w:t>
      </w:r>
      <w:r w:rsidR="00CD2685">
        <w:rPr>
          <w:rFonts w:ascii="Tahoma" w:hAnsi="Tahoma" w:cs="Tahoma"/>
        </w:rPr>
        <w:t xml:space="preserve">. </w:t>
      </w:r>
      <w:r w:rsidRPr="001A304B">
        <w:rPr>
          <w:rFonts w:ascii="Tahoma" w:hAnsi="Tahoma" w:cs="Tahoma"/>
        </w:rPr>
        <w:t>Prodlení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plněním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povinnosti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předchozí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věty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je ukončeno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dnem,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kdy bude zjednána náprava Prodávajícím.</w:t>
      </w:r>
    </w:p>
    <w:p w14:paraId="02EC8B38" w14:textId="77777777" w:rsidR="000E42CA" w:rsidRDefault="000E42CA" w:rsidP="000E42CA">
      <w:pPr>
        <w:pStyle w:val="Odstavecseseznamem"/>
        <w:tabs>
          <w:tab w:val="left" w:pos="852"/>
          <w:tab w:val="left" w:pos="899"/>
        </w:tabs>
        <w:spacing w:before="261" w:line="242" w:lineRule="auto"/>
        <w:ind w:left="852" w:right="129"/>
        <w:jc w:val="both"/>
        <w:rPr>
          <w:rFonts w:ascii="Tahoma" w:hAnsi="Tahoma" w:cs="Tahoma"/>
        </w:rPr>
      </w:pPr>
    </w:p>
    <w:p w14:paraId="00AE74F5" w14:textId="14FDEC02" w:rsidR="00977A69" w:rsidRPr="003C26C3" w:rsidRDefault="002E4D92" w:rsidP="22A4E69F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Poruší-li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povinnost poskytnout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Související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sjednané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stanovené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době, je Prodávající</w:t>
      </w:r>
      <w:r w:rsidRPr="001A304B">
        <w:rPr>
          <w:rFonts w:ascii="Tahoma" w:hAnsi="Tahoma" w:cs="Tahoma"/>
          <w:spacing w:val="22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24"/>
        </w:rPr>
        <w:t xml:space="preserve"> </w:t>
      </w:r>
      <w:r w:rsidRPr="001A304B">
        <w:rPr>
          <w:rFonts w:ascii="Tahoma" w:hAnsi="Tahoma" w:cs="Tahoma"/>
        </w:rPr>
        <w:t>uhradit</w:t>
      </w:r>
      <w:r w:rsidRPr="001A304B">
        <w:rPr>
          <w:rFonts w:ascii="Tahoma" w:hAnsi="Tahoma" w:cs="Tahoma"/>
          <w:spacing w:val="25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24"/>
        </w:rPr>
        <w:t xml:space="preserve"> </w:t>
      </w:r>
      <w:r w:rsidRPr="001A304B">
        <w:rPr>
          <w:rFonts w:ascii="Tahoma" w:hAnsi="Tahoma" w:cs="Tahoma"/>
        </w:rPr>
        <w:t>smluvní</w:t>
      </w:r>
      <w:r w:rsidRPr="001A304B">
        <w:rPr>
          <w:rFonts w:ascii="Tahoma" w:hAnsi="Tahoma" w:cs="Tahoma"/>
          <w:spacing w:val="23"/>
        </w:rPr>
        <w:t xml:space="preserve"> </w:t>
      </w:r>
      <w:r w:rsidRPr="001A304B">
        <w:rPr>
          <w:rFonts w:ascii="Tahoma" w:hAnsi="Tahoma" w:cs="Tahoma"/>
        </w:rPr>
        <w:t>pokutu</w:t>
      </w:r>
      <w:r w:rsidRPr="001A304B">
        <w:rPr>
          <w:rFonts w:ascii="Tahoma" w:hAnsi="Tahoma" w:cs="Tahoma"/>
          <w:spacing w:val="24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výši</w:t>
      </w:r>
      <w:r w:rsidRPr="001A304B">
        <w:rPr>
          <w:rFonts w:ascii="Tahoma" w:hAnsi="Tahoma" w:cs="Tahoma"/>
          <w:spacing w:val="80"/>
        </w:rPr>
        <w:t xml:space="preserve"> </w:t>
      </w:r>
      <w:r w:rsidR="00CD2685">
        <w:rPr>
          <w:rFonts w:ascii="Tahoma" w:hAnsi="Tahoma" w:cs="Tahoma"/>
          <w:color w:val="000000"/>
        </w:rPr>
        <w:t>0,</w:t>
      </w:r>
      <w:r w:rsidR="00676E04">
        <w:rPr>
          <w:rFonts w:ascii="Tahoma" w:hAnsi="Tahoma" w:cs="Tahoma"/>
          <w:color w:val="000000"/>
        </w:rPr>
        <w:t>1</w:t>
      </w:r>
      <w:r w:rsidR="00CD2685">
        <w:rPr>
          <w:rFonts w:ascii="Tahoma" w:hAnsi="Tahoma" w:cs="Tahoma"/>
          <w:color w:val="000000"/>
        </w:rPr>
        <w:t xml:space="preserve"> </w:t>
      </w:r>
      <w:r w:rsidRPr="001A304B">
        <w:rPr>
          <w:rFonts w:ascii="Tahoma" w:hAnsi="Tahoma" w:cs="Tahoma"/>
        </w:rPr>
        <w:t>%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z</w:t>
      </w:r>
      <w:r w:rsidR="00CD2685">
        <w:rPr>
          <w:rFonts w:ascii="Tahoma" w:hAnsi="Tahoma" w:cs="Tahoma"/>
          <w:spacing w:val="24"/>
        </w:rPr>
        <w:t> </w:t>
      </w:r>
      <w:r w:rsidRPr="001A304B">
        <w:rPr>
          <w:rFonts w:ascii="Tahoma" w:hAnsi="Tahoma" w:cs="Tahoma"/>
        </w:rPr>
        <w:t>Ceny</w:t>
      </w:r>
      <w:r w:rsidR="00CD2685">
        <w:rPr>
          <w:rFonts w:ascii="Tahoma" w:hAnsi="Tahoma" w:cs="Tahoma"/>
        </w:rPr>
        <w:t xml:space="preserve"> v Kč bez DPH</w:t>
      </w:r>
      <w:r w:rsidRPr="001A304B">
        <w:rPr>
          <w:rFonts w:ascii="Tahoma" w:hAnsi="Tahoma" w:cs="Tahoma"/>
        </w:rPr>
        <w:t>,</w:t>
      </w:r>
      <w:r w:rsidRPr="001A304B">
        <w:rPr>
          <w:rFonts w:ascii="Tahoma" w:hAnsi="Tahoma" w:cs="Tahoma"/>
          <w:spacing w:val="23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24"/>
        </w:rPr>
        <w:t xml:space="preserve"> </w:t>
      </w:r>
      <w:r w:rsidRPr="001A304B">
        <w:rPr>
          <w:rFonts w:ascii="Tahoma" w:hAnsi="Tahoma" w:cs="Tahoma"/>
        </w:rPr>
        <w:t>to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23"/>
        </w:rPr>
        <w:t xml:space="preserve"> </w:t>
      </w:r>
      <w:r w:rsidRPr="001A304B">
        <w:rPr>
          <w:rFonts w:ascii="Tahoma" w:hAnsi="Tahoma" w:cs="Tahoma"/>
        </w:rPr>
        <w:t>každý (i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započatý) den prodlení a za každé jednotlivé porušení. Prodlení s plněním povinnosti podle předchozí věty je ukončeno dnem, kdy bude zjednána náprava Prodávajícím.</w:t>
      </w:r>
    </w:p>
    <w:p w14:paraId="3595139B" w14:textId="77777777" w:rsidR="000E42CA" w:rsidRDefault="000E42CA" w:rsidP="000E42CA">
      <w:pPr>
        <w:pStyle w:val="Odstavecseseznamem"/>
        <w:tabs>
          <w:tab w:val="left" w:pos="852"/>
          <w:tab w:val="left" w:pos="899"/>
        </w:tabs>
        <w:spacing w:before="261" w:line="242" w:lineRule="auto"/>
        <w:ind w:left="852" w:right="129"/>
        <w:jc w:val="both"/>
        <w:rPr>
          <w:rFonts w:ascii="Tahoma" w:hAnsi="Tahoma" w:cs="Tahoma"/>
        </w:rPr>
      </w:pPr>
    </w:p>
    <w:p w14:paraId="16775389" w14:textId="36BD94EB" w:rsidR="002E4D92" w:rsidRPr="001A304B" w:rsidRDefault="002E4D92" w:rsidP="22A4E69F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Poruší-li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povinnost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odstranit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sjednané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stanovené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lhůtě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koupě, je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uhradit</w:t>
      </w:r>
      <w:r w:rsidRPr="001A304B">
        <w:rPr>
          <w:rFonts w:ascii="Tahoma" w:hAnsi="Tahoma" w:cs="Tahoma"/>
          <w:spacing w:val="33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smluvní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pokutu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33"/>
        </w:rPr>
        <w:t xml:space="preserve"> </w:t>
      </w:r>
      <w:r w:rsidRPr="001A304B">
        <w:rPr>
          <w:rFonts w:ascii="Tahoma" w:hAnsi="Tahoma" w:cs="Tahoma"/>
        </w:rPr>
        <w:t>výši</w:t>
      </w:r>
      <w:r w:rsidRPr="001A304B">
        <w:rPr>
          <w:rFonts w:ascii="Tahoma" w:hAnsi="Tahoma" w:cs="Tahoma"/>
          <w:spacing w:val="34"/>
        </w:rPr>
        <w:t xml:space="preserve"> </w:t>
      </w:r>
      <w:r w:rsidR="003C26C3">
        <w:rPr>
          <w:rFonts w:ascii="Tahoma" w:hAnsi="Tahoma" w:cs="Tahoma"/>
          <w:color w:val="000000"/>
        </w:rPr>
        <w:t>0,</w:t>
      </w:r>
      <w:r w:rsidR="00743D1C">
        <w:rPr>
          <w:rFonts w:ascii="Tahoma" w:hAnsi="Tahoma" w:cs="Tahoma"/>
          <w:color w:val="000000"/>
        </w:rPr>
        <w:t>3</w:t>
      </w:r>
      <w:r w:rsidR="003C26C3">
        <w:rPr>
          <w:rFonts w:ascii="Tahoma" w:hAnsi="Tahoma" w:cs="Tahoma"/>
          <w:color w:val="000000"/>
        </w:rPr>
        <w:t xml:space="preserve"> </w:t>
      </w:r>
      <w:r w:rsidRPr="001A304B">
        <w:rPr>
          <w:rFonts w:ascii="Tahoma" w:hAnsi="Tahoma" w:cs="Tahoma"/>
        </w:rPr>
        <w:t>%</w:t>
      </w:r>
      <w:r w:rsidRPr="001A304B">
        <w:rPr>
          <w:rFonts w:ascii="Tahoma" w:hAnsi="Tahoma" w:cs="Tahoma"/>
          <w:spacing w:val="33"/>
        </w:rPr>
        <w:t xml:space="preserve"> </w:t>
      </w:r>
      <w:r w:rsidRPr="001A304B">
        <w:rPr>
          <w:rFonts w:ascii="Tahoma" w:hAnsi="Tahoma" w:cs="Tahoma"/>
        </w:rPr>
        <w:t>z</w:t>
      </w:r>
      <w:r w:rsidR="003C26C3">
        <w:rPr>
          <w:rFonts w:ascii="Tahoma" w:hAnsi="Tahoma" w:cs="Tahoma"/>
          <w:spacing w:val="-6"/>
        </w:rPr>
        <w:t> </w:t>
      </w:r>
      <w:r w:rsidR="003C26C3">
        <w:rPr>
          <w:rFonts w:ascii="Tahoma" w:hAnsi="Tahoma" w:cs="Tahoma"/>
        </w:rPr>
        <w:t>c</w:t>
      </w:r>
      <w:r w:rsidRPr="001A304B">
        <w:rPr>
          <w:rFonts w:ascii="Tahoma" w:hAnsi="Tahoma" w:cs="Tahoma"/>
        </w:rPr>
        <w:t>eny</w:t>
      </w:r>
      <w:r w:rsidR="003C26C3">
        <w:rPr>
          <w:rFonts w:ascii="Tahoma" w:hAnsi="Tahoma" w:cs="Tahoma"/>
        </w:rPr>
        <w:t xml:space="preserve"> příslušné položky v Kč bez DPH podle přílohy Smlouvy (</w:t>
      </w:r>
      <w:r w:rsidR="002158C2">
        <w:rPr>
          <w:rFonts w:ascii="Tahoma" w:hAnsi="Tahoma" w:cs="Tahoma"/>
        </w:rPr>
        <w:fldChar w:fldCharType="begin"/>
      </w:r>
      <w:r w:rsidR="002158C2">
        <w:rPr>
          <w:rFonts w:ascii="Tahoma" w:hAnsi="Tahoma" w:cs="Tahoma"/>
        </w:rPr>
        <w:instrText xml:space="preserve"> REF _Ref216255703 \r \h </w:instrText>
      </w:r>
      <w:r w:rsidR="002158C2">
        <w:rPr>
          <w:rFonts w:ascii="Tahoma" w:hAnsi="Tahoma" w:cs="Tahoma"/>
        </w:rPr>
      </w:r>
      <w:r w:rsidR="002158C2">
        <w:rPr>
          <w:rFonts w:ascii="Tahoma" w:hAnsi="Tahoma" w:cs="Tahoma"/>
        </w:rPr>
        <w:fldChar w:fldCharType="separate"/>
      </w:r>
      <w:r w:rsidR="002C1C96">
        <w:rPr>
          <w:rFonts w:ascii="Tahoma" w:hAnsi="Tahoma" w:cs="Tahoma"/>
        </w:rPr>
        <w:t>Příloha č. 2</w:t>
      </w:r>
      <w:r w:rsidR="002158C2">
        <w:rPr>
          <w:rFonts w:ascii="Tahoma" w:hAnsi="Tahoma" w:cs="Tahoma"/>
        </w:rPr>
        <w:fldChar w:fldCharType="end"/>
      </w:r>
      <w:r w:rsidR="002158C2">
        <w:rPr>
          <w:rFonts w:ascii="Tahoma" w:hAnsi="Tahoma" w:cs="Tahoma"/>
        </w:rPr>
        <w:t xml:space="preserve"> </w:t>
      </w:r>
      <w:r w:rsidR="003C26C3">
        <w:rPr>
          <w:rFonts w:ascii="Tahoma" w:hAnsi="Tahoma" w:cs="Tahoma"/>
        </w:rPr>
        <w:t>Smlouvy)</w:t>
      </w:r>
      <w:r w:rsidRPr="001A304B">
        <w:rPr>
          <w:rFonts w:ascii="Tahoma" w:hAnsi="Tahoma" w:cs="Tahoma"/>
        </w:rPr>
        <w:t>,</w:t>
      </w:r>
      <w:r w:rsidRPr="001A304B">
        <w:rPr>
          <w:rFonts w:ascii="Tahoma" w:hAnsi="Tahoma" w:cs="Tahoma"/>
          <w:spacing w:val="28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to</w:t>
      </w:r>
      <w:r w:rsidRPr="001A304B">
        <w:rPr>
          <w:rFonts w:ascii="Tahoma" w:hAnsi="Tahoma" w:cs="Tahoma"/>
          <w:spacing w:val="36"/>
        </w:rPr>
        <w:t xml:space="preserve"> </w:t>
      </w: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každý (i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započatý) den prodlení a každé jednotlivé porušení. Prodlení s plněním povinnosti podle předchozí věty je ukončeno dnem, kdy bude zjednána náprava Prodávajícím nebo uplatněno některé z práv podle odstavc</w:t>
      </w:r>
      <w:r w:rsidR="003C26C3">
        <w:rPr>
          <w:rFonts w:ascii="Tahoma" w:hAnsi="Tahoma" w:cs="Tahoma"/>
        </w:rPr>
        <w:t xml:space="preserve">e </w:t>
      </w:r>
      <w:r w:rsidR="003C26C3">
        <w:rPr>
          <w:rFonts w:ascii="Tahoma" w:hAnsi="Tahoma" w:cs="Tahoma"/>
        </w:rPr>
        <w:fldChar w:fldCharType="begin"/>
      </w:r>
      <w:r w:rsidR="003C26C3">
        <w:rPr>
          <w:rFonts w:ascii="Tahoma" w:hAnsi="Tahoma" w:cs="Tahoma"/>
        </w:rPr>
        <w:instrText xml:space="preserve"> REF _Ref199777219 \r \h </w:instrText>
      </w:r>
      <w:r w:rsidR="003C26C3">
        <w:rPr>
          <w:rFonts w:ascii="Tahoma" w:hAnsi="Tahoma" w:cs="Tahoma"/>
        </w:rPr>
      </w:r>
      <w:r w:rsidR="003C26C3">
        <w:rPr>
          <w:rFonts w:ascii="Tahoma" w:hAnsi="Tahoma" w:cs="Tahoma"/>
        </w:rPr>
        <w:fldChar w:fldCharType="separate"/>
      </w:r>
      <w:r w:rsidR="002C1C96">
        <w:rPr>
          <w:rFonts w:ascii="Tahoma" w:hAnsi="Tahoma" w:cs="Tahoma"/>
        </w:rPr>
        <w:t>67</w:t>
      </w:r>
      <w:r w:rsidR="003C26C3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 Kupujícím. Úhradou smluvní pokuty nejsou dotčena práva Kupujícího z vadného plnění Prodávajícího.</w:t>
      </w:r>
    </w:p>
    <w:p w14:paraId="025F691F" w14:textId="4C9C49DD" w:rsidR="002E4D92" w:rsidRPr="00637711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637711">
        <w:rPr>
          <w:rFonts w:ascii="Tahoma" w:hAnsi="Tahoma" w:cs="Tahoma"/>
        </w:rPr>
        <w:t>Zaplacení</w:t>
      </w:r>
      <w:r w:rsidRPr="00637711">
        <w:rPr>
          <w:rFonts w:ascii="Tahoma" w:hAnsi="Tahoma" w:cs="Tahoma"/>
          <w:spacing w:val="64"/>
        </w:rPr>
        <w:t xml:space="preserve"> </w:t>
      </w:r>
      <w:r w:rsidRPr="00637711">
        <w:rPr>
          <w:rFonts w:ascii="Tahoma" w:hAnsi="Tahoma" w:cs="Tahoma"/>
        </w:rPr>
        <w:t>smluvní</w:t>
      </w:r>
      <w:r w:rsidRPr="00637711">
        <w:rPr>
          <w:rFonts w:ascii="Tahoma" w:hAnsi="Tahoma" w:cs="Tahoma"/>
          <w:spacing w:val="68"/>
        </w:rPr>
        <w:t xml:space="preserve"> </w:t>
      </w:r>
      <w:r w:rsidRPr="00637711">
        <w:rPr>
          <w:rFonts w:ascii="Tahoma" w:hAnsi="Tahoma" w:cs="Tahoma"/>
        </w:rPr>
        <w:t>pokuty</w:t>
      </w:r>
      <w:r w:rsidRPr="00637711">
        <w:rPr>
          <w:rFonts w:ascii="Tahoma" w:hAnsi="Tahoma" w:cs="Tahoma"/>
          <w:spacing w:val="66"/>
        </w:rPr>
        <w:t xml:space="preserve"> </w:t>
      </w:r>
      <w:r w:rsidRPr="00637711">
        <w:rPr>
          <w:rFonts w:ascii="Tahoma" w:hAnsi="Tahoma" w:cs="Tahoma"/>
        </w:rPr>
        <w:t>nezbavuje</w:t>
      </w:r>
      <w:r w:rsidRPr="00637711">
        <w:rPr>
          <w:rFonts w:ascii="Tahoma" w:hAnsi="Tahoma" w:cs="Tahoma"/>
          <w:spacing w:val="68"/>
        </w:rPr>
        <w:t xml:space="preserve"> </w:t>
      </w:r>
      <w:r w:rsidRPr="00637711">
        <w:rPr>
          <w:rFonts w:ascii="Tahoma" w:hAnsi="Tahoma" w:cs="Tahoma"/>
        </w:rPr>
        <w:t>Prodávajícího</w:t>
      </w:r>
      <w:r w:rsidRPr="00637711">
        <w:rPr>
          <w:rFonts w:ascii="Tahoma" w:hAnsi="Tahoma" w:cs="Tahoma"/>
          <w:spacing w:val="68"/>
        </w:rPr>
        <w:t xml:space="preserve"> </w:t>
      </w:r>
      <w:r w:rsidRPr="00637711">
        <w:rPr>
          <w:rFonts w:ascii="Tahoma" w:hAnsi="Tahoma" w:cs="Tahoma"/>
        </w:rPr>
        <w:t>povinnosti</w:t>
      </w:r>
      <w:r w:rsidRPr="00637711">
        <w:rPr>
          <w:rFonts w:ascii="Tahoma" w:hAnsi="Tahoma" w:cs="Tahoma"/>
          <w:spacing w:val="68"/>
        </w:rPr>
        <w:t xml:space="preserve"> </w:t>
      </w:r>
      <w:r w:rsidRPr="00637711">
        <w:rPr>
          <w:rFonts w:ascii="Tahoma" w:hAnsi="Tahoma" w:cs="Tahoma"/>
        </w:rPr>
        <w:t>splnit</w:t>
      </w:r>
      <w:r w:rsidRPr="00637711">
        <w:rPr>
          <w:rFonts w:ascii="Tahoma" w:hAnsi="Tahoma" w:cs="Tahoma"/>
          <w:spacing w:val="68"/>
        </w:rPr>
        <w:t xml:space="preserve"> </w:t>
      </w:r>
      <w:r w:rsidRPr="00637711">
        <w:rPr>
          <w:rFonts w:ascii="Tahoma" w:hAnsi="Tahoma" w:cs="Tahoma"/>
        </w:rPr>
        <w:t>dluh</w:t>
      </w:r>
      <w:r w:rsidRPr="00637711">
        <w:rPr>
          <w:rFonts w:ascii="Tahoma" w:hAnsi="Tahoma" w:cs="Tahoma"/>
          <w:spacing w:val="67"/>
        </w:rPr>
        <w:t xml:space="preserve"> </w:t>
      </w:r>
      <w:r w:rsidRPr="00637711">
        <w:rPr>
          <w:rFonts w:ascii="Tahoma" w:hAnsi="Tahoma" w:cs="Tahoma"/>
        </w:rPr>
        <w:t>smluvní</w:t>
      </w:r>
      <w:r w:rsidRPr="00637711">
        <w:rPr>
          <w:rFonts w:ascii="Tahoma" w:hAnsi="Tahoma" w:cs="Tahoma"/>
          <w:spacing w:val="69"/>
        </w:rPr>
        <w:t xml:space="preserve"> </w:t>
      </w:r>
      <w:r w:rsidRPr="00637711">
        <w:rPr>
          <w:rFonts w:ascii="Tahoma" w:hAnsi="Tahoma" w:cs="Tahoma"/>
          <w:spacing w:val="-2"/>
        </w:rPr>
        <w:t>pokutou</w:t>
      </w:r>
      <w:r w:rsidR="00611C01" w:rsidRPr="00637711">
        <w:rPr>
          <w:rFonts w:ascii="Tahoma" w:hAnsi="Tahoma" w:cs="Tahoma"/>
          <w:spacing w:val="-2"/>
        </w:rPr>
        <w:t xml:space="preserve"> </w:t>
      </w:r>
      <w:r w:rsidRPr="00637711">
        <w:rPr>
          <w:rFonts w:ascii="Tahoma" w:hAnsi="Tahoma" w:cs="Tahoma"/>
          <w:spacing w:val="-2"/>
        </w:rPr>
        <w:t>utvrzený.</w:t>
      </w:r>
    </w:p>
    <w:p w14:paraId="09F7CCC9" w14:textId="181AA64E" w:rsidR="003D1EA2" w:rsidRPr="003D1EA2" w:rsidRDefault="002E4D92" w:rsidP="003D1EA2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52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53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54"/>
        </w:rPr>
        <w:t xml:space="preserve"> </w:t>
      </w:r>
      <w:r w:rsidRPr="001A304B">
        <w:rPr>
          <w:rFonts w:ascii="Tahoma" w:hAnsi="Tahoma" w:cs="Tahoma"/>
        </w:rPr>
        <w:t>požadovat</w:t>
      </w:r>
      <w:r w:rsidRPr="001A304B">
        <w:rPr>
          <w:rFonts w:ascii="Tahoma" w:hAnsi="Tahoma" w:cs="Tahoma"/>
          <w:spacing w:val="55"/>
        </w:rPr>
        <w:t xml:space="preserve"> </w:t>
      </w:r>
      <w:r w:rsidRPr="001A304B">
        <w:rPr>
          <w:rFonts w:ascii="Tahoma" w:hAnsi="Tahoma" w:cs="Tahoma"/>
        </w:rPr>
        <w:t>náhradu</w:t>
      </w:r>
      <w:r w:rsidRPr="001A304B">
        <w:rPr>
          <w:rFonts w:ascii="Tahoma" w:hAnsi="Tahoma" w:cs="Tahoma"/>
          <w:spacing w:val="54"/>
        </w:rPr>
        <w:t xml:space="preserve"> </w:t>
      </w:r>
      <w:r w:rsidRPr="001A304B">
        <w:rPr>
          <w:rFonts w:ascii="Tahoma" w:hAnsi="Tahoma" w:cs="Tahoma"/>
        </w:rPr>
        <w:t>škody</w:t>
      </w:r>
      <w:r w:rsidRPr="001A304B">
        <w:rPr>
          <w:rFonts w:ascii="Tahoma" w:hAnsi="Tahoma" w:cs="Tahoma"/>
          <w:spacing w:val="54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52"/>
        </w:rPr>
        <w:t xml:space="preserve"> </w:t>
      </w:r>
      <w:r w:rsidRPr="001A304B">
        <w:rPr>
          <w:rFonts w:ascii="Tahoma" w:hAnsi="Tahoma" w:cs="Tahoma"/>
        </w:rPr>
        <w:t>nemajetkové</w:t>
      </w:r>
      <w:r w:rsidRPr="001A304B">
        <w:rPr>
          <w:rFonts w:ascii="Tahoma" w:hAnsi="Tahoma" w:cs="Tahoma"/>
          <w:spacing w:val="56"/>
        </w:rPr>
        <w:t xml:space="preserve"> </w:t>
      </w:r>
      <w:r w:rsidRPr="001A304B">
        <w:rPr>
          <w:rFonts w:ascii="Tahoma" w:hAnsi="Tahoma" w:cs="Tahoma"/>
        </w:rPr>
        <w:t>újmy</w:t>
      </w:r>
      <w:r w:rsidRPr="001A304B">
        <w:rPr>
          <w:rFonts w:ascii="Tahoma" w:hAnsi="Tahoma" w:cs="Tahoma"/>
          <w:spacing w:val="53"/>
        </w:rPr>
        <w:t xml:space="preserve"> </w:t>
      </w:r>
      <w:r w:rsidRPr="001A304B">
        <w:rPr>
          <w:rFonts w:ascii="Tahoma" w:hAnsi="Tahoma" w:cs="Tahoma"/>
        </w:rPr>
        <w:t>způsobené</w:t>
      </w:r>
      <w:r w:rsidRPr="001A304B">
        <w:rPr>
          <w:rFonts w:ascii="Tahoma" w:hAnsi="Tahoma" w:cs="Tahoma"/>
          <w:spacing w:val="56"/>
        </w:rPr>
        <w:t xml:space="preserve"> </w:t>
      </w:r>
      <w:r w:rsidRPr="001A304B">
        <w:rPr>
          <w:rFonts w:ascii="Tahoma" w:hAnsi="Tahoma" w:cs="Tahoma"/>
          <w:spacing w:val="-2"/>
        </w:rPr>
        <w:t>porušením</w:t>
      </w:r>
      <w:r w:rsidR="00611C01">
        <w:rPr>
          <w:rFonts w:ascii="Tahoma" w:hAnsi="Tahoma" w:cs="Tahoma"/>
          <w:spacing w:val="-2"/>
        </w:rPr>
        <w:t xml:space="preserve"> </w:t>
      </w:r>
      <w:r w:rsidRPr="00611C01">
        <w:rPr>
          <w:rFonts w:ascii="Tahoma" w:hAnsi="Tahoma" w:cs="Tahoma"/>
        </w:rPr>
        <w:t>povinnosti</w:t>
      </w:r>
      <w:r w:rsidRPr="00611C01">
        <w:rPr>
          <w:rFonts w:ascii="Tahoma" w:hAnsi="Tahoma" w:cs="Tahoma"/>
          <w:spacing w:val="-9"/>
        </w:rPr>
        <w:t xml:space="preserve"> </w:t>
      </w:r>
      <w:r w:rsidRPr="00611C01">
        <w:rPr>
          <w:rFonts w:ascii="Tahoma" w:hAnsi="Tahoma" w:cs="Tahoma"/>
        </w:rPr>
        <w:t>Prodávajícího,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na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kterou</w:t>
      </w:r>
      <w:r w:rsidRPr="00611C01">
        <w:rPr>
          <w:rFonts w:ascii="Tahoma" w:hAnsi="Tahoma" w:cs="Tahoma"/>
          <w:spacing w:val="-7"/>
        </w:rPr>
        <w:t xml:space="preserve"> </w:t>
      </w:r>
      <w:r w:rsidRPr="00611C01">
        <w:rPr>
          <w:rFonts w:ascii="Tahoma" w:hAnsi="Tahoma" w:cs="Tahoma"/>
        </w:rPr>
        <w:t>se</w:t>
      </w:r>
      <w:r w:rsidRPr="00611C01">
        <w:rPr>
          <w:rFonts w:ascii="Tahoma" w:hAnsi="Tahoma" w:cs="Tahoma"/>
          <w:spacing w:val="-6"/>
        </w:rPr>
        <w:t xml:space="preserve"> </w:t>
      </w:r>
      <w:r w:rsidRPr="00611C01">
        <w:rPr>
          <w:rFonts w:ascii="Tahoma" w:hAnsi="Tahoma" w:cs="Tahoma"/>
        </w:rPr>
        <w:t>vztahuje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smluvní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pokuta,</w:t>
      </w:r>
      <w:r w:rsidRPr="00611C01">
        <w:rPr>
          <w:rFonts w:ascii="Tahoma" w:hAnsi="Tahoma" w:cs="Tahoma"/>
          <w:spacing w:val="-9"/>
        </w:rPr>
        <w:t xml:space="preserve"> </w:t>
      </w:r>
      <w:r w:rsidRPr="00611C01">
        <w:rPr>
          <w:rFonts w:ascii="Tahoma" w:hAnsi="Tahoma" w:cs="Tahoma"/>
        </w:rPr>
        <w:t>v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plné</w:t>
      </w:r>
      <w:r w:rsidRPr="00611C01">
        <w:rPr>
          <w:rFonts w:ascii="Tahoma" w:hAnsi="Tahoma" w:cs="Tahoma"/>
          <w:spacing w:val="-7"/>
        </w:rPr>
        <w:t xml:space="preserve"> </w:t>
      </w:r>
      <w:r w:rsidRPr="00611C01">
        <w:rPr>
          <w:rFonts w:ascii="Tahoma" w:hAnsi="Tahoma" w:cs="Tahoma"/>
          <w:spacing w:val="-2"/>
        </w:rPr>
        <w:t>výši</w:t>
      </w:r>
      <w:r w:rsidR="00F64B22">
        <w:rPr>
          <w:rFonts w:ascii="Tahoma" w:hAnsi="Tahoma" w:cs="Tahoma"/>
          <w:spacing w:val="-2"/>
        </w:rPr>
        <w:t xml:space="preserve"> a uplatnit ji vedle a nezávisle na smluvní pokutě</w:t>
      </w:r>
      <w:r w:rsidRPr="00611C01">
        <w:rPr>
          <w:rFonts w:ascii="Tahoma" w:hAnsi="Tahoma" w:cs="Tahoma"/>
          <w:spacing w:val="-2"/>
        </w:rPr>
        <w:t>.</w:t>
      </w:r>
    </w:p>
    <w:p w14:paraId="3BE2E59E" w14:textId="77777777" w:rsidR="003D1EA2" w:rsidRDefault="003D1EA2" w:rsidP="003D1EA2">
      <w:pPr>
        <w:pStyle w:val="Odstavecseseznamem"/>
        <w:tabs>
          <w:tab w:val="left" w:pos="852"/>
          <w:tab w:val="left" w:pos="899"/>
        </w:tabs>
        <w:spacing w:before="261" w:line="242" w:lineRule="auto"/>
        <w:ind w:left="852" w:right="129"/>
        <w:jc w:val="both"/>
        <w:rPr>
          <w:rFonts w:ascii="Tahoma" w:hAnsi="Tahoma" w:cs="Tahoma"/>
        </w:rPr>
      </w:pPr>
    </w:p>
    <w:p w14:paraId="0BD9E047" w14:textId="438E0F04" w:rsidR="002E4D92" w:rsidRPr="00611C01" w:rsidRDefault="22A4E69F" w:rsidP="22A4E69F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jc w:val="both"/>
        <w:rPr>
          <w:rFonts w:ascii="Tahoma" w:hAnsi="Tahoma" w:cs="Tahoma"/>
        </w:rPr>
      </w:pPr>
      <w:r w:rsidRPr="22A4E69F">
        <w:rPr>
          <w:rFonts w:ascii="Tahoma" w:hAnsi="Tahoma" w:cs="Tahoma"/>
        </w:rPr>
        <w:t>Splatnost smluvních pokut podle Smlouvy bude 15 dnů od doručení písemné výzvy k zaplacení smluvní pokuty straně povinné.</w:t>
      </w:r>
    </w:p>
    <w:p w14:paraId="342B89E0" w14:textId="09B48382" w:rsidR="002E4D92" w:rsidRPr="00611C01" w:rsidRDefault="002E4D92" w:rsidP="002E4D92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Poruší-li Kupující povinnost zaplatit Cenu ve sjednané době, je povinen uhradit Prodávajícímu zákonný úrok z prodlení ve výši podle právních předpisů.</w:t>
      </w:r>
    </w:p>
    <w:p w14:paraId="05551D30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C7BF2D5" w14:textId="2B63B32A" w:rsidR="002E4D92" w:rsidRPr="005521AC" w:rsidRDefault="002E4D92" w:rsidP="00611C01">
      <w:pPr>
        <w:pStyle w:val="Nadpis1"/>
        <w:numPr>
          <w:ilvl w:val="0"/>
          <w:numId w:val="5"/>
        </w:numPr>
        <w:tabs>
          <w:tab w:val="left" w:pos="3898"/>
        </w:tabs>
        <w:spacing w:before="1"/>
        <w:ind w:left="3898"/>
        <w:jc w:val="left"/>
        <w:rPr>
          <w:rFonts w:ascii="Tahoma" w:hAnsi="Tahoma" w:cs="Tahoma"/>
          <w:sz w:val="24"/>
          <w:szCs w:val="24"/>
        </w:rPr>
      </w:pPr>
      <w:r w:rsidRPr="005521AC">
        <w:rPr>
          <w:rFonts w:ascii="Tahoma" w:hAnsi="Tahoma" w:cs="Tahoma"/>
          <w:sz w:val="24"/>
          <w:szCs w:val="24"/>
        </w:rPr>
        <w:t>ODSTOUPENÍ</w:t>
      </w:r>
      <w:r w:rsidRPr="005521AC">
        <w:rPr>
          <w:rFonts w:ascii="Tahoma" w:hAnsi="Tahoma" w:cs="Tahoma"/>
          <w:spacing w:val="-9"/>
          <w:sz w:val="24"/>
          <w:szCs w:val="24"/>
        </w:rPr>
        <w:t xml:space="preserve"> </w:t>
      </w:r>
      <w:r w:rsidRPr="005521AC">
        <w:rPr>
          <w:rFonts w:ascii="Tahoma" w:hAnsi="Tahoma" w:cs="Tahoma"/>
          <w:sz w:val="24"/>
          <w:szCs w:val="24"/>
        </w:rPr>
        <w:t>OD</w:t>
      </w:r>
      <w:r w:rsidRPr="005521AC">
        <w:rPr>
          <w:rFonts w:ascii="Tahoma" w:hAnsi="Tahoma" w:cs="Tahoma"/>
          <w:spacing w:val="-8"/>
          <w:sz w:val="24"/>
          <w:szCs w:val="24"/>
        </w:rPr>
        <w:t xml:space="preserve"> </w:t>
      </w:r>
      <w:r w:rsidRPr="005521AC">
        <w:rPr>
          <w:rFonts w:ascii="Tahoma" w:hAnsi="Tahoma" w:cs="Tahoma"/>
          <w:spacing w:val="-2"/>
          <w:sz w:val="24"/>
          <w:szCs w:val="24"/>
        </w:rPr>
        <w:t>SMLOUVY</w:t>
      </w:r>
    </w:p>
    <w:p w14:paraId="78111CDF" w14:textId="0954680E" w:rsidR="002E4D92" w:rsidRPr="00A334ED" w:rsidRDefault="002E4D92" w:rsidP="00A334ED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 je oprávněn od Smlouvy odstoupit z důvodů stanovených právními předpisy nebo sjednaných Smlouvou. Kupující je oprávněn odstoupit od Smlouvy zejména:</w:t>
      </w:r>
    </w:p>
    <w:p w14:paraId="438D99B0" w14:textId="7928E191" w:rsidR="002E4D92" w:rsidRPr="001A304B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bude-li Prodávající v prodlení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 dodáním</w:t>
      </w:r>
      <w:r w:rsidRPr="001A304B">
        <w:rPr>
          <w:rFonts w:ascii="Tahoma" w:hAnsi="Tahoma" w:cs="Tahoma"/>
          <w:spacing w:val="40"/>
        </w:rPr>
        <w:t xml:space="preserve"> </w:t>
      </w:r>
      <w:r w:rsidR="00B17962" w:rsidRPr="00F972B1">
        <w:rPr>
          <w:rFonts w:ascii="Tahoma" w:hAnsi="Tahoma" w:cs="Tahoma"/>
        </w:rPr>
        <w:t>příslušné části</w:t>
      </w:r>
      <w:r w:rsidR="00B17962">
        <w:rPr>
          <w:rFonts w:ascii="Tahoma" w:hAnsi="Tahoma" w:cs="Tahoma"/>
        </w:rPr>
        <w:t xml:space="preserve"> </w:t>
      </w:r>
      <w:r w:rsidR="00B17962" w:rsidRPr="001A304B">
        <w:rPr>
          <w:rFonts w:ascii="Tahoma" w:hAnsi="Tahoma" w:cs="Tahoma"/>
        </w:rPr>
        <w:t>Předmět</w:t>
      </w:r>
      <w:r w:rsidR="00B17962" w:rsidRPr="001C3235">
        <w:rPr>
          <w:rFonts w:ascii="Tahoma" w:hAnsi="Tahoma" w:cs="Tahoma"/>
        </w:rPr>
        <w:t>u</w:t>
      </w:r>
      <w:r w:rsidR="00B17962" w:rsidRPr="001A304B">
        <w:rPr>
          <w:rFonts w:ascii="Tahoma" w:hAnsi="Tahoma" w:cs="Tahoma"/>
        </w:rPr>
        <w:t xml:space="preserve"> koupě</w:t>
      </w:r>
      <w:r w:rsidR="00B17962" w:rsidRPr="00F972B1">
        <w:rPr>
          <w:rFonts w:ascii="Tahoma" w:hAnsi="Tahoma" w:cs="Tahoma"/>
          <w:spacing w:val="-11"/>
        </w:rPr>
        <w:t xml:space="preserve"> dle odstavce </w:t>
      </w:r>
      <w:r w:rsidR="00C166DE">
        <w:rPr>
          <w:rFonts w:ascii="Tahoma" w:hAnsi="Tahoma" w:cs="Tahoma"/>
          <w:spacing w:val="-11"/>
        </w:rPr>
        <w:fldChar w:fldCharType="begin"/>
      </w:r>
      <w:r w:rsidR="00C166DE">
        <w:rPr>
          <w:rFonts w:ascii="Tahoma" w:hAnsi="Tahoma" w:cs="Tahoma"/>
          <w:spacing w:val="-11"/>
        </w:rPr>
        <w:instrText xml:space="preserve"> REF _Ref219198237 \r \h </w:instrText>
      </w:r>
      <w:r w:rsidR="00C166DE">
        <w:rPr>
          <w:rFonts w:ascii="Tahoma" w:hAnsi="Tahoma" w:cs="Tahoma"/>
          <w:spacing w:val="-11"/>
        </w:rPr>
      </w:r>
      <w:r w:rsidR="00C166DE">
        <w:rPr>
          <w:rFonts w:ascii="Tahoma" w:hAnsi="Tahoma" w:cs="Tahoma"/>
          <w:spacing w:val="-11"/>
        </w:rPr>
        <w:fldChar w:fldCharType="separate"/>
      </w:r>
      <w:r w:rsidR="002C1C96">
        <w:rPr>
          <w:rFonts w:ascii="Tahoma" w:hAnsi="Tahoma" w:cs="Tahoma"/>
          <w:spacing w:val="-11"/>
        </w:rPr>
        <w:t>35</w:t>
      </w:r>
      <w:r w:rsidR="00C166DE">
        <w:rPr>
          <w:rFonts w:ascii="Tahoma" w:hAnsi="Tahoma" w:cs="Tahoma"/>
          <w:spacing w:val="-11"/>
        </w:rPr>
        <w:fldChar w:fldCharType="end"/>
      </w:r>
      <w:r w:rsidR="00B17962" w:rsidRPr="00F972B1">
        <w:rPr>
          <w:rFonts w:ascii="Tahoma" w:hAnsi="Tahoma" w:cs="Tahoma"/>
          <w:spacing w:val="-11"/>
        </w:rPr>
        <w:t xml:space="preserve"> Smlouvy</w:t>
      </w:r>
      <w:r w:rsidRPr="001A304B">
        <w:rPr>
          <w:rFonts w:ascii="Tahoma" w:hAnsi="Tahoma" w:cs="Tahoma"/>
        </w:rPr>
        <w:t xml:space="preserve"> 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více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než 1</w:t>
      </w:r>
      <w:r w:rsidR="00A334ED">
        <w:rPr>
          <w:rFonts w:ascii="Tahoma" w:hAnsi="Tahoma" w:cs="Tahoma"/>
        </w:rPr>
        <w:t>0</w:t>
      </w:r>
      <w:r w:rsidRPr="001A304B">
        <w:rPr>
          <w:rFonts w:ascii="Tahoma" w:hAnsi="Tahoma" w:cs="Tahoma"/>
        </w:rPr>
        <w:t xml:space="preserve"> kalendářních dnů</w:t>
      </w:r>
    </w:p>
    <w:p w14:paraId="04C08874" w14:textId="178B454F" w:rsidR="002E4D92" w:rsidRPr="00611C01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bude-li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45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48"/>
        </w:rPr>
        <w:t xml:space="preserve"> </w:t>
      </w:r>
      <w:r w:rsidRPr="001A304B">
        <w:rPr>
          <w:rFonts w:ascii="Tahoma" w:hAnsi="Tahoma" w:cs="Tahoma"/>
        </w:rPr>
        <w:t>prodlení</w:t>
      </w:r>
      <w:r w:rsidRPr="001A304B">
        <w:rPr>
          <w:rFonts w:ascii="Tahoma" w:hAnsi="Tahoma" w:cs="Tahoma"/>
          <w:spacing w:val="47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48"/>
        </w:rPr>
        <w:t xml:space="preserve"> </w:t>
      </w:r>
      <w:r w:rsidRPr="001A304B">
        <w:rPr>
          <w:rFonts w:ascii="Tahoma" w:hAnsi="Tahoma" w:cs="Tahoma"/>
        </w:rPr>
        <w:t>poskytnutím</w:t>
      </w:r>
      <w:r w:rsidRPr="001A304B">
        <w:rPr>
          <w:rFonts w:ascii="Tahoma" w:hAnsi="Tahoma" w:cs="Tahoma"/>
          <w:spacing w:val="48"/>
        </w:rPr>
        <w:t xml:space="preserve"> </w:t>
      </w:r>
      <w:r w:rsidRPr="001A304B">
        <w:rPr>
          <w:rFonts w:ascii="Tahoma" w:hAnsi="Tahoma" w:cs="Tahoma"/>
        </w:rPr>
        <w:t>Souvisejícího</w:t>
      </w:r>
      <w:r w:rsidRPr="001A304B">
        <w:rPr>
          <w:rFonts w:ascii="Tahoma" w:hAnsi="Tahoma" w:cs="Tahoma"/>
          <w:spacing w:val="37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47"/>
        </w:rPr>
        <w:t xml:space="preserve"> </w:t>
      </w:r>
      <w:r w:rsidRPr="00611C01">
        <w:rPr>
          <w:rFonts w:ascii="Tahoma" w:hAnsi="Tahoma" w:cs="Tahoma"/>
        </w:rPr>
        <w:t>o</w:t>
      </w:r>
      <w:r w:rsidRPr="00611C01">
        <w:rPr>
          <w:rFonts w:ascii="Tahoma" w:hAnsi="Tahoma" w:cs="Tahoma"/>
          <w:spacing w:val="-3"/>
        </w:rPr>
        <w:t xml:space="preserve"> </w:t>
      </w:r>
      <w:r w:rsidRPr="00611C01">
        <w:rPr>
          <w:rFonts w:ascii="Tahoma" w:hAnsi="Tahoma" w:cs="Tahoma"/>
        </w:rPr>
        <w:t>více</w:t>
      </w:r>
      <w:r w:rsidRPr="00611C01">
        <w:rPr>
          <w:rFonts w:ascii="Tahoma" w:hAnsi="Tahoma" w:cs="Tahoma"/>
          <w:spacing w:val="-3"/>
        </w:rPr>
        <w:t xml:space="preserve"> </w:t>
      </w:r>
      <w:r w:rsidRPr="00611C01">
        <w:rPr>
          <w:rFonts w:ascii="Tahoma" w:hAnsi="Tahoma" w:cs="Tahoma"/>
        </w:rPr>
        <w:t>než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15</w:t>
      </w:r>
      <w:r w:rsidRPr="00611C01">
        <w:rPr>
          <w:rFonts w:ascii="Tahoma" w:hAnsi="Tahoma" w:cs="Tahoma"/>
          <w:spacing w:val="-8"/>
        </w:rPr>
        <w:t xml:space="preserve"> </w:t>
      </w:r>
      <w:r w:rsidRPr="00611C01">
        <w:rPr>
          <w:rFonts w:ascii="Tahoma" w:hAnsi="Tahoma" w:cs="Tahoma"/>
        </w:rPr>
        <w:t>kalendářních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dnů</w:t>
      </w:r>
      <w:r w:rsidRPr="00611C01">
        <w:rPr>
          <w:rFonts w:ascii="Tahoma" w:hAnsi="Tahoma" w:cs="Tahoma"/>
          <w:spacing w:val="-3"/>
        </w:rPr>
        <w:t xml:space="preserve"> </w:t>
      </w:r>
      <w:r w:rsidRPr="00611C01">
        <w:rPr>
          <w:rFonts w:ascii="Tahoma" w:hAnsi="Tahoma" w:cs="Tahoma"/>
          <w:spacing w:val="-4"/>
        </w:rPr>
        <w:t>nebo</w:t>
      </w:r>
    </w:p>
    <w:p w14:paraId="693F7E5D" w14:textId="77777777" w:rsidR="002E4D92" w:rsidRPr="001A304B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bude-li Prodávající v prodlení s poskytnutím jakéhokoliv plnění dle Smlouvy o více než 15 kalendářních dnů nebo</w:t>
      </w:r>
    </w:p>
    <w:p w14:paraId="760DF6D5" w14:textId="48BB313B" w:rsidR="002E4D92" w:rsidRPr="00611C01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bude-li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1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trpět</w:t>
      </w:r>
      <w:r w:rsidRPr="001A304B">
        <w:rPr>
          <w:rFonts w:ascii="Tahoma" w:hAnsi="Tahoma" w:cs="Tahoma"/>
          <w:spacing w:val="4"/>
        </w:rPr>
        <w:t xml:space="preserve"> </w:t>
      </w:r>
      <w:r w:rsidRPr="001A304B">
        <w:rPr>
          <w:rFonts w:ascii="Tahoma" w:hAnsi="Tahoma" w:cs="Tahoma"/>
        </w:rPr>
        <w:t>vadami,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které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jej</w:t>
      </w:r>
      <w:r w:rsidRPr="001A304B">
        <w:rPr>
          <w:rFonts w:ascii="Tahoma" w:hAnsi="Tahoma" w:cs="Tahoma"/>
          <w:spacing w:val="1"/>
        </w:rPr>
        <w:t xml:space="preserve"> </w:t>
      </w:r>
      <w:r w:rsidRPr="001A304B">
        <w:rPr>
          <w:rFonts w:ascii="Tahoma" w:hAnsi="Tahoma" w:cs="Tahoma"/>
        </w:rPr>
        <w:t>budou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činit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neupotřebitelným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  <w:spacing w:val="-2"/>
        </w:rPr>
        <w:t>vzhledem</w:t>
      </w:r>
      <w:r w:rsidR="00611C01">
        <w:rPr>
          <w:rFonts w:ascii="Tahoma" w:hAnsi="Tahoma" w:cs="Tahoma"/>
          <w:spacing w:val="-2"/>
        </w:rPr>
        <w:t xml:space="preserve"> </w:t>
      </w:r>
      <w:r w:rsidRPr="00611C01">
        <w:rPr>
          <w:rFonts w:ascii="Tahoma" w:hAnsi="Tahoma" w:cs="Tahoma"/>
        </w:rPr>
        <w:t>k</w:t>
      </w:r>
      <w:r w:rsidRPr="00611C01">
        <w:rPr>
          <w:rFonts w:ascii="Tahoma" w:hAnsi="Tahoma" w:cs="Tahoma"/>
          <w:spacing w:val="-3"/>
        </w:rPr>
        <w:t xml:space="preserve"> </w:t>
      </w:r>
      <w:r w:rsidRPr="00611C01">
        <w:rPr>
          <w:rFonts w:ascii="Tahoma" w:hAnsi="Tahoma" w:cs="Tahoma"/>
        </w:rPr>
        <w:t>účelu,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ke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kterému</w:t>
      </w:r>
      <w:r w:rsidRPr="00611C01">
        <w:rPr>
          <w:rFonts w:ascii="Tahoma" w:hAnsi="Tahoma" w:cs="Tahoma"/>
          <w:spacing w:val="-6"/>
        </w:rPr>
        <w:t xml:space="preserve"> </w:t>
      </w:r>
      <w:r w:rsidRPr="00611C01">
        <w:rPr>
          <w:rFonts w:ascii="Tahoma" w:hAnsi="Tahoma" w:cs="Tahoma"/>
        </w:rPr>
        <w:t>má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sloužit</w:t>
      </w:r>
      <w:r w:rsidRPr="00611C01">
        <w:rPr>
          <w:rFonts w:ascii="Tahoma" w:hAnsi="Tahoma" w:cs="Tahoma"/>
          <w:spacing w:val="-2"/>
        </w:rPr>
        <w:t xml:space="preserve"> </w:t>
      </w:r>
      <w:r w:rsidRPr="00611C01">
        <w:rPr>
          <w:rFonts w:ascii="Tahoma" w:hAnsi="Tahoma" w:cs="Tahoma"/>
        </w:rPr>
        <w:t>podle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odstavc</w:t>
      </w:r>
      <w:r w:rsidR="00A334ED">
        <w:rPr>
          <w:rFonts w:ascii="Tahoma" w:hAnsi="Tahoma" w:cs="Tahoma"/>
        </w:rPr>
        <w:t xml:space="preserve">e </w:t>
      </w:r>
      <w:r w:rsidR="00A334ED">
        <w:rPr>
          <w:rFonts w:ascii="Tahoma" w:hAnsi="Tahoma" w:cs="Tahoma"/>
        </w:rPr>
        <w:fldChar w:fldCharType="begin"/>
      </w:r>
      <w:r w:rsidR="00A334ED">
        <w:rPr>
          <w:rFonts w:ascii="Tahoma" w:hAnsi="Tahoma" w:cs="Tahoma"/>
        </w:rPr>
        <w:instrText xml:space="preserve"> REF _Ref199781408 \r \h </w:instrText>
      </w:r>
      <w:r w:rsidR="00A334ED">
        <w:rPr>
          <w:rFonts w:ascii="Tahoma" w:hAnsi="Tahoma" w:cs="Tahoma"/>
        </w:rPr>
      </w:r>
      <w:r w:rsidR="00A334ED">
        <w:rPr>
          <w:rFonts w:ascii="Tahoma" w:hAnsi="Tahoma" w:cs="Tahoma"/>
        </w:rPr>
        <w:fldChar w:fldCharType="separate"/>
      </w:r>
      <w:r w:rsidR="002C1C96">
        <w:rPr>
          <w:rFonts w:ascii="Tahoma" w:hAnsi="Tahoma" w:cs="Tahoma"/>
        </w:rPr>
        <w:t>8</w:t>
      </w:r>
      <w:r w:rsidR="00A334ED">
        <w:rPr>
          <w:rFonts w:ascii="Tahoma" w:hAnsi="Tahoma" w:cs="Tahoma"/>
        </w:rPr>
        <w:fldChar w:fldCharType="end"/>
      </w:r>
      <w:r w:rsidRPr="00611C01">
        <w:rPr>
          <w:rFonts w:ascii="Tahoma" w:hAnsi="Tahoma" w:cs="Tahoma"/>
          <w:spacing w:val="-1"/>
        </w:rPr>
        <w:t xml:space="preserve"> </w:t>
      </w:r>
      <w:r w:rsidRPr="00611C01">
        <w:rPr>
          <w:rFonts w:ascii="Tahoma" w:hAnsi="Tahoma" w:cs="Tahoma"/>
        </w:rPr>
        <w:t>Smlouvy</w:t>
      </w:r>
      <w:r w:rsidRPr="00611C01">
        <w:rPr>
          <w:rFonts w:ascii="Tahoma" w:hAnsi="Tahoma" w:cs="Tahoma"/>
          <w:spacing w:val="-2"/>
        </w:rPr>
        <w:t xml:space="preserve"> </w:t>
      </w:r>
      <w:r w:rsidRPr="00611C01">
        <w:rPr>
          <w:rFonts w:ascii="Tahoma" w:hAnsi="Tahoma" w:cs="Tahoma"/>
          <w:spacing w:val="-4"/>
        </w:rPr>
        <w:t>nebo</w:t>
      </w:r>
    </w:p>
    <w:p w14:paraId="10C341B8" w14:textId="77777777" w:rsidR="002E4D92" w:rsidRPr="001A304B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nebude-li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mít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vlastnosti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stanovené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Smlouvou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2DBCD888" w14:textId="09565EBB" w:rsidR="002E4D92" w:rsidRPr="001A304B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 xml:space="preserve">nebude-li Předmět koupě splňovat podmínky stanovené právními předpisy nebo technickými normami platnými a účinnými ke dni odevzdání </w:t>
      </w:r>
      <w:r w:rsidR="00AC3E5A" w:rsidRPr="00F609BF">
        <w:rPr>
          <w:rFonts w:ascii="Tahoma" w:hAnsi="Tahoma" w:cs="Tahoma"/>
        </w:rPr>
        <w:t>příslušné části Předmětu koupě</w:t>
      </w:r>
      <w:r w:rsidR="00AC3E5A" w:rsidRPr="00F609BF">
        <w:rPr>
          <w:rFonts w:ascii="Tahoma" w:hAnsi="Tahoma" w:cs="Tahoma"/>
          <w:spacing w:val="-11"/>
        </w:rPr>
        <w:t xml:space="preserve"> dle odstavce </w:t>
      </w:r>
      <w:r w:rsidR="003548BE">
        <w:rPr>
          <w:rFonts w:ascii="Tahoma" w:hAnsi="Tahoma" w:cs="Tahoma"/>
          <w:spacing w:val="-11"/>
        </w:rPr>
        <w:fldChar w:fldCharType="begin"/>
      </w:r>
      <w:r w:rsidR="003548BE">
        <w:rPr>
          <w:rFonts w:ascii="Tahoma" w:hAnsi="Tahoma" w:cs="Tahoma"/>
          <w:spacing w:val="-11"/>
        </w:rPr>
        <w:instrText xml:space="preserve"> REF _Ref219198237 \r \h </w:instrText>
      </w:r>
      <w:r w:rsidR="003548BE">
        <w:rPr>
          <w:rFonts w:ascii="Tahoma" w:hAnsi="Tahoma" w:cs="Tahoma"/>
          <w:spacing w:val="-11"/>
        </w:rPr>
      </w:r>
      <w:r w:rsidR="003548BE">
        <w:rPr>
          <w:rFonts w:ascii="Tahoma" w:hAnsi="Tahoma" w:cs="Tahoma"/>
          <w:spacing w:val="-11"/>
        </w:rPr>
        <w:fldChar w:fldCharType="separate"/>
      </w:r>
      <w:r w:rsidR="002C1C96">
        <w:rPr>
          <w:rFonts w:ascii="Tahoma" w:hAnsi="Tahoma" w:cs="Tahoma"/>
          <w:spacing w:val="-11"/>
        </w:rPr>
        <w:t>35</w:t>
      </w:r>
      <w:r w:rsidR="003548BE">
        <w:rPr>
          <w:rFonts w:ascii="Tahoma" w:hAnsi="Tahoma" w:cs="Tahoma"/>
          <w:spacing w:val="-11"/>
        </w:rPr>
        <w:fldChar w:fldCharType="end"/>
      </w:r>
      <w:r w:rsidR="00AC3E5A" w:rsidRPr="00F609BF">
        <w:rPr>
          <w:rFonts w:ascii="Tahoma" w:hAnsi="Tahoma" w:cs="Tahoma"/>
          <w:spacing w:val="-11"/>
        </w:rPr>
        <w:t xml:space="preserve"> Smlouvy</w:t>
      </w:r>
      <w:r w:rsidRPr="001A304B">
        <w:rPr>
          <w:rFonts w:ascii="Tahoma" w:hAnsi="Tahoma" w:cs="Tahoma"/>
        </w:rPr>
        <w:t xml:space="preserve"> Kupujícímu nebo</w:t>
      </w:r>
    </w:p>
    <w:p w14:paraId="40CBA516" w14:textId="0F15FED9" w:rsidR="002E4D92" w:rsidRPr="001A304B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poruší-li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některou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svou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povinnost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odstavc</w:t>
      </w:r>
      <w:r w:rsidR="00A334ED">
        <w:rPr>
          <w:rFonts w:ascii="Tahoma" w:hAnsi="Tahoma" w:cs="Tahoma"/>
        </w:rPr>
        <w:t xml:space="preserve">e </w:t>
      </w:r>
      <w:r w:rsidR="00A334ED">
        <w:rPr>
          <w:rFonts w:ascii="Tahoma" w:hAnsi="Tahoma" w:cs="Tahoma"/>
        </w:rPr>
        <w:fldChar w:fldCharType="begin"/>
      </w:r>
      <w:r w:rsidR="00A334ED">
        <w:rPr>
          <w:rFonts w:ascii="Tahoma" w:hAnsi="Tahoma" w:cs="Tahoma"/>
        </w:rPr>
        <w:instrText xml:space="preserve"> REF _Ref199781482 \r \h </w:instrText>
      </w:r>
      <w:r w:rsidR="00A334ED">
        <w:rPr>
          <w:rFonts w:ascii="Tahoma" w:hAnsi="Tahoma" w:cs="Tahoma"/>
        </w:rPr>
      </w:r>
      <w:r w:rsidR="00A334ED">
        <w:rPr>
          <w:rFonts w:ascii="Tahoma" w:hAnsi="Tahoma" w:cs="Tahoma"/>
        </w:rPr>
        <w:fldChar w:fldCharType="separate"/>
      </w:r>
      <w:r w:rsidR="002C1C96">
        <w:rPr>
          <w:rFonts w:ascii="Tahoma" w:hAnsi="Tahoma" w:cs="Tahoma"/>
        </w:rPr>
        <w:t>105</w:t>
      </w:r>
      <w:r w:rsidR="00A334ED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a</w:t>
      </w:r>
      <w:r w:rsidR="00A334ED">
        <w:rPr>
          <w:rFonts w:ascii="Tahoma" w:hAnsi="Tahoma" w:cs="Tahoma"/>
        </w:rPr>
        <w:t xml:space="preserve">ž </w:t>
      </w:r>
      <w:r w:rsidR="00A334ED">
        <w:rPr>
          <w:rFonts w:ascii="Tahoma" w:hAnsi="Tahoma" w:cs="Tahoma"/>
        </w:rPr>
        <w:fldChar w:fldCharType="begin"/>
      </w:r>
      <w:r w:rsidR="00A334ED">
        <w:rPr>
          <w:rFonts w:ascii="Tahoma" w:hAnsi="Tahoma" w:cs="Tahoma"/>
        </w:rPr>
        <w:instrText xml:space="preserve"> REF _Ref199781507 \r \h </w:instrText>
      </w:r>
      <w:r w:rsidR="00A334ED">
        <w:rPr>
          <w:rFonts w:ascii="Tahoma" w:hAnsi="Tahoma" w:cs="Tahoma"/>
        </w:rPr>
      </w:r>
      <w:r w:rsidR="00A334ED">
        <w:rPr>
          <w:rFonts w:ascii="Tahoma" w:hAnsi="Tahoma" w:cs="Tahoma"/>
        </w:rPr>
        <w:fldChar w:fldCharType="separate"/>
      </w:r>
      <w:r w:rsidR="002C1C96">
        <w:rPr>
          <w:rFonts w:ascii="Tahoma" w:hAnsi="Tahoma" w:cs="Tahoma"/>
        </w:rPr>
        <w:t>111</w:t>
      </w:r>
      <w:r w:rsidR="00A334ED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61D1DB34" w14:textId="014FD935" w:rsidR="00AB6A68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ukáže-li se jako nepravdivé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jakékoliv prohlášení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Prodávajícího uvedené v</w:t>
      </w:r>
      <w:r w:rsidR="00A334ED">
        <w:rPr>
          <w:rFonts w:ascii="Tahoma" w:hAnsi="Tahoma" w:cs="Tahoma"/>
          <w:spacing w:val="-1"/>
        </w:rPr>
        <w:t> </w:t>
      </w:r>
      <w:r w:rsidRPr="001A304B">
        <w:rPr>
          <w:rFonts w:ascii="Tahoma" w:hAnsi="Tahoma" w:cs="Tahoma"/>
        </w:rPr>
        <w:t>odstavc</w:t>
      </w:r>
      <w:r w:rsidR="00A334ED">
        <w:rPr>
          <w:rFonts w:ascii="Tahoma" w:hAnsi="Tahoma" w:cs="Tahoma"/>
        </w:rPr>
        <w:t xml:space="preserve">i </w:t>
      </w:r>
      <w:r w:rsidR="00A334ED">
        <w:rPr>
          <w:rFonts w:ascii="Tahoma" w:hAnsi="Tahoma" w:cs="Tahoma"/>
        </w:rPr>
        <w:fldChar w:fldCharType="begin"/>
      </w:r>
      <w:r w:rsidR="00A334ED">
        <w:rPr>
          <w:rFonts w:ascii="Tahoma" w:hAnsi="Tahoma" w:cs="Tahoma"/>
        </w:rPr>
        <w:instrText xml:space="preserve"> REF _Ref199781548 \r \h </w:instrText>
      </w:r>
      <w:r w:rsidR="00A334ED">
        <w:rPr>
          <w:rFonts w:ascii="Tahoma" w:hAnsi="Tahoma" w:cs="Tahoma"/>
        </w:rPr>
      </w:r>
      <w:r w:rsidR="00A334ED">
        <w:rPr>
          <w:rFonts w:ascii="Tahoma" w:hAnsi="Tahoma" w:cs="Tahoma"/>
        </w:rPr>
        <w:fldChar w:fldCharType="separate"/>
      </w:r>
      <w:r w:rsidR="002C1C96">
        <w:rPr>
          <w:rFonts w:ascii="Tahoma" w:hAnsi="Tahoma" w:cs="Tahoma"/>
        </w:rPr>
        <w:t>86</w:t>
      </w:r>
      <w:r w:rsidR="00A334ED">
        <w:rPr>
          <w:rFonts w:ascii="Tahoma" w:hAnsi="Tahoma" w:cs="Tahoma"/>
        </w:rPr>
        <w:fldChar w:fldCharType="end"/>
      </w:r>
      <w:r w:rsidR="00A334ED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a</w:t>
      </w:r>
      <w:r w:rsidR="00A334ED">
        <w:rPr>
          <w:rFonts w:ascii="Tahoma" w:hAnsi="Tahoma" w:cs="Tahoma"/>
        </w:rPr>
        <w:t xml:space="preserve">ž </w:t>
      </w:r>
      <w:r w:rsidR="00A334ED">
        <w:rPr>
          <w:rFonts w:ascii="Tahoma" w:hAnsi="Tahoma" w:cs="Tahoma"/>
        </w:rPr>
        <w:fldChar w:fldCharType="begin"/>
      </w:r>
      <w:r w:rsidR="00A334ED">
        <w:rPr>
          <w:rFonts w:ascii="Tahoma" w:hAnsi="Tahoma" w:cs="Tahoma"/>
        </w:rPr>
        <w:instrText xml:space="preserve"> REF _Ref199781568 \r \h </w:instrText>
      </w:r>
      <w:r w:rsidR="00A334ED">
        <w:rPr>
          <w:rFonts w:ascii="Tahoma" w:hAnsi="Tahoma" w:cs="Tahoma"/>
        </w:rPr>
      </w:r>
      <w:r w:rsidR="00A334ED">
        <w:rPr>
          <w:rFonts w:ascii="Tahoma" w:hAnsi="Tahoma" w:cs="Tahoma"/>
        </w:rPr>
        <w:fldChar w:fldCharType="separate"/>
      </w:r>
      <w:r w:rsidR="002C1C96">
        <w:rPr>
          <w:rFonts w:ascii="Tahoma" w:hAnsi="Tahoma" w:cs="Tahoma"/>
        </w:rPr>
        <w:t>90</w:t>
      </w:r>
      <w:r w:rsidR="00A334ED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 nebo ocitne-li se Prodávající v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likvidaci, ve stavu úpadku nebo hrozícího úpadku nebo podal na sebe insolvenční návrh nebo bude-li Prodávající v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moratoriu či podá návrh na vyhlášení moratoria</w:t>
      </w:r>
      <w:r w:rsidR="00117076">
        <w:rPr>
          <w:rFonts w:ascii="Tahoma" w:hAnsi="Tahoma" w:cs="Tahoma"/>
        </w:rPr>
        <w:t xml:space="preserve"> nebo</w:t>
      </w:r>
    </w:p>
    <w:p w14:paraId="2F707BE4" w14:textId="4BE4607F" w:rsidR="002E4D92" w:rsidRDefault="00117076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přestane-li Prodávající splňovat požadavky na neexistenci střetu zájmů a překážek pro zadání veřejné zakázky podle </w:t>
      </w:r>
      <w:r w:rsidR="00192E56">
        <w:rPr>
          <w:rFonts w:ascii="Tahoma" w:hAnsi="Tahoma" w:cs="Tahoma"/>
        </w:rPr>
        <w:t>čl. 7 kvalifikační dokumentace Zadávacího řízení</w:t>
      </w:r>
      <w:r w:rsidR="002E4D92" w:rsidRPr="001A304B">
        <w:rPr>
          <w:rFonts w:ascii="Tahoma" w:hAnsi="Tahoma" w:cs="Tahoma"/>
        </w:rPr>
        <w:t>.</w:t>
      </w:r>
    </w:p>
    <w:p w14:paraId="043AC6F0" w14:textId="77777777" w:rsidR="00611C01" w:rsidRPr="00611C01" w:rsidRDefault="00611C01" w:rsidP="00611C01">
      <w:pPr>
        <w:tabs>
          <w:tab w:val="left" w:pos="1414"/>
          <w:tab w:val="left" w:pos="1418"/>
        </w:tabs>
        <w:spacing w:before="1"/>
        <w:ind w:left="851" w:right="132"/>
        <w:jc w:val="both"/>
        <w:rPr>
          <w:rFonts w:ascii="Tahoma" w:hAnsi="Tahoma" w:cs="Tahoma"/>
        </w:rPr>
      </w:pPr>
    </w:p>
    <w:p w14:paraId="01F5DB33" w14:textId="2168D47A" w:rsidR="002E4D92" w:rsidRPr="004A7599" w:rsidRDefault="002E4D92" w:rsidP="002E4D92">
      <w:pPr>
        <w:pStyle w:val="Nadpis1"/>
        <w:numPr>
          <w:ilvl w:val="0"/>
          <w:numId w:val="5"/>
        </w:numPr>
        <w:tabs>
          <w:tab w:val="left" w:pos="3898"/>
        </w:tabs>
        <w:spacing w:before="1"/>
        <w:ind w:left="3898"/>
        <w:jc w:val="left"/>
        <w:rPr>
          <w:rFonts w:ascii="Tahoma" w:hAnsi="Tahoma" w:cs="Tahoma"/>
          <w:sz w:val="24"/>
          <w:szCs w:val="24"/>
        </w:rPr>
      </w:pPr>
      <w:r w:rsidRPr="004A7599">
        <w:rPr>
          <w:rFonts w:ascii="Tahoma" w:hAnsi="Tahoma" w:cs="Tahoma"/>
          <w:sz w:val="24"/>
          <w:szCs w:val="24"/>
        </w:rPr>
        <w:t>PROHLÁŠENÍ SMLUVNÍCH STRAN</w:t>
      </w:r>
    </w:p>
    <w:p w14:paraId="65B50001" w14:textId="274D9D93" w:rsidR="002E4D92" w:rsidRPr="00611C01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bookmarkStart w:id="36" w:name="_bookmark18"/>
      <w:bookmarkStart w:id="37" w:name="_Ref199781548"/>
      <w:bookmarkEnd w:id="36"/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prohlašuje,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není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úpadku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ani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stavu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hrozícího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úpadku,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mu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není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známo,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15"/>
        </w:rPr>
        <w:t xml:space="preserve"> </w:t>
      </w:r>
      <w:r w:rsidRPr="001A304B">
        <w:rPr>
          <w:rFonts w:ascii="Tahoma" w:hAnsi="Tahoma" w:cs="Tahoma"/>
        </w:rPr>
        <w:t>by vůči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němu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bylo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zahájeno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insolvenční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řízení.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dále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prohlašuje,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vůči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němu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není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v právní moci žádné soudní rozhodnutí, případně rozhodnutí správního, daňového či jiného orgánu na plnění, které by mohlo být důvodem zahájení exekučního řízení na majetek Prodávajícího a že mu není známo, že by vůči němu takové řízení bylo zahájeno.</w:t>
      </w:r>
      <w:bookmarkEnd w:id="37"/>
    </w:p>
    <w:p w14:paraId="5CA7D17F" w14:textId="60CA906E" w:rsidR="002E4D92" w:rsidRPr="00611C01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prohlašuje, že se v dostatečném rozsahu seznámil s veškerými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požadavky Kupujícího podle Smlouvy, přičemž si není vědom žádných překážek, které by mu bránily v poskytnutí sjednaného plnění v souladu se Smlouvou tak, aby byl zajištěn účel, ke kterému má Předmět koupě sloužit podle odstavc</w:t>
      </w:r>
      <w:r w:rsidR="00A334ED">
        <w:rPr>
          <w:rFonts w:ascii="Tahoma" w:hAnsi="Tahoma" w:cs="Tahoma"/>
        </w:rPr>
        <w:t xml:space="preserve">e </w:t>
      </w:r>
      <w:r w:rsidR="00A334ED">
        <w:rPr>
          <w:rFonts w:ascii="Tahoma" w:hAnsi="Tahoma" w:cs="Tahoma"/>
        </w:rPr>
        <w:fldChar w:fldCharType="begin"/>
      </w:r>
      <w:r w:rsidR="00A334ED">
        <w:rPr>
          <w:rFonts w:ascii="Tahoma" w:hAnsi="Tahoma" w:cs="Tahoma"/>
        </w:rPr>
        <w:instrText xml:space="preserve"> REF _Ref199781408 \r \h </w:instrText>
      </w:r>
      <w:r w:rsidR="00A334ED">
        <w:rPr>
          <w:rFonts w:ascii="Tahoma" w:hAnsi="Tahoma" w:cs="Tahoma"/>
        </w:rPr>
      </w:r>
      <w:r w:rsidR="00A334ED">
        <w:rPr>
          <w:rFonts w:ascii="Tahoma" w:hAnsi="Tahoma" w:cs="Tahoma"/>
        </w:rPr>
        <w:fldChar w:fldCharType="separate"/>
      </w:r>
      <w:r w:rsidR="002C1C96">
        <w:rPr>
          <w:rFonts w:ascii="Tahoma" w:hAnsi="Tahoma" w:cs="Tahoma"/>
        </w:rPr>
        <w:t>8</w:t>
      </w:r>
      <w:r w:rsidR="00A334ED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Smlouvy.</w:t>
      </w:r>
    </w:p>
    <w:p w14:paraId="2D1CD75F" w14:textId="77777777" w:rsidR="002E4D92" w:rsidRPr="001A304B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Vzhledem</w:t>
      </w:r>
      <w:r w:rsidRPr="001A304B">
        <w:rPr>
          <w:rFonts w:ascii="Tahoma" w:hAnsi="Tahoma" w:cs="Tahoma"/>
          <w:spacing w:val="70"/>
        </w:rPr>
        <w:t xml:space="preserve"> </w:t>
      </w:r>
      <w:r w:rsidRPr="001A304B">
        <w:rPr>
          <w:rFonts w:ascii="Tahoma" w:hAnsi="Tahoma" w:cs="Tahoma"/>
        </w:rPr>
        <w:t>k</w:t>
      </w:r>
      <w:r w:rsidRPr="001A304B">
        <w:rPr>
          <w:rFonts w:ascii="Tahoma" w:hAnsi="Tahoma" w:cs="Tahoma"/>
          <w:spacing w:val="72"/>
        </w:rPr>
        <w:t xml:space="preserve"> </w:t>
      </w:r>
      <w:r w:rsidRPr="001A304B">
        <w:rPr>
          <w:rFonts w:ascii="Tahoma" w:hAnsi="Tahoma" w:cs="Tahoma"/>
        </w:rPr>
        <w:t>veřejnoprávnímu</w:t>
      </w:r>
      <w:r w:rsidRPr="001A304B">
        <w:rPr>
          <w:rFonts w:ascii="Tahoma" w:hAnsi="Tahoma" w:cs="Tahoma"/>
          <w:spacing w:val="72"/>
        </w:rPr>
        <w:t xml:space="preserve"> </w:t>
      </w:r>
      <w:r w:rsidRPr="001A304B">
        <w:rPr>
          <w:rFonts w:ascii="Tahoma" w:hAnsi="Tahoma" w:cs="Tahoma"/>
        </w:rPr>
        <w:t>charakteru</w:t>
      </w:r>
      <w:r w:rsidRPr="001A304B">
        <w:rPr>
          <w:rFonts w:ascii="Tahoma" w:hAnsi="Tahoma" w:cs="Tahoma"/>
          <w:spacing w:val="71"/>
        </w:rPr>
        <w:t xml:space="preserve"> </w:t>
      </w:r>
      <w:r w:rsidRPr="001A304B">
        <w:rPr>
          <w:rFonts w:ascii="Tahoma" w:hAnsi="Tahoma" w:cs="Tahoma"/>
        </w:rPr>
        <w:t>Kupujícího</w:t>
      </w:r>
      <w:r w:rsidRPr="001A304B">
        <w:rPr>
          <w:rFonts w:ascii="Tahoma" w:hAnsi="Tahoma" w:cs="Tahoma"/>
          <w:spacing w:val="73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72"/>
        </w:rPr>
        <w:t xml:space="preserve"> </w:t>
      </w:r>
      <w:r w:rsidRPr="001A304B">
        <w:rPr>
          <w:rFonts w:ascii="Tahoma" w:hAnsi="Tahoma" w:cs="Tahoma"/>
        </w:rPr>
        <w:t>výslovně</w:t>
      </w:r>
      <w:r w:rsidRPr="001A304B">
        <w:rPr>
          <w:rFonts w:ascii="Tahoma" w:hAnsi="Tahoma" w:cs="Tahoma"/>
          <w:spacing w:val="72"/>
        </w:rPr>
        <w:t xml:space="preserve"> </w:t>
      </w:r>
      <w:r w:rsidRPr="001A304B">
        <w:rPr>
          <w:rFonts w:ascii="Tahoma" w:hAnsi="Tahoma" w:cs="Tahoma"/>
        </w:rPr>
        <w:t>prohlašuje,</w:t>
      </w:r>
      <w:r w:rsidRPr="001A304B">
        <w:rPr>
          <w:rFonts w:ascii="Tahoma" w:hAnsi="Tahoma" w:cs="Tahoma"/>
          <w:spacing w:val="72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74"/>
        </w:rPr>
        <w:t xml:space="preserve"> </w:t>
      </w:r>
      <w:r w:rsidRPr="001A304B">
        <w:rPr>
          <w:rFonts w:ascii="Tahoma" w:hAnsi="Tahoma" w:cs="Tahoma"/>
        </w:rPr>
        <w:t>je s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touto skutečností obeznámen a souhlasí se zveřejněním Smlouvy v rozsahu a za podmínek vyplývajících z příslušných právních předpisů.</w:t>
      </w:r>
    </w:p>
    <w:p w14:paraId="1395F4EC" w14:textId="3B4ABC00" w:rsidR="002E4D92" w:rsidRPr="00611C01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si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vědom,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smyslu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§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2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písm.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e)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zákona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č.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320/2001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Sb.,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finanční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kontrole ve veřejné správě a o změně některých zákonů, ve znění pozdějších předpisů, povinen spolupůsobit při výkonu finanční kontroly.</w:t>
      </w:r>
    </w:p>
    <w:p w14:paraId="7AE1AD31" w14:textId="24BB195B" w:rsidR="002E4D92" w:rsidRPr="001A304B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bookmarkStart w:id="38" w:name="_bookmark19"/>
      <w:bookmarkStart w:id="39" w:name="_Ref199781568"/>
      <w:bookmarkEnd w:id="38"/>
      <w:r w:rsidRPr="001A304B">
        <w:rPr>
          <w:rFonts w:ascii="Tahoma" w:hAnsi="Tahoma" w:cs="Tahoma"/>
        </w:rPr>
        <w:t>Smluvní strany prohlašují, že identifikační údaje uvedené v</w:t>
      </w:r>
      <w:r w:rsidR="00A334ED">
        <w:rPr>
          <w:rFonts w:ascii="Tahoma" w:hAnsi="Tahoma" w:cs="Tahoma"/>
        </w:rPr>
        <w:t> </w:t>
      </w:r>
      <w:r w:rsidRPr="001A304B">
        <w:rPr>
          <w:rFonts w:ascii="Tahoma" w:hAnsi="Tahoma" w:cs="Tahoma"/>
        </w:rPr>
        <w:t>článk</w:t>
      </w:r>
      <w:r w:rsidR="00A334ED">
        <w:rPr>
          <w:rFonts w:ascii="Tahoma" w:hAnsi="Tahoma" w:cs="Tahoma"/>
        </w:rPr>
        <w:t xml:space="preserve">u </w:t>
      </w:r>
      <w:r w:rsidR="00A334ED">
        <w:rPr>
          <w:rFonts w:ascii="Tahoma" w:hAnsi="Tahoma" w:cs="Tahoma"/>
        </w:rPr>
        <w:fldChar w:fldCharType="begin"/>
      </w:r>
      <w:r w:rsidR="00A334ED">
        <w:rPr>
          <w:rFonts w:ascii="Tahoma" w:hAnsi="Tahoma" w:cs="Tahoma"/>
        </w:rPr>
        <w:instrText xml:space="preserve"> REF _Ref199781811 \r \h </w:instrText>
      </w:r>
      <w:r w:rsidR="00A334ED">
        <w:rPr>
          <w:rFonts w:ascii="Tahoma" w:hAnsi="Tahoma" w:cs="Tahoma"/>
        </w:rPr>
      </w:r>
      <w:r w:rsidR="00A334ED">
        <w:rPr>
          <w:rFonts w:ascii="Tahoma" w:hAnsi="Tahoma" w:cs="Tahoma"/>
        </w:rPr>
        <w:fldChar w:fldCharType="separate"/>
      </w:r>
      <w:r w:rsidR="002C1C96">
        <w:rPr>
          <w:rFonts w:ascii="Tahoma" w:hAnsi="Tahoma" w:cs="Tahoma"/>
        </w:rPr>
        <w:t>I</w:t>
      </w:r>
      <w:r w:rsidR="00A334ED">
        <w:rPr>
          <w:rFonts w:ascii="Tahoma" w:hAnsi="Tahoma" w:cs="Tahoma"/>
        </w:rPr>
        <w:fldChar w:fldCharType="end"/>
      </w:r>
      <w:r w:rsidR="00A334ED">
        <w:rPr>
          <w:rFonts w:ascii="Tahoma" w:hAnsi="Tahoma" w:cs="Tahoma"/>
        </w:rPr>
        <w:t xml:space="preserve">. </w:t>
      </w:r>
      <w:r w:rsidRPr="001A304B">
        <w:rPr>
          <w:rFonts w:ascii="Tahoma" w:hAnsi="Tahoma" w:cs="Tahoma"/>
        </w:rPr>
        <w:t>Smlouvy odpovídají aktuálnímu</w:t>
      </w:r>
      <w:r w:rsidRPr="001A304B">
        <w:rPr>
          <w:rFonts w:ascii="Tahoma" w:hAnsi="Tahoma" w:cs="Tahoma"/>
          <w:spacing w:val="62"/>
        </w:rPr>
        <w:t xml:space="preserve"> </w:t>
      </w:r>
      <w:r w:rsidRPr="001A304B">
        <w:rPr>
          <w:rFonts w:ascii="Tahoma" w:hAnsi="Tahoma" w:cs="Tahoma"/>
        </w:rPr>
        <w:t>stavu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osobami</w:t>
      </w:r>
      <w:r w:rsidRPr="001A304B">
        <w:rPr>
          <w:rFonts w:ascii="Tahoma" w:hAnsi="Tahoma" w:cs="Tahoma"/>
          <w:spacing w:val="64"/>
        </w:rPr>
        <w:t xml:space="preserve"> </w:t>
      </w:r>
      <w:r w:rsidRPr="001A304B">
        <w:rPr>
          <w:rFonts w:ascii="Tahoma" w:hAnsi="Tahoma" w:cs="Tahoma"/>
        </w:rPr>
        <w:t>jednajícími</w:t>
      </w:r>
      <w:r w:rsidRPr="001A304B">
        <w:rPr>
          <w:rFonts w:ascii="Tahoma" w:hAnsi="Tahoma" w:cs="Tahoma"/>
          <w:spacing w:val="66"/>
        </w:rPr>
        <w:t xml:space="preserve"> </w:t>
      </w:r>
      <w:r w:rsidRPr="001A304B">
        <w:rPr>
          <w:rFonts w:ascii="Tahoma" w:hAnsi="Tahoma" w:cs="Tahoma"/>
        </w:rPr>
        <w:t>při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uzavření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37"/>
        </w:rPr>
        <w:t xml:space="preserve"> </w:t>
      </w:r>
      <w:r w:rsidRPr="001A304B">
        <w:rPr>
          <w:rFonts w:ascii="Tahoma" w:hAnsi="Tahoma" w:cs="Tahoma"/>
        </w:rPr>
        <w:t>jsou</w:t>
      </w:r>
      <w:r w:rsidRPr="001A304B">
        <w:rPr>
          <w:rFonts w:ascii="Tahoma" w:hAnsi="Tahoma" w:cs="Tahoma"/>
          <w:spacing w:val="66"/>
        </w:rPr>
        <w:t xml:space="preserve"> </w:t>
      </w:r>
      <w:r w:rsidRPr="001A304B">
        <w:rPr>
          <w:rFonts w:ascii="Tahoma" w:hAnsi="Tahoma" w:cs="Tahoma"/>
        </w:rPr>
        <w:t>osoby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oprávněné k jednání za Smluvní strany bez jakéhokoliv omezení vnitřními předpisy Smluvních stran.</w:t>
      </w:r>
      <w:bookmarkEnd w:id="39"/>
    </w:p>
    <w:p w14:paraId="14C74FD5" w14:textId="4B11780A" w:rsidR="002E4D92" w:rsidRPr="00611C01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Jakékoliv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změny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údajů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uvedených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</w:t>
      </w:r>
      <w:r w:rsidR="00CE20BD">
        <w:rPr>
          <w:rFonts w:ascii="Tahoma" w:hAnsi="Tahoma" w:cs="Tahoma"/>
          <w:spacing w:val="-2"/>
        </w:rPr>
        <w:t> </w:t>
      </w:r>
      <w:r w:rsidRPr="001A304B">
        <w:rPr>
          <w:rFonts w:ascii="Tahoma" w:hAnsi="Tahoma" w:cs="Tahoma"/>
        </w:rPr>
        <w:t>článk</w:t>
      </w:r>
      <w:r w:rsidR="00CE20BD">
        <w:rPr>
          <w:rFonts w:ascii="Tahoma" w:hAnsi="Tahoma" w:cs="Tahoma"/>
        </w:rPr>
        <w:t xml:space="preserve">u </w:t>
      </w:r>
      <w:r w:rsidR="00CE20BD">
        <w:rPr>
          <w:rFonts w:ascii="Tahoma" w:hAnsi="Tahoma" w:cs="Tahoma"/>
        </w:rPr>
        <w:fldChar w:fldCharType="begin"/>
      </w:r>
      <w:r w:rsidR="00CE20BD">
        <w:rPr>
          <w:rFonts w:ascii="Tahoma" w:hAnsi="Tahoma" w:cs="Tahoma"/>
        </w:rPr>
        <w:instrText xml:space="preserve"> REF _Ref199781811 \r \h </w:instrText>
      </w:r>
      <w:r w:rsidR="00CE20BD">
        <w:rPr>
          <w:rFonts w:ascii="Tahoma" w:hAnsi="Tahoma" w:cs="Tahoma"/>
        </w:rPr>
      </w:r>
      <w:r w:rsidR="00CE20BD">
        <w:rPr>
          <w:rFonts w:ascii="Tahoma" w:hAnsi="Tahoma" w:cs="Tahoma"/>
        </w:rPr>
        <w:fldChar w:fldCharType="separate"/>
      </w:r>
      <w:r w:rsidR="002C1C96">
        <w:rPr>
          <w:rFonts w:ascii="Tahoma" w:hAnsi="Tahoma" w:cs="Tahoma"/>
        </w:rPr>
        <w:t>I</w:t>
      </w:r>
      <w:r w:rsidR="00CE20BD">
        <w:rPr>
          <w:rFonts w:ascii="Tahoma" w:hAnsi="Tahoma" w:cs="Tahoma"/>
        </w:rPr>
        <w:fldChar w:fldCharType="end"/>
      </w:r>
      <w:r w:rsidR="00EC170C">
        <w:rPr>
          <w:rFonts w:ascii="Tahoma" w:hAnsi="Tahoma" w:cs="Tahoma"/>
        </w:rPr>
        <w:t>.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Smlouvy,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jež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nastanou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době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po</w:t>
      </w:r>
      <w:r w:rsidRPr="001A304B">
        <w:rPr>
          <w:rFonts w:ascii="Tahoma" w:hAnsi="Tahoma" w:cs="Tahoma"/>
          <w:spacing w:val="45"/>
        </w:rPr>
        <w:t xml:space="preserve"> </w:t>
      </w:r>
      <w:r w:rsidRPr="001A304B">
        <w:rPr>
          <w:rFonts w:ascii="Tahoma" w:hAnsi="Tahoma" w:cs="Tahoma"/>
        </w:rPr>
        <w:t>uzavření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Smlouvy,</w:t>
      </w:r>
      <w:r w:rsidR="00611C01">
        <w:rPr>
          <w:rFonts w:ascii="Tahoma" w:hAnsi="Tahoma" w:cs="Tahoma"/>
          <w:spacing w:val="-2"/>
        </w:rPr>
        <w:t xml:space="preserve"> </w:t>
      </w:r>
      <w:r w:rsidRPr="00611C01">
        <w:rPr>
          <w:rFonts w:ascii="Tahoma" w:hAnsi="Tahoma" w:cs="Tahoma"/>
        </w:rPr>
        <w:t>jsou</w:t>
      </w:r>
      <w:r w:rsidRPr="00611C01">
        <w:rPr>
          <w:rFonts w:ascii="Tahoma" w:hAnsi="Tahoma" w:cs="Tahoma"/>
          <w:spacing w:val="-8"/>
        </w:rPr>
        <w:t xml:space="preserve"> </w:t>
      </w:r>
      <w:r w:rsidRPr="00611C01">
        <w:rPr>
          <w:rFonts w:ascii="Tahoma" w:hAnsi="Tahoma" w:cs="Tahoma"/>
        </w:rPr>
        <w:t>Smluvní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strany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povinny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bez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zbytečného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odkladu</w:t>
      </w:r>
      <w:r w:rsidRPr="00611C01">
        <w:rPr>
          <w:rFonts w:ascii="Tahoma" w:hAnsi="Tahoma" w:cs="Tahoma"/>
          <w:spacing w:val="-8"/>
        </w:rPr>
        <w:t xml:space="preserve"> </w:t>
      </w:r>
      <w:r w:rsidRPr="00611C01">
        <w:rPr>
          <w:rFonts w:ascii="Tahoma" w:hAnsi="Tahoma" w:cs="Tahoma"/>
        </w:rPr>
        <w:t>písemně</w:t>
      </w:r>
      <w:r w:rsidRPr="00611C01">
        <w:rPr>
          <w:rFonts w:ascii="Tahoma" w:hAnsi="Tahoma" w:cs="Tahoma"/>
          <w:spacing w:val="-6"/>
        </w:rPr>
        <w:t xml:space="preserve"> </w:t>
      </w:r>
      <w:r w:rsidRPr="00611C01">
        <w:rPr>
          <w:rFonts w:ascii="Tahoma" w:hAnsi="Tahoma" w:cs="Tahoma"/>
        </w:rPr>
        <w:t>sdělit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druhé</w:t>
      </w:r>
      <w:r w:rsidRPr="00611C01">
        <w:rPr>
          <w:rFonts w:ascii="Tahoma" w:hAnsi="Tahoma" w:cs="Tahoma"/>
          <w:spacing w:val="-6"/>
        </w:rPr>
        <w:t xml:space="preserve"> </w:t>
      </w:r>
      <w:r w:rsidRPr="00611C01">
        <w:rPr>
          <w:rFonts w:ascii="Tahoma" w:hAnsi="Tahoma" w:cs="Tahoma"/>
        </w:rPr>
        <w:t xml:space="preserve">Smluvní </w:t>
      </w:r>
      <w:r w:rsidRPr="00611C01">
        <w:rPr>
          <w:rFonts w:ascii="Tahoma" w:hAnsi="Tahoma" w:cs="Tahoma"/>
          <w:spacing w:val="-2"/>
        </w:rPr>
        <w:t>straně.</w:t>
      </w:r>
    </w:p>
    <w:p w14:paraId="02A6B937" w14:textId="672D6841" w:rsidR="002E4D92" w:rsidRPr="00611C01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 případě, že se kterékoliv prohlášení některé ze Smluvních stran uvedené ve Smlouvě ukáže být nepravdivým, odpovídá tato Smluvní strana za škodu a nemajetkovou újmu, které nepravdivostí prohlášení nebo v souvislosti s ní</w:t>
      </w:r>
      <w:r w:rsidR="005C3FB6">
        <w:rPr>
          <w:rFonts w:ascii="Tahoma" w:hAnsi="Tahoma" w:cs="Tahoma"/>
        </w:rPr>
        <w:t>m</w:t>
      </w:r>
      <w:r w:rsidRPr="001A304B">
        <w:rPr>
          <w:rFonts w:ascii="Tahoma" w:hAnsi="Tahoma" w:cs="Tahoma"/>
        </w:rPr>
        <w:t xml:space="preserve"> druhé Smluvní straně vznikly.</w:t>
      </w:r>
    </w:p>
    <w:p w14:paraId="5149E5C6" w14:textId="56C09E4F" w:rsidR="002E4D92" w:rsidRPr="005545C7" w:rsidRDefault="002E4D92" w:rsidP="00611C01">
      <w:pPr>
        <w:pStyle w:val="Nadpis1"/>
        <w:numPr>
          <w:ilvl w:val="0"/>
          <w:numId w:val="5"/>
        </w:numPr>
        <w:tabs>
          <w:tab w:val="left" w:pos="4395"/>
        </w:tabs>
        <w:ind w:left="4263"/>
        <w:jc w:val="left"/>
        <w:rPr>
          <w:rFonts w:ascii="Tahoma" w:hAnsi="Tahoma" w:cs="Tahoma"/>
          <w:sz w:val="24"/>
          <w:szCs w:val="24"/>
        </w:rPr>
      </w:pPr>
      <w:bookmarkStart w:id="40" w:name="_bookmark20"/>
      <w:bookmarkEnd w:id="40"/>
      <w:r w:rsidRPr="005545C7">
        <w:rPr>
          <w:rFonts w:ascii="Tahoma" w:hAnsi="Tahoma" w:cs="Tahoma"/>
          <w:sz w:val="24"/>
          <w:szCs w:val="24"/>
        </w:rPr>
        <w:t>OSTATNÍ</w:t>
      </w:r>
      <w:r w:rsidRPr="005545C7">
        <w:rPr>
          <w:rFonts w:ascii="Tahoma" w:hAnsi="Tahoma" w:cs="Tahoma"/>
          <w:spacing w:val="-4"/>
          <w:sz w:val="24"/>
          <w:szCs w:val="24"/>
        </w:rPr>
        <w:t xml:space="preserve"> </w:t>
      </w:r>
      <w:r w:rsidRPr="005545C7">
        <w:rPr>
          <w:rFonts w:ascii="Tahoma" w:hAnsi="Tahoma" w:cs="Tahoma"/>
          <w:spacing w:val="-2"/>
          <w:sz w:val="24"/>
          <w:szCs w:val="24"/>
        </w:rPr>
        <w:t>UJEDNÁNÍ</w:t>
      </w:r>
    </w:p>
    <w:p w14:paraId="1B00CF7F" w14:textId="77777777" w:rsidR="002E4D92" w:rsidRPr="001A304B" w:rsidRDefault="002E4D92" w:rsidP="002E4D92">
      <w:pPr>
        <w:pStyle w:val="Zkladntext"/>
        <w:rPr>
          <w:rFonts w:ascii="Tahoma" w:hAnsi="Tahoma" w:cs="Tahoma"/>
          <w:b/>
        </w:rPr>
      </w:pPr>
    </w:p>
    <w:p w14:paraId="09250A90" w14:textId="77777777" w:rsidR="002E4D92" w:rsidRPr="001A304B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Tvoří-li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více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osob,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platí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  <w:spacing w:val="-2"/>
        </w:rPr>
        <w:t>následující:</w:t>
      </w:r>
    </w:p>
    <w:p w14:paraId="6D12FE77" w14:textId="77777777" w:rsidR="002E4D92" w:rsidRPr="001A304B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všechny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osoby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tvořící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jsou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ze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zavázány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společně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2"/>
        </w:rPr>
        <w:t>nerozdílně;</w:t>
      </w:r>
    </w:p>
    <w:p w14:paraId="0CB9185D" w14:textId="77777777" w:rsidR="002E4D92" w:rsidRPr="001A304B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jednání kterékoli z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osob tvořících Prodávajícího je přičítáno Prodávajícímu bez ohledu na vnitřní vztahy mezi jednotlivými osobami tvořícími Prodávajícího;</w:t>
      </w:r>
    </w:p>
    <w:p w14:paraId="33E86873" w14:textId="77777777" w:rsidR="002E4D92" w:rsidRPr="001A304B" w:rsidRDefault="002E4D92" w:rsidP="00746969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může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jednat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kterákoli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z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osob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tvořících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Prodávajícího.</w:t>
      </w:r>
    </w:p>
    <w:p w14:paraId="590A783C" w14:textId="6FD84AE5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neprodleně</w:t>
      </w:r>
      <w:r w:rsidRPr="001A304B">
        <w:rPr>
          <w:rFonts w:ascii="Tahoma" w:hAnsi="Tahoma" w:cs="Tahoma"/>
          <w:spacing w:val="54"/>
        </w:rPr>
        <w:t xml:space="preserve"> </w:t>
      </w:r>
      <w:r w:rsidRPr="001A304B">
        <w:rPr>
          <w:rFonts w:ascii="Tahoma" w:hAnsi="Tahoma" w:cs="Tahoma"/>
        </w:rPr>
        <w:t>písemně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informovat</w:t>
      </w:r>
      <w:r w:rsidRPr="001A304B">
        <w:rPr>
          <w:rFonts w:ascii="Tahoma" w:hAnsi="Tahoma" w:cs="Tahoma"/>
          <w:spacing w:val="54"/>
        </w:rPr>
        <w:t xml:space="preserve"> </w:t>
      </w:r>
      <w:r w:rsidRPr="001A304B">
        <w:rPr>
          <w:rFonts w:ascii="Tahoma" w:hAnsi="Tahoma" w:cs="Tahoma"/>
        </w:rPr>
        <w:t>Kupujícího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54"/>
        </w:rPr>
        <w:t xml:space="preserve"> </w:t>
      </w:r>
      <w:r w:rsidRPr="001A304B">
        <w:rPr>
          <w:rFonts w:ascii="Tahoma" w:hAnsi="Tahoma" w:cs="Tahoma"/>
        </w:rPr>
        <w:t>skutečnostech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majících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i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potencionálně vliv na plnění jeho povinností vyplývajících ze Smlouvy a není-li to možné, nejpozději následující den poté, kdy příslušná skutečnost nastane nebo Prodávající zjistí, že by nastat mohla. Současně je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učinit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veškeré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nezbytné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kroky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 xml:space="preserve">vedoucí k eliminaci případné škody hrozící Kupujícímu, a to zejména </w:t>
      </w:r>
      <w:r w:rsidRPr="001A304B">
        <w:rPr>
          <w:rFonts w:ascii="Tahoma" w:hAnsi="Tahoma" w:cs="Tahoma"/>
        </w:rPr>
        <w:lastRenderedPageBreak/>
        <w:t>obstarat neprodleně náhradní plnění, přičemž je povinen nést případný rozdíl ceny.</w:t>
      </w:r>
    </w:p>
    <w:p w14:paraId="5E35B636" w14:textId="6EB6981C" w:rsidR="002E4D92" w:rsidRDefault="00FF0E4C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FF0E4C">
        <w:rPr>
          <w:rFonts w:ascii="Tahoma" w:hAnsi="Tahoma" w:cs="Tahoma"/>
        </w:rPr>
        <w:t>Prodávající si je vědom, že je ve smyslu § 2 písm. e) zákona č. 320/2001 Sb., o finanční kontrole ve veřejné správě a o změně některých zákonů, ve znění pozdějších předpisů (dále jen „</w:t>
      </w:r>
      <w:r w:rsidRPr="00FF0E4C">
        <w:rPr>
          <w:rFonts w:ascii="Tahoma" w:hAnsi="Tahoma" w:cs="Tahoma"/>
          <w:b/>
          <w:bCs/>
          <w:i/>
          <w:iCs/>
        </w:rPr>
        <w:t>Zákon o kontrole</w:t>
      </w:r>
      <w:r w:rsidRPr="00FF0E4C">
        <w:rPr>
          <w:rFonts w:ascii="Tahoma" w:hAnsi="Tahoma" w:cs="Tahoma"/>
        </w:rPr>
        <w:t xml:space="preserve">“), povinen spolupůsobit při výkonu finanční kontroly či projektové kontroly od poskytovatele dotace či dotčených orgánů. </w:t>
      </w:r>
      <w:r w:rsidR="0018450B">
        <w:rPr>
          <w:rFonts w:ascii="Tahoma" w:hAnsi="Tahoma" w:cs="Tahoma"/>
        </w:rPr>
        <w:t>Prodávající</w:t>
      </w:r>
      <w:r w:rsidRPr="00FF0E4C">
        <w:rPr>
          <w:rFonts w:ascii="Tahoma" w:hAnsi="Tahoma" w:cs="Tahoma"/>
        </w:rPr>
        <w:t xml:space="preserve"> je zejména povinen</w:t>
      </w:r>
      <w:r>
        <w:rPr>
          <w:rFonts w:ascii="Tahoma" w:hAnsi="Tahoma" w:cs="Tahoma"/>
        </w:rPr>
        <w:t>:</w:t>
      </w:r>
    </w:p>
    <w:p w14:paraId="677672B9" w14:textId="28DE53E3" w:rsidR="00FF0E4C" w:rsidRDefault="00FF0E4C" w:rsidP="00FF0E4C">
      <w:pPr>
        <w:pStyle w:val="Odstavecseseznamem"/>
        <w:numPr>
          <w:ilvl w:val="1"/>
          <w:numId w:val="4"/>
        </w:numPr>
        <w:tabs>
          <w:tab w:val="left" w:pos="852"/>
          <w:tab w:val="left" w:pos="899"/>
        </w:tabs>
        <w:spacing w:line="242" w:lineRule="auto"/>
        <w:ind w:right="129"/>
        <w:contextualSpacing w:val="0"/>
        <w:jc w:val="both"/>
        <w:rPr>
          <w:rFonts w:ascii="Tahoma" w:hAnsi="Tahoma" w:cs="Tahoma"/>
        </w:rPr>
      </w:pPr>
      <w:r w:rsidRPr="00FF0E4C">
        <w:rPr>
          <w:rFonts w:ascii="Tahoma" w:hAnsi="Tahoma" w:cs="Tahoma"/>
        </w:rPr>
        <w:t>poskytnout Kupujícímu a subjektům provádějícím kontrolu (Ministerstvo školství, mládeže a tělovýchovy, Nejvyššího kontrolního úřadu, příslušného orgánu finanční správy, Ministerstva financí, Ministerstva práce a sociálních věcí či dalších oprávněných orgánů státní správy) ve smyslu zejm. Zákona o kontrole potřebnou součinnost</w:t>
      </w:r>
      <w:r>
        <w:rPr>
          <w:rFonts w:ascii="Tahoma" w:hAnsi="Tahoma" w:cs="Tahoma"/>
        </w:rPr>
        <w:t>;</w:t>
      </w:r>
    </w:p>
    <w:p w14:paraId="16B2B578" w14:textId="714B0C56" w:rsidR="00FF0E4C" w:rsidRDefault="00FF0E4C" w:rsidP="00FF0E4C">
      <w:pPr>
        <w:pStyle w:val="Odstavecseseznamem"/>
        <w:numPr>
          <w:ilvl w:val="1"/>
          <w:numId w:val="4"/>
        </w:numPr>
        <w:tabs>
          <w:tab w:val="left" w:pos="852"/>
          <w:tab w:val="left" w:pos="899"/>
        </w:tabs>
        <w:spacing w:line="242" w:lineRule="auto"/>
        <w:ind w:right="129"/>
        <w:contextualSpacing w:val="0"/>
        <w:jc w:val="both"/>
        <w:rPr>
          <w:rFonts w:ascii="Tahoma" w:hAnsi="Tahoma" w:cs="Tahoma"/>
        </w:rPr>
      </w:pPr>
      <w:r w:rsidRPr="00FF0E4C">
        <w:rPr>
          <w:rFonts w:ascii="Tahoma" w:hAnsi="Tahoma" w:cs="Tahoma"/>
        </w:rPr>
        <w:t>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 Smlouvy, nejméně však do 31. 12. 2036, pokud není v podmínkách stanovených poskytovatelem dotace uvedeno jinak. Pokud je v českých právních předpisech stanovena lhůta delší, tak musí být použita pro úschovu delší lhůta</w:t>
      </w:r>
      <w:r>
        <w:rPr>
          <w:rFonts w:ascii="Tahoma" w:hAnsi="Tahoma" w:cs="Tahoma"/>
        </w:rPr>
        <w:t>;</w:t>
      </w:r>
    </w:p>
    <w:p w14:paraId="1AC08D02" w14:textId="471713E2" w:rsidR="00FF0E4C" w:rsidRPr="00746969" w:rsidRDefault="00FF0E4C" w:rsidP="00FF0E4C">
      <w:pPr>
        <w:pStyle w:val="Odstavecseseznamem"/>
        <w:numPr>
          <w:ilvl w:val="1"/>
          <w:numId w:val="4"/>
        </w:numPr>
        <w:tabs>
          <w:tab w:val="left" w:pos="852"/>
          <w:tab w:val="left" w:pos="899"/>
        </w:tabs>
        <w:spacing w:line="242" w:lineRule="auto"/>
        <w:ind w:right="129"/>
        <w:contextualSpacing w:val="0"/>
        <w:jc w:val="both"/>
        <w:rPr>
          <w:rFonts w:ascii="Tahoma" w:hAnsi="Tahoma" w:cs="Tahoma"/>
        </w:rPr>
      </w:pPr>
      <w:r w:rsidRPr="00FF0E4C">
        <w:rPr>
          <w:rFonts w:ascii="Tahoma" w:hAnsi="Tahoma" w:cs="Tahoma"/>
        </w:rPr>
        <w:t xml:space="preserve">umožnit po dobu stanovenou v předchozím bodě přístup kontrolou pověřeným osobám (pracovníkům subjektů provádějícím kontrolu včetně Evropské komise, Evropského účetního dvora), do </w:t>
      </w:r>
      <w:r w:rsidR="00A4201B">
        <w:rPr>
          <w:rFonts w:ascii="Tahoma" w:hAnsi="Tahoma" w:cs="Tahoma"/>
        </w:rPr>
        <w:t>Prodávajícím</w:t>
      </w:r>
      <w:r w:rsidRPr="00FF0E4C">
        <w:rPr>
          <w:rFonts w:ascii="Tahoma" w:hAnsi="Tahoma" w:cs="Tahoma"/>
        </w:rPr>
        <w:t xml:space="preserve"> k podnikání užívaných objektů a na </w:t>
      </w:r>
      <w:r w:rsidR="00E362DC">
        <w:rPr>
          <w:rFonts w:ascii="Tahoma" w:hAnsi="Tahoma" w:cs="Tahoma"/>
        </w:rPr>
        <w:t>Prodávajícím</w:t>
      </w:r>
      <w:r w:rsidRPr="00FF0E4C">
        <w:rPr>
          <w:rFonts w:ascii="Tahoma" w:hAnsi="Tahoma" w:cs="Tahoma"/>
        </w:rPr>
        <w:t xml:space="preserve"> k podnikání užívané pozemky k ověřování plnění podmínek Smlouvy</w:t>
      </w:r>
      <w:r>
        <w:rPr>
          <w:rFonts w:ascii="Tahoma" w:hAnsi="Tahoma" w:cs="Tahoma"/>
        </w:rPr>
        <w:t xml:space="preserve">. </w:t>
      </w:r>
    </w:p>
    <w:p w14:paraId="7709E42D" w14:textId="033B45A0" w:rsidR="002E4D92" w:rsidRPr="00746969" w:rsidRDefault="002E4D92" w:rsidP="002E4D92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je povinen při dodání Předmětu koupě dodržovat v míst</w:t>
      </w:r>
      <w:r w:rsidR="00533A76">
        <w:rPr>
          <w:rFonts w:ascii="Tahoma" w:hAnsi="Tahoma" w:cs="Tahoma"/>
        </w:rPr>
        <w:t>ech</w:t>
      </w:r>
      <w:r w:rsidRPr="001A304B">
        <w:rPr>
          <w:rFonts w:ascii="Tahoma" w:hAnsi="Tahoma" w:cs="Tahoma"/>
        </w:rPr>
        <w:t xml:space="preserve"> plnění podle článk</w:t>
      </w:r>
      <w:r w:rsidR="00FF0E4C">
        <w:rPr>
          <w:rFonts w:ascii="Tahoma" w:hAnsi="Tahoma" w:cs="Tahoma"/>
        </w:rPr>
        <w:t xml:space="preserve">u </w:t>
      </w:r>
      <w:r w:rsidR="00FF0E4C">
        <w:rPr>
          <w:rFonts w:ascii="Tahoma" w:hAnsi="Tahoma" w:cs="Tahoma"/>
        </w:rPr>
        <w:fldChar w:fldCharType="begin"/>
      </w:r>
      <w:r w:rsidR="00FF0E4C">
        <w:rPr>
          <w:rFonts w:ascii="Tahoma" w:hAnsi="Tahoma" w:cs="Tahoma"/>
        </w:rPr>
        <w:instrText xml:space="preserve"> REF _Ref199782858 \r \h </w:instrText>
      </w:r>
      <w:r w:rsidR="00FF0E4C">
        <w:rPr>
          <w:rFonts w:ascii="Tahoma" w:hAnsi="Tahoma" w:cs="Tahoma"/>
        </w:rPr>
      </w:r>
      <w:r w:rsidR="00FF0E4C">
        <w:rPr>
          <w:rFonts w:ascii="Tahoma" w:hAnsi="Tahoma" w:cs="Tahoma"/>
        </w:rPr>
        <w:fldChar w:fldCharType="separate"/>
      </w:r>
      <w:r w:rsidR="002C1C96">
        <w:rPr>
          <w:rFonts w:ascii="Tahoma" w:hAnsi="Tahoma" w:cs="Tahoma"/>
        </w:rPr>
        <w:t>VII</w:t>
      </w:r>
      <w:r w:rsidR="00FF0E4C">
        <w:rPr>
          <w:rFonts w:ascii="Tahoma" w:hAnsi="Tahoma" w:cs="Tahoma"/>
        </w:rPr>
        <w:fldChar w:fldCharType="end"/>
      </w:r>
      <w:r w:rsidR="00FF0E4C">
        <w:rPr>
          <w:rFonts w:ascii="Tahoma" w:hAnsi="Tahoma" w:cs="Tahoma"/>
        </w:rPr>
        <w:t xml:space="preserve">.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veškeré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zásady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platné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pro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pohyb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osob,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vozidel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manipulaci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věcmi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tomto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místě, jakož i respektovat zavedená bezpečnostní opatření. Jakákoliv manipulace s dodávaným Předmětem koupě v míst</w:t>
      </w:r>
      <w:r w:rsidR="00BF6282">
        <w:rPr>
          <w:rFonts w:ascii="Tahoma" w:hAnsi="Tahoma" w:cs="Tahoma"/>
        </w:rPr>
        <w:t>ech</w:t>
      </w:r>
      <w:r w:rsidRPr="001A304B">
        <w:rPr>
          <w:rFonts w:ascii="Tahoma" w:hAnsi="Tahoma" w:cs="Tahoma"/>
        </w:rPr>
        <w:t xml:space="preserve"> plnění podle článk</w:t>
      </w:r>
      <w:r w:rsidR="00FF0E4C">
        <w:rPr>
          <w:rFonts w:ascii="Tahoma" w:hAnsi="Tahoma" w:cs="Tahoma"/>
        </w:rPr>
        <w:t xml:space="preserve">u </w:t>
      </w:r>
      <w:r w:rsidR="00FF0E4C">
        <w:rPr>
          <w:rFonts w:ascii="Tahoma" w:hAnsi="Tahoma" w:cs="Tahoma"/>
        </w:rPr>
        <w:fldChar w:fldCharType="begin"/>
      </w:r>
      <w:r w:rsidR="00FF0E4C">
        <w:rPr>
          <w:rFonts w:ascii="Tahoma" w:hAnsi="Tahoma" w:cs="Tahoma"/>
        </w:rPr>
        <w:instrText xml:space="preserve"> REF _Ref199782858 \r \h </w:instrText>
      </w:r>
      <w:r w:rsidR="00FF0E4C">
        <w:rPr>
          <w:rFonts w:ascii="Tahoma" w:hAnsi="Tahoma" w:cs="Tahoma"/>
        </w:rPr>
      </w:r>
      <w:r w:rsidR="00FF0E4C">
        <w:rPr>
          <w:rFonts w:ascii="Tahoma" w:hAnsi="Tahoma" w:cs="Tahoma"/>
        </w:rPr>
        <w:fldChar w:fldCharType="separate"/>
      </w:r>
      <w:r w:rsidR="002C1C96">
        <w:rPr>
          <w:rFonts w:ascii="Tahoma" w:hAnsi="Tahoma" w:cs="Tahoma"/>
        </w:rPr>
        <w:t>VII</w:t>
      </w:r>
      <w:r w:rsidR="00FF0E4C">
        <w:rPr>
          <w:rFonts w:ascii="Tahoma" w:hAnsi="Tahoma" w:cs="Tahoma"/>
        </w:rPr>
        <w:fldChar w:fldCharType="end"/>
      </w:r>
      <w:r w:rsidR="00FF0E4C">
        <w:rPr>
          <w:rFonts w:ascii="Tahoma" w:hAnsi="Tahoma" w:cs="Tahoma"/>
        </w:rPr>
        <w:t xml:space="preserve">. </w:t>
      </w:r>
      <w:r w:rsidRPr="001A304B">
        <w:rPr>
          <w:rFonts w:ascii="Tahoma" w:hAnsi="Tahoma" w:cs="Tahoma"/>
        </w:rPr>
        <w:t>Smlouvy je možná pouze za přítomnosti odpovědné osoby pověřené Kupujícím, nestanoví-li odpovědná osoba Kupujícího jinak. Míst</w:t>
      </w:r>
      <w:r w:rsidR="00BF6282">
        <w:rPr>
          <w:rFonts w:ascii="Tahoma" w:hAnsi="Tahoma" w:cs="Tahoma"/>
        </w:rPr>
        <w:t>y</w:t>
      </w:r>
      <w:r w:rsidRPr="001A304B">
        <w:rPr>
          <w:rFonts w:ascii="Tahoma" w:hAnsi="Tahoma" w:cs="Tahoma"/>
        </w:rPr>
        <w:t xml:space="preserve"> plnění se pro účely tohoto ustanovení rozumí veškeré prostory v užívání či vlastnictví Kupujícího, které jsou nebo mohou být dotčeny dodáním Předmětu koupě podle Smlouvy.</w:t>
      </w:r>
    </w:p>
    <w:p w14:paraId="3E2CED52" w14:textId="330D7678" w:rsidR="002E4D92" w:rsidRPr="0088036C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4B3627">
        <w:rPr>
          <w:rFonts w:ascii="Tahoma" w:hAnsi="Tahoma" w:cs="Tahoma"/>
        </w:rPr>
        <w:t>Prodávající</w:t>
      </w:r>
      <w:r w:rsidRPr="004B3627">
        <w:rPr>
          <w:rFonts w:ascii="Tahoma" w:hAnsi="Tahoma" w:cs="Tahoma"/>
          <w:spacing w:val="28"/>
        </w:rPr>
        <w:t xml:space="preserve"> </w:t>
      </w:r>
      <w:r w:rsidRPr="004B3627">
        <w:rPr>
          <w:rFonts w:ascii="Tahoma" w:hAnsi="Tahoma" w:cs="Tahoma"/>
        </w:rPr>
        <w:t>bere</w:t>
      </w:r>
      <w:r w:rsidRPr="0088036C">
        <w:rPr>
          <w:rFonts w:ascii="Tahoma" w:hAnsi="Tahoma" w:cs="Tahoma"/>
          <w:spacing w:val="32"/>
        </w:rPr>
        <w:t xml:space="preserve"> </w:t>
      </w:r>
      <w:r w:rsidRPr="0088036C">
        <w:rPr>
          <w:rFonts w:ascii="Tahoma" w:hAnsi="Tahoma" w:cs="Tahoma"/>
        </w:rPr>
        <w:t>na</w:t>
      </w:r>
      <w:r w:rsidRPr="0088036C">
        <w:rPr>
          <w:rFonts w:ascii="Tahoma" w:hAnsi="Tahoma" w:cs="Tahoma"/>
          <w:spacing w:val="26"/>
        </w:rPr>
        <w:t xml:space="preserve"> </w:t>
      </w:r>
      <w:r w:rsidRPr="0088036C">
        <w:rPr>
          <w:rFonts w:ascii="Tahoma" w:hAnsi="Tahoma" w:cs="Tahoma"/>
        </w:rPr>
        <w:t>vědomí,</w:t>
      </w:r>
      <w:r w:rsidRPr="0088036C">
        <w:rPr>
          <w:rFonts w:ascii="Tahoma" w:hAnsi="Tahoma" w:cs="Tahoma"/>
          <w:spacing w:val="31"/>
        </w:rPr>
        <w:t xml:space="preserve"> </w:t>
      </w:r>
      <w:r w:rsidRPr="0088036C">
        <w:rPr>
          <w:rFonts w:ascii="Tahoma" w:hAnsi="Tahoma" w:cs="Tahoma"/>
        </w:rPr>
        <w:t>že</w:t>
      </w:r>
      <w:r w:rsidRPr="0088036C">
        <w:rPr>
          <w:rFonts w:ascii="Tahoma" w:hAnsi="Tahoma" w:cs="Tahoma"/>
          <w:spacing w:val="31"/>
        </w:rPr>
        <w:t xml:space="preserve"> </w:t>
      </w:r>
      <w:r w:rsidRPr="0088036C">
        <w:rPr>
          <w:rFonts w:ascii="Tahoma" w:hAnsi="Tahoma" w:cs="Tahoma"/>
        </w:rPr>
        <w:t>Kupující</w:t>
      </w:r>
      <w:r w:rsidRPr="0088036C">
        <w:rPr>
          <w:rFonts w:ascii="Tahoma" w:hAnsi="Tahoma" w:cs="Tahoma"/>
          <w:spacing w:val="31"/>
        </w:rPr>
        <w:t xml:space="preserve"> </w:t>
      </w:r>
      <w:r w:rsidRPr="0088036C">
        <w:rPr>
          <w:rFonts w:ascii="Tahoma" w:hAnsi="Tahoma" w:cs="Tahoma"/>
        </w:rPr>
        <w:t>je</w:t>
      </w:r>
      <w:r w:rsidRPr="0088036C">
        <w:rPr>
          <w:rFonts w:ascii="Tahoma" w:hAnsi="Tahoma" w:cs="Tahoma"/>
          <w:spacing w:val="34"/>
        </w:rPr>
        <w:t xml:space="preserve"> </w:t>
      </w:r>
      <w:r w:rsidRPr="0088036C">
        <w:rPr>
          <w:rFonts w:ascii="Tahoma" w:hAnsi="Tahoma" w:cs="Tahoma"/>
        </w:rPr>
        <w:t>povinným</w:t>
      </w:r>
      <w:r w:rsidRPr="0088036C">
        <w:rPr>
          <w:rFonts w:ascii="Tahoma" w:hAnsi="Tahoma" w:cs="Tahoma"/>
          <w:spacing w:val="35"/>
        </w:rPr>
        <w:t xml:space="preserve"> </w:t>
      </w:r>
      <w:r w:rsidRPr="0088036C">
        <w:rPr>
          <w:rFonts w:ascii="Tahoma" w:hAnsi="Tahoma" w:cs="Tahoma"/>
        </w:rPr>
        <w:t>subjektem</w:t>
      </w:r>
      <w:r w:rsidRPr="0088036C">
        <w:rPr>
          <w:rFonts w:ascii="Tahoma" w:hAnsi="Tahoma" w:cs="Tahoma"/>
          <w:spacing w:val="35"/>
        </w:rPr>
        <w:t xml:space="preserve"> </w:t>
      </w:r>
      <w:r w:rsidRPr="0088036C">
        <w:rPr>
          <w:rFonts w:ascii="Tahoma" w:hAnsi="Tahoma" w:cs="Tahoma"/>
        </w:rPr>
        <w:t>podle</w:t>
      </w:r>
      <w:r w:rsidRPr="0088036C">
        <w:rPr>
          <w:rFonts w:ascii="Tahoma" w:hAnsi="Tahoma" w:cs="Tahoma"/>
          <w:spacing w:val="32"/>
        </w:rPr>
        <w:t xml:space="preserve"> </w:t>
      </w:r>
      <w:r w:rsidRPr="0088036C">
        <w:rPr>
          <w:rFonts w:ascii="Tahoma" w:hAnsi="Tahoma" w:cs="Tahoma"/>
        </w:rPr>
        <w:t>zákona</w:t>
      </w:r>
      <w:r w:rsidRPr="0088036C">
        <w:rPr>
          <w:rFonts w:ascii="Tahoma" w:hAnsi="Tahoma" w:cs="Tahoma"/>
          <w:spacing w:val="29"/>
        </w:rPr>
        <w:t xml:space="preserve"> </w:t>
      </w:r>
      <w:r w:rsidRPr="0088036C">
        <w:rPr>
          <w:rFonts w:ascii="Tahoma" w:hAnsi="Tahoma" w:cs="Tahoma"/>
        </w:rPr>
        <w:t>č.</w:t>
      </w:r>
      <w:r w:rsidRPr="0088036C">
        <w:rPr>
          <w:rFonts w:ascii="Tahoma" w:hAnsi="Tahoma" w:cs="Tahoma"/>
          <w:spacing w:val="26"/>
        </w:rPr>
        <w:t xml:space="preserve"> </w:t>
      </w:r>
      <w:r w:rsidRPr="0088036C">
        <w:rPr>
          <w:rFonts w:ascii="Tahoma" w:hAnsi="Tahoma" w:cs="Tahoma"/>
        </w:rPr>
        <w:t>106/1999</w:t>
      </w:r>
      <w:r w:rsidRPr="0088036C">
        <w:rPr>
          <w:rFonts w:ascii="Tahoma" w:hAnsi="Tahoma" w:cs="Tahoma"/>
          <w:spacing w:val="31"/>
        </w:rPr>
        <w:t xml:space="preserve"> </w:t>
      </w:r>
      <w:r w:rsidRPr="0088036C">
        <w:rPr>
          <w:rFonts w:ascii="Tahoma" w:hAnsi="Tahoma" w:cs="Tahoma"/>
        </w:rPr>
        <w:t>Sb., o svobodném přístupu k informacím, ve znění pozdějších předpisů.</w:t>
      </w:r>
    </w:p>
    <w:p w14:paraId="71E4FC6B" w14:textId="4330E854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souhlasí se zveřejněním Smlouvy v souladu s povinnostmi Kupujícího za podmínek vyplývajících z příslušných právních předpisů, zejména souhlasí se zveřejněním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Smlouvy, včetně všech jejích změn a dodatků, výše skutečně uhrazené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ceny na základě Smlouvy a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dalších údajů na profilu zadavatele Kupujícího podle § 219 zákona č. 134/2016 Sb., o zadávání veřejných zakázek, ve znění pozdějších předpisů, a v registru smluv podle zákona č. 340/2015 Sb., o zvláštních podmínkách</w:t>
      </w:r>
      <w:r w:rsidRPr="001A304B">
        <w:rPr>
          <w:rFonts w:ascii="Tahoma" w:hAnsi="Tahoma" w:cs="Tahoma"/>
          <w:spacing w:val="33"/>
        </w:rPr>
        <w:t xml:space="preserve"> </w:t>
      </w:r>
      <w:r w:rsidRPr="001A304B">
        <w:rPr>
          <w:rFonts w:ascii="Tahoma" w:hAnsi="Tahoma" w:cs="Tahoma"/>
        </w:rPr>
        <w:t>účinnosti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některých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smluv,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uveřejňování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těchto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smluv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registru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smluv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(zákon o registru smluv), ve znění pozdějších předpisů (dále jen „</w:t>
      </w:r>
      <w:r w:rsidRPr="001A304B">
        <w:rPr>
          <w:rFonts w:ascii="Tahoma" w:hAnsi="Tahoma" w:cs="Tahoma"/>
          <w:b/>
          <w:i/>
        </w:rPr>
        <w:t>Zákon o registru smluv</w:t>
      </w:r>
      <w:r w:rsidRPr="001A304B">
        <w:rPr>
          <w:rFonts w:ascii="Tahoma" w:hAnsi="Tahoma" w:cs="Tahoma"/>
        </w:rPr>
        <w:t>“). Prodávající prohlašuje, že Smlouva ani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žádná její část nejsou obchodním tajemstvím Prodávajícího ve smyslu</w:t>
      </w:r>
      <w:r w:rsidR="00746969">
        <w:rPr>
          <w:rFonts w:ascii="Tahoma" w:hAnsi="Tahoma" w:cs="Tahoma"/>
        </w:rPr>
        <w:t xml:space="preserve"> </w:t>
      </w:r>
      <w:r w:rsidRPr="00746969">
        <w:rPr>
          <w:rFonts w:ascii="Tahoma" w:hAnsi="Tahoma" w:cs="Tahoma"/>
          <w:spacing w:val="-2"/>
        </w:rPr>
        <w:t>§</w:t>
      </w:r>
      <w:r w:rsidRPr="00746969">
        <w:rPr>
          <w:rFonts w:ascii="Tahoma" w:hAnsi="Tahoma" w:cs="Tahoma"/>
          <w:spacing w:val="-5"/>
        </w:rPr>
        <w:t xml:space="preserve"> </w:t>
      </w:r>
      <w:r w:rsidRPr="00746969">
        <w:rPr>
          <w:rFonts w:ascii="Tahoma" w:hAnsi="Tahoma" w:cs="Tahoma"/>
          <w:spacing w:val="-2"/>
        </w:rPr>
        <w:t>504</w:t>
      </w:r>
      <w:r w:rsidRPr="00746969">
        <w:rPr>
          <w:rFonts w:ascii="Tahoma" w:hAnsi="Tahoma" w:cs="Tahoma"/>
          <w:spacing w:val="-5"/>
        </w:rPr>
        <w:t xml:space="preserve"> </w:t>
      </w:r>
      <w:r w:rsidRPr="00746969">
        <w:rPr>
          <w:rFonts w:ascii="Tahoma" w:hAnsi="Tahoma" w:cs="Tahoma"/>
          <w:spacing w:val="-2"/>
        </w:rPr>
        <w:t>Občanského zákoníku.</w:t>
      </w:r>
      <w:r w:rsidRPr="00746969">
        <w:rPr>
          <w:rFonts w:ascii="Tahoma" w:hAnsi="Tahoma" w:cs="Tahoma"/>
          <w:spacing w:val="-4"/>
        </w:rPr>
        <w:t xml:space="preserve"> </w:t>
      </w:r>
      <w:r w:rsidRPr="00746969">
        <w:rPr>
          <w:rFonts w:ascii="Tahoma" w:hAnsi="Tahoma" w:cs="Tahoma"/>
          <w:spacing w:val="-2"/>
        </w:rPr>
        <w:t>Smlouvu</w:t>
      </w:r>
      <w:r w:rsidRPr="00746969">
        <w:rPr>
          <w:rFonts w:ascii="Tahoma" w:hAnsi="Tahoma" w:cs="Tahoma"/>
          <w:spacing w:val="-3"/>
        </w:rPr>
        <w:t xml:space="preserve"> </w:t>
      </w:r>
      <w:r w:rsidRPr="00746969">
        <w:rPr>
          <w:rFonts w:ascii="Tahoma" w:hAnsi="Tahoma" w:cs="Tahoma"/>
          <w:spacing w:val="-2"/>
        </w:rPr>
        <w:t>podle</w:t>
      </w:r>
      <w:r w:rsidRPr="00746969">
        <w:rPr>
          <w:rFonts w:ascii="Tahoma" w:hAnsi="Tahoma" w:cs="Tahoma"/>
          <w:spacing w:val="-7"/>
        </w:rPr>
        <w:t xml:space="preserve"> </w:t>
      </w:r>
      <w:r w:rsidRPr="00746969">
        <w:rPr>
          <w:rFonts w:ascii="Tahoma" w:hAnsi="Tahoma" w:cs="Tahoma"/>
          <w:spacing w:val="-2"/>
        </w:rPr>
        <w:t>vůle</w:t>
      </w:r>
      <w:r w:rsidRPr="00746969">
        <w:rPr>
          <w:rFonts w:ascii="Tahoma" w:hAnsi="Tahoma" w:cs="Tahoma"/>
          <w:spacing w:val="-6"/>
        </w:rPr>
        <w:t xml:space="preserve"> </w:t>
      </w:r>
      <w:r w:rsidRPr="00746969">
        <w:rPr>
          <w:rFonts w:ascii="Tahoma" w:hAnsi="Tahoma" w:cs="Tahoma"/>
          <w:spacing w:val="-2"/>
        </w:rPr>
        <w:t>Smluvních</w:t>
      </w:r>
      <w:r w:rsidRPr="00746969">
        <w:rPr>
          <w:rFonts w:ascii="Tahoma" w:hAnsi="Tahoma" w:cs="Tahoma"/>
          <w:spacing w:val="-4"/>
        </w:rPr>
        <w:t xml:space="preserve"> </w:t>
      </w:r>
      <w:r w:rsidRPr="00746969">
        <w:rPr>
          <w:rFonts w:ascii="Tahoma" w:hAnsi="Tahoma" w:cs="Tahoma"/>
          <w:spacing w:val="-2"/>
        </w:rPr>
        <w:t>stran</w:t>
      </w:r>
      <w:r w:rsidRPr="00746969">
        <w:rPr>
          <w:rFonts w:ascii="Tahoma" w:hAnsi="Tahoma" w:cs="Tahoma"/>
          <w:spacing w:val="-3"/>
        </w:rPr>
        <w:t xml:space="preserve"> </w:t>
      </w:r>
      <w:r w:rsidRPr="00746969">
        <w:rPr>
          <w:rFonts w:ascii="Tahoma" w:hAnsi="Tahoma" w:cs="Tahoma"/>
          <w:spacing w:val="-2"/>
        </w:rPr>
        <w:t>na</w:t>
      </w:r>
      <w:r w:rsidRPr="00746969">
        <w:rPr>
          <w:rFonts w:ascii="Tahoma" w:hAnsi="Tahoma" w:cs="Tahoma"/>
        </w:rPr>
        <w:t xml:space="preserve"> </w:t>
      </w:r>
      <w:r w:rsidRPr="00746969">
        <w:rPr>
          <w:rFonts w:ascii="Tahoma" w:hAnsi="Tahoma" w:cs="Tahoma"/>
          <w:spacing w:val="-2"/>
        </w:rPr>
        <w:t>profilu</w:t>
      </w:r>
      <w:r w:rsidRPr="00746969">
        <w:rPr>
          <w:rFonts w:ascii="Tahoma" w:hAnsi="Tahoma" w:cs="Tahoma"/>
          <w:spacing w:val="-4"/>
        </w:rPr>
        <w:t xml:space="preserve"> </w:t>
      </w:r>
      <w:r w:rsidRPr="00746969">
        <w:rPr>
          <w:rFonts w:ascii="Tahoma" w:hAnsi="Tahoma" w:cs="Tahoma"/>
          <w:spacing w:val="-2"/>
        </w:rPr>
        <w:t>zadavatele</w:t>
      </w:r>
      <w:r w:rsidRPr="00746969">
        <w:rPr>
          <w:rFonts w:ascii="Tahoma" w:hAnsi="Tahoma" w:cs="Tahoma"/>
          <w:spacing w:val="-6"/>
        </w:rPr>
        <w:t xml:space="preserve"> </w:t>
      </w:r>
      <w:r w:rsidRPr="00746969">
        <w:rPr>
          <w:rFonts w:ascii="Tahoma" w:hAnsi="Tahoma" w:cs="Tahoma"/>
          <w:spacing w:val="-2"/>
        </w:rPr>
        <w:t>a</w:t>
      </w:r>
      <w:r w:rsidRPr="00746969">
        <w:rPr>
          <w:rFonts w:ascii="Tahoma" w:hAnsi="Tahoma" w:cs="Tahoma"/>
          <w:spacing w:val="8"/>
        </w:rPr>
        <w:t xml:space="preserve"> </w:t>
      </w:r>
      <w:r w:rsidRPr="00746969">
        <w:rPr>
          <w:rFonts w:ascii="Tahoma" w:hAnsi="Tahoma" w:cs="Tahoma"/>
          <w:spacing w:val="-2"/>
        </w:rPr>
        <w:t>v</w:t>
      </w:r>
      <w:r w:rsidR="00746969">
        <w:rPr>
          <w:rFonts w:ascii="Tahoma" w:hAnsi="Tahoma" w:cs="Tahoma"/>
          <w:spacing w:val="7"/>
        </w:rPr>
        <w:t> </w:t>
      </w:r>
      <w:r w:rsidRPr="00746969">
        <w:rPr>
          <w:rFonts w:ascii="Tahoma" w:hAnsi="Tahoma" w:cs="Tahoma"/>
          <w:spacing w:val="-2"/>
        </w:rPr>
        <w:t>registru</w:t>
      </w:r>
      <w:r w:rsidR="00746969">
        <w:rPr>
          <w:rFonts w:ascii="Tahoma" w:hAnsi="Tahoma" w:cs="Tahoma"/>
          <w:spacing w:val="-2"/>
        </w:rPr>
        <w:t xml:space="preserve"> </w:t>
      </w:r>
      <w:r w:rsidRPr="00746969">
        <w:rPr>
          <w:rFonts w:ascii="Tahoma" w:hAnsi="Tahoma" w:cs="Tahoma"/>
        </w:rPr>
        <w:t>smluv v souladu s příslušnými právními předpisy, zejména ve</w:t>
      </w:r>
      <w:r w:rsidRPr="00746969">
        <w:rPr>
          <w:rFonts w:ascii="Tahoma" w:hAnsi="Tahoma" w:cs="Tahoma"/>
          <w:spacing w:val="26"/>
        </w:rPr>
        <w:t xml:space="preserve"> </w:t>
      </w:r>
      <w:r w:rsidRPr="00746969">
        <w:rPr>
          <w:rFonts w:ascii="Tahoma" w:hAnsi="Tahoma" w:cs="Tahoma"/>
        </w:rPr>
        <w:t>lhůtách stanovených příslušnými</w:t>
      </w:r>
      <w:r w:rsidRPr="00746969">
        <w:rPr>
          <w:rFonts w:ascii="Tahoma" w:hAnsi="Tahoma" w:cs="Tahoma"/>
          <w:spacing w:val="40"/>
        </w:rPr>
        <w:t xml:space="preserve"> </w:t>
      </w:r>
      <w:r w:rsidRPr="00746969">
        <w:rPr>
          <w:rFonts w:ascii="Tahoma" w:hAnsi="Tahoma" w:cs="Tahoma"/>
        </w:rPr>
        <w:t>právními předpisy, uveřejní Kupující.</w:t>
      </w:r>
    </w:p>
    <w:p w14:paraId="42ADECE3" w14:textId="14F11937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8E4354">
        <w:rPr>
          <w:rFonts w:ascii="Tahoma" w:hAnsi="Tahoma" w:cs="Tahoma"/>
        </w:rPr>
        <w:t>Prodávající</w:t>
      </w:r>
      <w:r w:rsidRPr="008E4354">
        <w:rPr>
          <w:rFonts w:ascii="Tahoma" w:hAnsi="Tahoma" w:cs="Tahoma"/>
          <w:spacing w:val="40"/>
        </w:rPr>
        <w:t xml:space="preserve"> </w:t>
      </w:r>
      <w:r w:rsidRPr="008E4354">
        <w:rPr>
          <w:rFonts w:ascii="Tahoma" w:hAnsi="Tahoma" w:cs="Tahoma"/>
        </w:rPr>
        <w:t>je</w:t>
      </w:r>
      <w:r w:rsidRPr="009E43AE">
        <w:rPr>
          <w:rFonts w:ascii="Tahoma" w:hAnsi="Tahoma" w:cs="Tahoma"/>
          <w:spacing w:val="77"/>
          <w:w w:val="150"/>
        </w:rPr>
        <w:t xml:space="preserve"> </w:t>
      </w:r>
      <w:r w:rsidRPr="009E43AE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78"/>
          <w:w w:val="150"/>
        </w:rPr>
        <w:t xml:space="preserve"> </w:t>
      </w:r>
      <w:r w:rsidRPr="001A304B">
        <w:rPr>
          <w:rFonts w:ascii="Tahoma" w:hAnsi="Tahoma" w:cs="Tahoma"/>
        </w:rPr>
        <w:t>chránit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osobní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údaje</w:t>
      </w:r>
      <w:r w:rsidRPr="001A304B">
        <w:rPr>
          <w:rFonts w:ascii="Tahoma" w:hAnsi="Tahoma" w:cs="Tahoma"/>
          <w:spacing w:val="77"/>
          <w:w w:val="15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74"/>
          <w:w w:val="150"/>
        </w:rPr>
        <w:t xml:space="preserve"> </w:t>
      </w:r>
      <w:r w:rsidRPr="001A304B">
        <w:rPr>
          <w:rFonts w:ascii="Tahoma" w:hAnsi="Tahoma" w:cs="Tahoma"/>
        </w:rPr>
        <w:t>při</w:t>
      </w:r>
      <w:r w:rsidRPr="001A304B">
        <w:rPr>
          <w:rFonts w:ascii="Tahoma" w:hAnsi="Tahoma" w:cs="Tahoma"/>
          <w:spacing w:val="79"/>
          <w:w w:val="150"/>
        </w:rPr>
        <w:t xml:space="preserve"> </w:t>
      </w:r>
      <w:r w:rsidRPr="001A304B">
        <w:rPr>
          <w:rFonts w:ascii="Tahoma" w:hAnsi="Tahoma" w:cs="Tahoma"/>
        </w:rPr>
        <w:t>jejich</w:t>
      </w:r>
      <w:r w:rsidRPr="001A304B">
        <w:rPr>
          <w:rFonts w:ascii="Tahoma" w:hAnsi="Tahoma" w:cs="Tahoma"/>
          <w:spacing w:val="75"/>
          <w:w w:val="150"/>
        </w:rPr>
        <w:t xml:space="preserve"> </w:t>
      </w:r>
      <w:r w:rsidRPr="001A304B">
        <w:rPr>
          <w:rFonts w:ascii="Tahoma" w:hAnsi="Tahoma" w:cs="Tahoma"/>
        </w:rPr>
        <w:t>ochraně</w:t>
      </w:r>
      <w:r w:rsidRPr="001A304B">
        <w:rPr>
          <w:rFonts w:ascii="Tahoma" w:hAnsi="Tahoma" w:cs="Tahoma"/>
          <w:spacing w:val="78"/>
          <w:w w:val="150"/>
        </w:rPr>
        <w:t xml:space="preserve"> </w:t>
      </w:r>
      <w:r w:rsidRPr="001A304B">
        <w:rPr>
          <w:rFonts w:ascii="Tahoma" w:hAnsi="Tahoma" w:cs="Tahoma"/>
        </w:rPr>
        <w:t>postupovat</w:t>
      </w:r>
      <w:r w:rsidRPr="001A304B">
        <w:rPr>
          <w:rFonts w:ascii="Tahoma" w:hAnsi="Tahoma" w:cs="Tahoma"/>
          <w:spacing w:val="78"/>
          <w:w w:val="150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12"/>
        </w:rPr>
        <w:t xml:space="preserve"> </w:t>
      </w:r>
      <w:r w:rsidRPr="001A304B">
        <w:rPr>
          <w:rFonts w:ascii="Tahoma" w:hAnsi="Tahoma" w:cs="Tahoma"/>
        </w:rPr>
        <w:t>souladu s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příslušnými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právními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předpisy,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zejména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zákonem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č.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110/2019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Sb.,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zpracování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osobních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údajů, ve znění pozdějších předpisů, a Nařízením evropského parlamentu a rady (EU) 2016/679</w:t>
      </w:r>
      <w:r w:rsidR="009E43AE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 xml:space="preserve">ze dne 27.04.2016 o ochraně fyzických osob v souvislosti se zpracováním </w:t>
      </w:r>
      <w:r w:rsidRPr="001A304B">
        <w:rPr>
          <w:rFonts w:ascii="Tahoma" w:hAnsi="Tahoma" w:cs="Tahoma"/>
        </w:rPr>
        <w:lastRenderedPageBreak/>
        <w:t>osobních údajů a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volném pohybu těchto údajů a o zrušení směrnice 95/46/ES (obecné nařízení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o ochraně osobních údajů).</w:t>
      </w:r>
    </w:p>
    <w:p w14:paraId="47B4DECC" w14:textId="1B24AC90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není oprávněn postoupit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žádnou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svou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pohledávku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Kupujícím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vyplývající ze Smlouvy nebo vzniklou v souvislosti se Smlouvou.</w:t>
      </w:r>
    </w:p>
    <w:p w14:paraId="64E39060" w14:textId="6859ADDE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není oprávněn provést jednostranné započtení žádné své pohledávky za Kupujícím vyplývající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ze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vzniklé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souvislosti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Smlouvou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jakoukoliv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pohledávku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Kupujícího za Prodávajícím.</w:t>
      </w:r>
    </w:p>
    <w:p w14:paraId="0926A2E6" w14:textId="77777777" w:rsidR="002E4D92" w:rsidRPr="001A304B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provést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jednostranné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započtení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jakékoliv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své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splatné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i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nesplatné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pohledávky za Prodávajícím vyplývající ze Smlouvy nebo vzniklé v souvislosti se Smlouvou (zejména smluvní pokutu) na jakoukoliv splatnou i nesplatnou pohledávku Prodávajícího za Kupujícím.</w:t>
      </w:r>
    </w:p>
    <w:p w14:paraId="0DA75F69" w14:textId="0129C699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Poruší-li Prodávající v souvislosti se Smlouvu jakoukoli svoji povinnost, nahradí Kupujícímu škodu a nemajetkovou újmu z toho vzniklou. Povinnosti k náhradě se Prodávající zprostí, prokáže-li, že mu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splnění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povinnosti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zabránila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mimořádná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nepředvídatelná a nepřekonatelná překážka vzniklá nezávisle na jeho vůli. Překážka vzniklá z osobních poměrů Prodávajícího nebo vzniklá až v době, kdy byl Prodávající s plněním povinnosti v prodlení, ani překážka, kterou byl Prodávající povinen překonat, jej však povinnosti k náhradě nezprostí.</w:t>
      </w:r>
    </w:p>
    <w:p w14:paraId="585FC558" w14:textId="39787A4E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Písemnou formou se rozumí listina podepsaná oprávněnou osobou Smluvní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strany, elektronický dokument podepsaný prostřednictvím uznávaného elektronického podpisu oprávněnou osobou Smluvní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strany,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e-mail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podepsaný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uznávaným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elektronickým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podpisem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oprávněné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osoby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Smluvní strany, nebo datová zpráva zaslaná prostřednictvím datové schránky Smluvní strany.</w:t>
      </w:r>
    </w:p>
    <w:p w14:paraId="671AA085" w14:textId="119A7C5C" w:rsidR="002E4D92" w:rsidRPr="00B73F93" w:rsidRDefault="002E4D92" w:rsidP="00746969">
      <w:pPr>
        <w:pStyle w:val="Nadpis1"/>
        <w:numPr>
          <w:ilvl w:val="0"/>
          <w:numId w:val="5"/>
        </w:numPr>
        <w:tabs>
          <w:tab w:val="left" w:pos="3454"/>
        </w:tabs>
        <w:ind w:left="3454"/>
        <w:jc w:val="left"/>
        <w:rPr>
          <w:rFonts w:ascii="Tahoma" w:hAnsi="Tahoma" w:cs="Tahoma"/>
          <w:sz w:val="24"/>
          <w:szCs w:val="24"/>
        </w:rPr>
      </w:pPr>
      <w:r w:rsidRPr="00B73F93">
        <w:rPr>
          <w:rFonts w:ascii="Tahoma" w:hAnsi="Tahoma" w:cs="Tahoma"/>
          <w:sz w:val="24"/>
          <w:szCs w:val="24"/>
        </w:rPr>
        <w:t>PODDODAVATELÉ</w:t>
      </w:r>
    </w:p>
    <w:p w14:paraId="527078A6" w14:textId="40E6960C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bookmarkStart w:id="41" w:name="_bookmark21"/>
      <w:bookmarkStart w:id="42" w:name="_Ref199781482"/>
      <w:bookmarkEnd w:id="41"/>
      <w:r w:rsidRPr="001A304B">
        <w:rPr>
          <w:rFonts w:ascii="Tahoma" w:hAnsi="Tahoma" w:cs="Tahoma"/>
        </w:rPr>
        <w:t xml:space="preserve">Prodávající je oprávněn pověřit plněním svých povinností vyplývajících ze Smlouvy pouze jiné osoby uvedené v příloze Smlouvy </w:t>
      </w:r>
      <w:r w:rsidR="009E43AE">
        <w:rPr>
          <w:rFonts w:ascii="Tahoma" w:hAnsi="Tahoma" w:cs="Tahoma"/>
        </w:rPr>
        <w:t>(</w:t>
      </w:r>
      <w:r w:rsidR="009E43AE">
        <w:rPr>
          <w:rFonts w:ascii="Tahoma" w:hAnsi="Tahoma" w:cs="Tahoma"/>
        </w:rPr>
        <w:fldChar w:fldCharType="begin"/>
      </w:r>
      <w:r w:rsidR="009E43AE">
        <w:rPr>
          <w:rFonts w:ascii="Tahoma" w:hAnsi="Tahoma" w:cs="Tahoma"/>
        </w:rPr>
        <w:instrText xml:space="preserve"> REF _Ref199783627 \r \h </w:instrText>
      </w:r>
      <w:r w:rsidR="009E43AE">
        <w:rPr>
          <w:rFonts w:ascii="Tahoma" w:hAnsi="Tahoma" w:cs="Tahoma"/>
        </w:rPr>
      </w:r>
      <w:r w:rsidR="009E43AE">
        <w:rPr>
          <w:rFonts w:ascii="Tahoma" w:hAnsi="Tahoma" w:cs="Tahoma"/>
        </w:rPr>
        <w:fldChar w:fldCharType="separate"/>
      </w:r>
      <w:r w:rsidR="002C1C96">
        <w:rPr>
          <w:rFonts w:ascii="Tahoma" w:hAnsi="Tahoma" w:cs="Tahoma"/>
        </w:rPr>
        <w:t>Příloha č. 3</w:t>
      </w:r>
      <w:r w:rsidR="009E43AE">
        <w:rPr>
          <w:rFonts w:ascii="Tahoma" w:hAnsi="Tahoma" w:cs="Tahoma"/>
        </w:rPr>
        <w:fldChar w:fldCharType="end"/>
      </w:r>
      <w:r w:rsidR="009E43AE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Smlouvy), nebo osoby písemně odsouhlasené Kupujícím (dále jen jednotlivě „</w:t>
      </w:r>
      <w:r w:rsidRPr="001A304B">
        <w:rPr>
          <w:rFonts w:ascii="Tahoma" w:hAnsi="Tahoma" w:cs="Tahoma"/>
          <w:b/>
          <w:i/>
        </w:rPr>
        <w:t>Poddodavatel</w:t>
      </w:r>
      <w:r w:rsidRPr="001A304B">
        <w:rPr>
          <w:rFonts w:ascii="Tahoma" w:hAnsi="Tahoma" w:cs="Tahoma"/>
        </w:rPr>
        <w:t>“ nebo společně „</w:t>
      </w:r>
      <w:r w:rsidRPr="001A304B">
        <w:rPr>
          <w:rFonts w:ascii="Tahoma" w:hAnsi="Tahoma" w:cs="Tahoma"/>
          <w:b/>
          <w:i/>
        </w:rPr>
        <w:t>Poddodavatelé</w:t>
      </w:r>
      <w:r w:rsidRPr="001A304B">
        <w:rPr>
          <w:rFonts w:ascii="Tahoma" w:hAnsi="Tahoma" w:cs="Tahoma"/>
        </w:rPr>
        <w:t>“).</w:t>
      </w:r>
      <w:bookmarkEnd w:id="42"/>
    </w:p>
    <w:p w14:paraId="5B0175DB" w14:textId="1C7B48F5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odpovídá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Poddodavatele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tak,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jako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by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plnil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  <w:spacing w:val="-4"/>
        </w:rPr>
        <w:t>sám.</w:t>
      </w:r>
    </w:p>
    <w:p w14:paraId="62133563" w14:textId="77777777" w:rsidR="002E4D92" w:rsidRPr="001A304B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prohlašuje a zavazuje se, že jako ručitel uspokojí za jakéhokoliv Poddodavatele jeho povinnost nahradit újmu způsobenou Poddodavatelem Kupujícímu při plnění nebo v souvislosti s plněním povinností ze Smlouvy, jestliže Poddodavatel povinnost k náhradě újmy nesplní. Kupující Prodávajícího jako ručitele podle předchozí věty přijímá.</w:t>
      </w:r>
    </w:p>
    <w:p w14:paraId="271461ED" w14:textId="094152D7" w:rsidR="002E4D92" w:rsidRPr="00746969" w:rsidRDefault="002E4D92" w:rsidP="00276467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se zavazuje, že Poddodavatelé, kterými prokazoval splnění kvalifikace v Zadávacím řízení, se budou podílet na plnění povinností Prodávajícího vyplývajících ze Smlouvy v rozsahu podle nabídky Prodávajícího podané do Zadávacího řízení.</w:t>
      </w:r>
    </w:p>
    <w:p w14:paraId="5E7D50BD" w14:textId="493A7E71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11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požadovat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8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13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13"/>
        </w:rPr>
        <w:t xml:space="preserve"> </w:t>
      </w:r>
      <w:r w:rsidRPr="001A304B">
        <w:rPr>
          <w:rFonts w:ascii="Tahoma" w:hAnsi="Tahoma" w:cs="Tahoma"/>
        </w:rPr>
        <w:t>zabezpečit</w:t>
      </w:r>
      <w:r w:rsidRPr="001A304B">
        <w:rPr>
          <w:rFonts w:ascii="Tahoma" w:hAnsi="Tahoma" w:cs="Tahoma"/>
          <w:spacing w:val="15"/>
        </w:rPr>
        <w:t xml:space="preserve"> </w:t>
      </w:r>
      <w:r w:rsidRPr="001A304B">
        <w:rPr>
          <w:rFonts w:ascii="Tahoma" w:hAnsi="Tahoma" w:cs="Tahoma"/>
        </w:rPr>
        <w:t>změnu</w:t>
      </w:r>
      <w:r w:rsidRPr="001A304B">
        <w:rPr>
          <w:rFonts w:ascii="Tahoma" w:hAnsi="Tahoma" w:cs="Tahoma"/>
          <w:spacing w:val="12"/>
        </w:rPr>
        <w:t xml:space="preserve"> </w:t>
      </w:r>
      <w:r w:rsidRPr="001A304B">
        <w:rPr>
          <w:rFonts w:ascii="Tahoma" w:hAnsi="Tahoma" w:cs="Tahoma"/>
        </w:rPr>
        <w:t>Poddodavatele,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13"/>
        </w:rPr>
        <w:t xml:space="preserve"> </w:t>
      </w:r>
      <w:r w:rsidRPr="001A304B">
        <w:rPr>
          <w:rFonts w:ascii="Tahoma" w:hAnsi="Tahoma" w:cs="Tahoma"/>
          <w:spacing w:val="-5"/>
        </w:rPr>
        <w:t>to</w:t>
      </w:r>
      <w:r w:rsidR="00746969">
        <w:rPr>
          <w:rFonts w:ascii="Tahoma" w:hAnsi="Tahoma" w:cs="Tahoma"/>
          <w:spacing w:val="-5"/>
        </w:rPr>
        <w:t xml:space="preserve"> </w:t>
      </w:r>
      <w:r w:rsidRPr="00746969">
        <w:rPr>
          <w:rFonts w:ascii="Tahoma" w:hAnsi="Tahoma" w:cs="Tahoma"/>
        </w:rPr>
        <w:t>zejména</w:t>
      </w:r>
      <w:r w:rsidRPr="00746969">
        <w:rPr>
          <w:rFonts w:ascii="Tahoma" w:hAnsi="Tahoma" w:cs="Tahoma"/>
          <w:spacing w:val="-12"/>
        </w:rPr>
        <w:t xml:space="preserve"> </w:t>
      </w:r>
      <w:r w:rsidRPr="00746969">
        <w:rPr>
          <w:rFonts w:ascii="Tahoma" w:hAnsi="Tahoma" w:cs="Tahoma"/>
        </w:rPr>
        <w:t>v</w:t>
      </w:r>
      <w:r w:rsidRPr="00746969">
        <w:rPr>
          <w:rFonts w:ascii="Tahoma" w:hAnsi="Tahoma" w:cs="Tahoma"/>
          <w:spacing w:val="-1"/>
        </w:rPr>
        <w:t xml:space="preserve"> </w:t>
      </w:r>
      <w:r w:rsidRPr="00746969">
        <w:rPr>
          <w:rFonts w:ascii="Tahoma" w:hAnsi="Tahoma" w:cs="Tahoma"/>
        </w:rPr>
        <w:t>případech,</w:t>
      </w:r>
      <w:r w:rsidRPr="00746969">
        <w:rPr>
          <w:rFonts w:ascii="Tahoma" w:hAnsi="Tahoma" w:cs="Tahoma"/>
          <w:spacing w:val="-2"/>
        </w:rPr>
        <w:t xml:space="preserve"> </w:t>
      </w:r>
      <w:r w:rsidRPr="00746969">
        <w:rPr>
          <w:rFonts w:ascii="Tahoma" w:hAnsi="Tahoma" w:cs="Tahoma"/>
          <w:spacing w:val="-4"/>
        </w:rPr>
        <w:t>kdy:</w:t>
      </w:r>
    </w:p>
    <w:p w14:paraId="7E91784F" w14:textId="31BBE64C" w:rsidR="002E4D92" w:rsidRPr="00746969" w:rsidRDefault="002E4D92" w:rsidP="00746969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Poddodavatel vůči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2"/>
        </w:rPr>
        <w:t xml:space="preserve"> </w:t>
      </w:r>
      <w:r w:rsidRPr="001A304B">
        <w:rPr>
          <w:rFonts w:ascii="Tahoma" w:hAnsi="Tahoma" w:cs="Tahoma"/>
        </w:rPr>
        <w:t>prodlení se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splněním</w:t>
      </w:r>
      <w:r w:rsidRPr="001A304B">
        <w:rPr>
          <w:rFonts w:ascii="Tahoma" w:hAnsi="Tahoma" w:cs="Tahoma"/>
          <w:spacing w:val="5"/>
        </w:rPr>
        <w:t xml:space="preserve"> </w:t>
      </w:r>
      <w:r w:rsidRPr="001A304B">
        <w:rPr>
          <w:rFonts w:ascii="Tahoma" w:hAnsi="Tahoma" w:cs="Tahoma"/>
        </w:rPr>
        <w:t>povinnosti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z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 xml:space="preserve">jiného </w:t>
      </w:r>
      <w:r w:rsidRPr="001A304B">
        <w:rPr>
          <w:rFonts w:ascii="Tahoma" w:hAnsi="Tahoma" w:cs="Tahoma"/>
          <w:spacing w:val="-2"/>
        </w:rPr>
        <w:t>závazku</w:t>
      </w:r>
      <w:r w:rsidR="00746969">
        <w:rPr>
          <w:rFonts w:ascii="Tahoma" w:hAnsi="Tahoma" w:cs="Tahoma"/>
          <w:spacing w:val="-2"/>
        </w:rPr>
        <w:t xml:space="preserve"> </w:t>
      </w:r>
      <w:r w:rsidRPr="00746969">
        <w:rPr>
          <w:rFonts w:ascii="Tahoma" w:hAnsi="Tahoma" w:cs="Tahoma"/>
          <w:spacing w:val="-4"/>
        </w:rPr>
        <w:t>nebo</w:t>
      </w:r>
    </w:p>
    <w:p w14:paraId="2DC16B88" w14:textId="77777777" w:rsidR="002E4D92" w:rsidRPr="001A304B" w:rsidRDefault="002E4D92" w:rsidP="00746969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Poddodavatel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pravomocně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odsouzen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trestný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čin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70470B8F" w14:textId="77777777" w:rsidR="002E4D92" w:rsidRPr="001A304B" w:rsidRDefault="002E4D92" w:rsidP="00746969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lastRenderedPageBreak/>
        <w:t>se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Poddodavatel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ocitne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stavu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úpadku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hrozícího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úpadku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70934DE7" w14:textId="77777777" w:rsidR="002E4D92" w:rsidRPr="001A304B" w:rsidRDefault="002E4D92" w:rsidP="00746969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Poddodavateli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uložen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zákaz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veřejných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zakázek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23974EE8" w14:textId="2DA91F0F" w:rsidR="002E4D92" w:rsidRPr="00746969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dán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jiný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závažný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důvod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pro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změnu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Poddodavatele.</w:t>
      </w:r>
    </w:p>
    <w:p w14:paraId="62DB55F6" w14:textId="39228701" w:rsidR="002E4D92" w:rsidRPr="00746969" w:rsidRDefault="002E4D92" w:rsidP="002E4D92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je povinen navrhnout nového Poddodavatele do 10 kalendářních dnů od doručení žádosti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Kupujícího.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Pokud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Zadávacím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řízení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prokazoval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původním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Poddodavatelem kvalifikaci, nový Poddodavatel musí splňovat kvalifikaci stanovenou v Zadávacím řízení prokazovanou původním nahrazovaným Poddodavatelem a musí doložit příslušné doklady prokazující splnění této kvalifikace. Nový Poddodavatel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musí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být odsouhlasen Kupujícím postupem obdobným postupu podle odstavc</w:t>
      </w:r>
      <w:r w:rsidR="00374663">
        <w:rPr>
          <w:rFonts w:ascii="Tahoma" w:hAnsi="Tahoma" w:cs="Tahoma"/>
        </w:rPr>
        <w:t xml:space="preserve">e </w:t>
      </w:r>
      <w:r w:rsidR="00374663">
        <w:rPr>
          <w:rFonts w:ascii="Tahoma" w:hAnsi="Tahoma" w:cs="Tahoma"/>
        </w:rPr>
        <w:fldChar w:fldCharType="begin"/>
      </w:r>
      <w:r w:rsidR="00374663">
        <w:rPr>
          <w:rFonts w:ascii="Tahoma" w:hAnsi="Tahoma" w:cs="Tahoma"/>
        </w:rPr>
        <w:instrText xml:space="preserve"> REF _Ref199781482 \r \h </w:instrText>
      </w:r>
      <w:r w:rsidR="00374663">
        <w:rPr>
          <w:rFonts w:ascii="Tahoma" w:hAnsi="Tahoma" w:cs="Tahoma"/>
        </w:rPr>
      </w:r>
      <w:r w:rsidR="00374663">
        <w:rPr>
          <w:rFonts w:ascii="Tahoma" w:hAnsi="Tahoma" w:cs="Tahoma"/>
        </w:rPr>
        <w:fldChar w:fldCharType="separate"/>
      </w:r>
      <w:r w:rsidR="002C1C96">
        <w:rPr>
          <w:rFonts w:ascii="Tahoma" w:hAnsi="Tahoma" w:cs="Tahoma"/>
        </w:rPr>
        <w:t>105</w:t>
      </w:r>
      <w:r w:rsidR="00374663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Smlouvy.</w:t>
      </w:r>
    </w:p>
    <w:p w14:paraId="137DA925" w14:textId="77777777" w:rsidR="002E4D92" w:rsidRPr="001A304B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bookmarkStart w:id="43" w:name="_Ref199781507"/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77"/>
          <w:w w:val="150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78"/>
          <w:w w:val="150"/>
        </w:rPr>
        <w:t xml:space="preserve"> </w:t>
      </w:r>
      <w:r w:rsidRPr="001A304B">
        <w:rPr>
          <w:rFonts w:ascii="Tahoma" w:hAnsi="Tahoma" w:cs="Tahoma"/>
        </w:rPr>
        <w:t>změnit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Poddodavatele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z důvodů</w:t>
      </w:r>
      <w:r w:rsidRPr="001A304B">
        <w:rPr>
          <w:rFonts w:ascii="Tahoma" w:hAnsi="Tahoma" w:cs="Tahoma"/>
          <w:spacing w:val="79"/>
          <w:w w:val="150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straně</w:t>
      </w:r>
      <w:r w:rsidRPr="001A304B">
        <w:rPr>
          <w:rFonts w:ascii="Tahoma" w:hAnsi="Tahoma" w:cs="Tahoma"/>
          <w:spacing w:val="79"/>
          <w:w w:val="150"/>
        </w:rPr>
        <w:t xml:space="preserve"> </w:t>
      </w:r>
      <w:r w:rsidRPr="001A304B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pouze s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předchozím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písemným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souhlasem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Kupujícího.</w:t>
      </w:r>
      <w:r w:rsidRPr="001A304B">
        <w:rPr>
          <w:rFonts w:ascii="Tahoma" w:hAnsi="Tahoma" w:cs="Tahoma"/>
          <w:spacing w:val="28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vydá</w:t>
      </w:r>
      <w:r w:rsidRPr="001A304B">
        <w:rPr>
          <w:rFonts w:ascii="Tahoma" w:hAnsi="Tahoma" w:cs="Tahoma"/>
          <w:spacing w:val="28"/>
        </w:rPr>
        <w:t xml:space="preserve"> </w:t>
      </w:r>
      <w:r w:rsidRPr="001A304B">
        <w:rPr>
          <w:rFonts w:ascii="Tahoma" w:hAnsi="Tahoma" w:cs="Tahoma"/>
        </w:rPr>
        <w:t>písemný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souhlas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změnou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do 10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 xml:space="preserve">kalendářních dnů od doručení žádosti Prodávajícího. Kupující souhlas se změnou nevydá, </w:t>
      </w:r>
      <w:r w:rsidRPr="001A304B">
        <w:rPr>
          <w:rFonts w:ascii="Tahoma" w:hAnsi="Tahoma" w:cs="Tahoma"/>
          <w:spacing w:val="-2"/>
        </w:rPr>
        <w:t>pokud:</w:t>
      </w:r>
      <w:bookmarkEnd w:id="43"/>
    </w:p>
    <w:p w14:paraId="56CE9DB2" w14:textId="1F7CBEAE" w:rsidR="002E4D92" w:rsidRPr="001A304B" w:rsidRDefault="002E4D92" w:rsidP="00746969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 xml:space="preserve">prostřednictvím původního Poddodavatele Prodávající v Zadávacím řízení </w:t>
      </w:r>
      <w:r w:rsidR="00C37035">
        <w:rPr>
          <w:rFonts w:ascii="Tahoma" w:hAnsi="Tahoma" w:cs="Tahoma"/>
        </w:rPr>
        <w:t xml:space="preserve">Veřejné </w:t>
      </w:r>
      <w:r w:rsidRPr="001A304B">
        <w:rPr>
          <w:rFonts w:ascii="Tahoma" w:hAnsi="Tahoma" w:cs="Tahoma"/>
        </w:rPr>
        <w:t>zakázky prokazoval kvalifikaci a nový Poddodavatel nebude mít stejnou či vyšší kvalifikaci jako původní nahrazovaný Poddodavatel nebo</w:t>
      </w:r>
    </w:p>
    <w:p w14:paraId="4F84AAC7" w14:textId="77777777" w:rsidR="002E4D92" w:rsidRPr="001A304B" w:rsidRDefault="002E4D92" w:rsidP="00746969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Kupujícím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nelze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spravedlivě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požadovat,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aby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takovou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změnou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souhlasil.</w:t>
      </w:r>
    </w:p>
    <w:p w14:paraId="108CAD74" w14:textId="6BCB567A" w:rsidR="002E4D92" w:rsidRPr="00984E80" w:rsidRDefault="002E4D92" w:rsidP="00746969">
      <w:pPr>
        <w:pStyle w:val="Nadpis1"/>
        <w:numPr>
          <w:ilvl w:val="0"/>
          <w:numId w:val="5"/>
        </w:numPr>
        <w:tabs>
          <w:tab w:val="left" w:pos="4114"/>
        </w:tabs>
        <w:ind w:left="4114"/>
        <w:jc w:val="left"/>
        <w:rPr>
          <w:rFonts w:ascii="Tahoma" w:hAnsi="Tahoma" w:cs="Tahoma"/>
          <w:sz w:val="24"/>
          <w:szCs w:val="24"/>
        </w:rPr>
      </w:pPr>
      <w:bookmarkStart w:id="44" w:name="_bookmark22"/>
      <w:bookmarkEnd w:id="44"/>
      <w:r w:rsidRPr="00984E80">
        <w:rPr>
          <w:rFonts w:ascii="Tahoma" w:hAnsi="Tahoma" w:cs="Tahoma"/>
          <w:sz w:val="24"/>
          <w:szCs w:val="24"/>
        </w:rPr>
        <w:t>ZÁVĚREČNÁ</w:t>
      </w:r>
      <w:r w:rsidRPr="00984E80">
        <w:rPr>
          <w:rFonts w:ascii="Tahoma" w:hAnsi="Tahoma" w:cs="Tahoma"/>
          <w:spacing w:val="-5"/>
          <w:sz w:val="24"/>
          <w:szCs w:val="24"/>
        </w:rPr>
        <w:t xml:space="preserve"> </w:t>
      </w:r>
      <w:r w:rsidRPr="00984E80">
        <w:rPr>
          <w:rFonts w:ascii="Tahoma" w:hAnsi="Tahoma" w:cs="Tahoma"/>
          <w:spacing w:val="-2"/>
          <w:sz w:val="24"/>
          <w:szCs w:val="24"/>
        </w:rPr>
        <w:t>UJEDNÁNÍ</w:t>
      </w:r>
    </w:p>
    <w:p w14:paraId="5A290BE3" w14:textId="08B7D767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Veškerá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práva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povinnosti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Smluvních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stran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vyplývající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ze Smlouvy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řídí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českým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právním řádem. Smluvní strany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dohodly, že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 xml:space="preserve">ustanovení právních předpisů, </w:t>
      </w:r>
      <w:proofErr w:type="spellStart"/>
      <w:r w:rsidRPr="001A304B">
        <w:rPr>
          <w:rFonts w:ascii="Tahoma" w:hAnsi="Tahoma" w:cs="Tahoma"/>
        </w:rPr>
        <w:t>kteránemají</w:t>
      </w:r>
      <w:proofErr w:type="spellEnd"/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donucující účinky, mají přednost před obchodními zvyklostmi, pokud Smlouva nestanoví jinak. Smluvní strany vylučují použití Úmluvy OSN o smlouvách o mezinárodní koupi zboží.</w:t>
      </w:r>
    </w:p>
    <w:p w14:paraId="3E8272F4" w14:textId="19F4BF52" w:rsidR="002E4D92" w:rsidRPr="00746969" w:rsidRDefault="002E4D92" w:rsidP="002E4D92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Všechny spory vznikající ze Smlouvy a v souvislosti s ní budou podle vůle Smluvních stran rozhodovány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soudy České republiky, jakožto soudy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výlučně příslušnými.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Místní příslušnost soudů se sjednává dle sídla Kupujícího.</w:t>
      </w:r>
    </w:p>
    <w:p w14:paraId="5A27241B" w14:textId="4D72306C" w:rsidR="002F7BA9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Smlouvu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lze</w:t>
      </w:r>
      <w:r w:rsidRPr="001A304B">
        <w:rPr>
          <w:rFonts w:ascii="Tahoma" w:hAnsi="Tahoma" w:cs="Tahoma"/>
          <w:spacing w:val="33"/>
        </w:rPr>
        <w:t xml:space="preserve"> </w:t>
      </w:r>
      <w:r w:rsidRPr="001A304B">
        <w:rPr>
          <w:rFonts w:ascii="Tahoma" w:hAnsi="Tahoma" w:cs="Tahoma"/>
        </w:rPr>
        <w:t>měnit</w:t>
      </w:r>
      <w:r w:rsidRPr="001A304B">
        <w:rPr>
          <w:rFonts w:ascii="Tahoma" w:hAnsi="Tahoma" w:cs="Tahoma"/>
          <w:spacing w:val="36"/>
        </w:rPr>
        <w:t xml:space="preserve"> </w:t>
      </w:r>
      <w:r w:rsidRPr="001A304B">
        <w:rPr>
          <w:rFonts w:ascii="Tahoma" w:hAnsi="Tahoma" w:cs="Tahoma"/>
        </w:rPr>
        <w:t>pouze</w:t>
      </w:r>
      <w:r w:rsidRPr="001A304B">
        <w:rPr>
          <w:rFonts w:ascii="Tahoma" w:hAnsi="Tahoma" w:cs="Tahoma"/>
          <w:spacing w:val="31"/>
        </w:rPr>
        <w:t xml:space="preserve"> </w:t>
      </w:r>
      <w:r w:rsidRPr="001A304B">
        <w:rPr>
          <w:rFonts w:ascii="Tahoma" w:hAnsi="Tahoma" w:cs="Tahoma"/>
        </w:rPr>
        <w:t>písemnými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vzestupně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číslovanými</w:t>
      </w:r>
      <w:r w:rsidRPr="001A304B">
        <w:rPr>
          <w:rFonts w:ascii="Tahoma" w:hAnsi="Tahoma" w:cs="Tahoma"/>
          <w:spacing w:val="39"/>
        </w:rPr>
        <w:t xml:space="preserve"> </w:t>
      </w:r>
      <w:r w:rsidRPr="001A304B">
        <w:rPr>
          <w:rFonts w:ascii="Tahoma" w:hAnsi="Tahoma" w:cs="Tahoma"/>
        </w:rPr>
        <w:t>dodatky.</w:t>
      </w:r>
      <w:r w:rsidRPr="001A304B">
        <w:rPr>
          <w:rFonts w:ascii="Tahoma" w:hAnsi="Tahoma" w:cs="Tahoma"/>
          <w:spacing w:val="35"/>
        </w:rPr>
        <w:t xml:space="preserve"> </w:t>
      </w:r>
      <w:r w:rsidRPr="001A304B">
        <w:rPr>
          <w:rFonts w:ascii="Tahoma" w:hAnsi="Tahoma" w:cs="Tahoma"/>
        </w:rPr>
        <w:t>Jakékoli</w:t>
      </w:r>
      <w:r w:rsidRPr="001A304B">
        <w:rPr>
          <w:rFonts w:ascii="Tahoma" w:hAnsi="Tahoma" w:cs="Tahoma"/>
          <w:spacing w:val="35"/>
        </w:rPr>
        <w:t xml:space="preserve"> </w:t>
      </w:r>
      <w:r w:rsidRPr="001A304B">
        <w:rPr>
          <w:rFonts w:ascii="Tahoma" w:hAnsi="Tahoma" w:cs="Tahoma"/>
        </w:rPr>
        <w:t>změny</w:t>
      </w:r>
      <w:r w:rsidRPr="001A304B">
        <w:rPr>
          <w:rFonts w:ascii="Tahoma" w:hAnsi="Tahoma" w:cs="Tahoma"/>
          <w:spacing w:val="36"/>
        </w:rPr>
        <w:t xml:space="preserve"> </w:t>
      </w:r>
      <w:r w:rsidRPr="001A304B">
        <w:rPr>
          <w:rFonts w:ascii="Tahoma" w:hAnsi="Tahoma" w:cs="Tahoma"/>
          <w:spacing w:val="-2"/>
        </w:rPr>
        <w:t>Smlouvy</w:t>
      </w:r>
      <w:r w:rsidR="00746969">
        <w:rPr>
          <w:rFonts w:ascii="Tahoma" w:hAnsi="Tahoma" w:cs="Tahoma"/>
          <w:spacing w:val="-2"/>
        </w:rPr>
        <w:t xml:space="preserve"> </w:t>
      </w:r>
      <w:r w:rsidRPr="00746969">
        <w:rPr>
          <w:rFonts w:ascii="Tahoma" w:hAnsi="Tahoma" w:cs="Tahoma"/>
        </w:rPr>
        <w:t>učiněné</w:t>
      </w:r>
      <w:r w:rsidRPr="00746969">
        <w:rPr>
          <w:rFonts w:ascii="Tahoma" w:hAnsi="Tahoma" w:cs="Tahoma"/>
          <w:spacing w:val="41"/>
        </w:rPr>
        <w:t xml:space="preserve"> </w:t>
      </w:r>
      <w:r w:rsidR="009F538E" w:rsidRPr="00746969">
        <w:rPr>
          <w:rFonts w:ascii="Tahoma" w:hAnsi="Tahoma" w:cs="Tahoma"/>
        </w:rPr>
        <w:t>jinou,</w:t>
      </w:r>
      <w:r w:rsidRPr="00746969">
        <w:rPr>
          <w:rFonts w:ascii="Tahoma" w:hAnsi="Tahoma" w:cs="Tahoma"/>
          <w:spacing w:val="-3"/>
        </w:rPr>
        <w:t xml:space="preserve"> </w:t>
      </w:r>
      <w:r w:rsidRPr="00746969">
        <w:rPr>
          <w:rFonts w:ascii="Tahoma" w:hAnsi="Tahoma" w:cs="Tahoma"/>
        </w:rPr>
        <w:t>než písemnou</w:t>
      </w:r>
      <w:r w:rsidRPr="00746969">
        <w:rPr>
          <w:rFonts w:ascii="Tahoma" w:hAnsi="Tahoma" w:cs="Tahoma"/>
          <w:spacing w:val="-6"/>
        </w:rPr>
        <w:t xml:space="preserve"> </w:t>
      </w:r>
      <w:r w:rsidRPr="00746969">
        <w:rPr>
          <w:rFonts w:ascii="Tahoma" w:hAnsi="Tahoma" w:cs="Tahoma"/>
        </w:rPr>
        <w:t>formou</w:t>
      </w:r>
      <w:r w:rsidRPr="00746969">
        <w:rPr>
          <w:rFonts w:ascii="Tahoma" w:hAnsi="Tahoma" w:cs="Tahoma"/>
          <w:spacing w:val="-6"/>
        </w:rPr>
        <w:t xml:space="preserve"> </w:t>
      </w:r>
      <w:r w:rsidRPr="00746969">
        <w:rPr>
          <w:rFonts w:ascii="Tahoma" w:hAnsi="Tahoma" w:cs="Tahoma"/>
        </w:rPr>
        <w:t>jsou</w:t>
      </w:r>
      <w:r w:rsidRPr="00746969">
        <w:rPr>
          <w:rFonts w:ascii="Tahoma" w:hAnsi="Tahoma" w:cs="Tahoma"/>
          <w:spacing w:val="-7"/>
        </w:rPr>
        <w:t xml:space="preserve"> </w:t>
      </w:r>
      <w:r w:rsidRPr="00746969">
        <w:rPr>
          <w:rFonts w:ascii="Tahoma" w:hAnsi="Tahoma" w:cs="Tahoma"/>
          <w:spacing w:val="-2"/>
        </w:rPr>
        <w:t>vyloučeny.</w:t>
      </w:r>
    </w:p>
    <w:p w14:paraId="61DE0A80" w14:textId="5177AA2B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Smlouva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uzavřena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elektronické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podobě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připojením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elektronických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podpisů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obou</w:t>
      </w:r>
      <w:r w:rsidRPr="001A304B">
        <w:rPr>
          <w:rFonts w:ascii="Tahoma" w:hAnsi="Tahoma" w:cs="Tahoma"/>
          <w:spacing w:val="-8"/>
        </w:rPr>
        <w:t xml:space="preserve"> </w:t>
      </w:r>
      <w:r w:rsidR="006E35B5">
        <w:rPr>
          <w:rFonts w:ascii="Tahoma" w:hAnsi="Tahoma" w:cs="Tahoma"/>
          <w:spacing w:val="-2"/>
        </w:rPr>
        <w:t>S</w:t>
      </w:r>
      <w:r w:rsidRPr="001A304B">
        <w:rPr>
          <w:rFonts w:ascii="Tahoma" w:hAnsi="Tahoma" w:cs="Tahoma"/>
          <w:spacing w:val="-2"/>
        </w:rPr>
        <w:t>mluvních</w:t>
      </w:r>
      <w:r w:rsidR="00746969">
        <w:rPr>
          <w:rFonts w:ascii="Tahoma" w:hAnsi="Tahoma" w:cs="Tahoma"/>
          <w:spacing w:val="-2"/>
        </w:rPr>
        <w:t xml:space="preserve"> </w:t>
      </w:r>
      <w:r w:rsidRPr="00746969">
        <w:rPr>
          <w:rFonts w:ascii="Tahoma" w:hAnsi="Tahoma" w:cs="Tahoma"/>
          <w:spacing w:val="-2"/>
        </w:rPr>
        <w:t>stran.</w:t>
      </w:r>
    </w:p>
    <w:p w14:paraId="73D2442F" w14:textId="7E110BB7" w:rsidR="002E4D92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Smlouva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nabývá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platnosti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dnem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jejího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podpisu</w:t>
      </w:r>
      <w:r w:rsidRPr="001A304B">
        <w:rPr>
          <w:rFonts w:ascii="Tahoma" w:hAnsi="Tahoma" w:cs="Tahoma"/>
          <w:spacing w:val="26"/>
        </w:rPr>
        <w:t xml:space="preserve"> </w:t>
      </w:r>
      <w:r w:rsidRPr="001A304B">
        <w:rPr>
          <w:rFonts w:ascii="Tahoma" w:hAnsi="Tahoma" w:cs="Tahoma"/>
        </w:rPr>
        <w:t>oběma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Smluvními</w:t>
      </w:r>
      <w:r w:rsidRPr="001A304B">
        <w:rPr>
          <w:rFonts w:ascii="Tahoma" w:hAnsi="Tahoma" w:cs="Tahoma"/>
          <w:spacing w:val="27"/>
        </w:rPr>
        <w:t xml:space="preserve"> </w:t>
      </w:r>
      <w:r w:rsidRPr="001A304B">
        <w:rPr>
          <w:rFonts w:ascii="Tahoma" w:hAnsi="Tahoma" w:cs="Tahoma"/>
        </w:rPr>
        <w:t>stranami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27"/>
        </w:rPr>
        <w:t xml:space="preserve"> </w:t>
      </w:r>
      <w:r w:rsidRPr="001A304B">
        <w:rPr>
          <w:rFonts w:ascii="Tahoma" w:hAnsi="Tahoma" w:cs="Tahoma"/>
        </w:rPr>
        <w:t>účinnosti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dnem uveřejnění v registru smluv v souladu se Zákonem o registru smluv.</w:t>
      </w:r>
    </w:p>
    <w:p w14:paraId="0A4017AB" w14:textId="77777777" w:rsidR="00530267" w:rsidRPr="00E025B3" w:rsidRDefault="00530267" w:rsidP="00E025B3">
      <w:pPr>
        <w:tabs>
          <w:tab w:val="left" w:pos="852"/>
          <w:tab w:val="left" w:pos="899"/>
        </w:tabs>
        <w:spacing w:before="261" w:line="242" w:lineRule="auto"/>
        <w:ind w:right="129"/>
        <w:jc w:val="both"/>
        <w:rPr>
          <w:rFonts w:ascii="Tahoma" w:hAnsi="Tahoma" w:cs="Tahoma"/>
        </w:rPr>
      </w:pPr>
    </w:p>
    <w:p w14:paraId="54274EB6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303762F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36D9A94A" w14:textId="77777777" w:rsidR="002E4D92" w:rsidRPr="001A304B" w:rsidRDefault="002E4D92" w:rsidP="00D50ECA">
      <w:pPr>
        <w:spacing w:before="1"/>
        <w:rPr>
          <w:rFonts w:ascii="Tahoma" w:hAnsi="Tahoma" w:cs="Tahoma"/>
          <w:b/>
        </w:rPr>
      </w:pPr>
      <w:r w:rsidRPr="001A304B">
        <w:rPr>
          <w:rFonts w:ascii="Tahoma" w:hAnsi="Tahoma" w:cs="Tahoma"/>
          <w:b/>
          <w:spacing w:val="-2"/>
        </w:rPr>
        <w:t>Přílohy</w:t>
      </w:r>
    </w:p>
    <w:p w14:paraId="574048E9" w14:textId="77777777" w:rsidR="002E4D92" w:rsidRPr="001A304B" w:rsidRDefault="002E4D92" w:rsidP="002E4D92">
      <w:pPr>
        <w:pStyle w:val="Zkladntext"/>
        <w:spacing w:before="11"/>
        <w:rPr>
          <w:rFonts w:ascii="Tahoma" w:hAnsi="Tahoma" w:cs="Tahoma"/>
          <w:b/>
        </w:rPr>
      </w:pPr>
    </w:p>
    <w:p w14:paraId="5154B81A" w14:textId="2E224978" w:rsidR="00D50ECA" w:rsidRPr="00227F9F" w:rsidRDefault="00FD3D1E" w:rsidP="001A169F">
      <w:pPr>
        <w:numPr>
          <w:ilvl w:val="0"/>
          <w:numId w:val="6"/>
        </w:numPr>
        <w:tabs>
          <w:tab w:val="left" w:pos="1704"/>
        </w:tabs>
        <w:spacing w:line="235" w:lineRule="auto"/>
        <w:ind w:right="2424"/>
        <w:rPr>
          <w:rFonts w:ascii="Tahoma" w:hAnsi="Tahoma" w:cs="Tahoma"/>
        </w:rPr>
      </w:pPr>
      <w:bookmarkStart w:id="45" w:name="_bookmark23"/>
      <w:bookmarkStart w:id="46" w:name="_bookmark25"/>
      <w:bookmarkStart w:id="47" w:name="_Ref216255745"/>
      <w:bookmarkEnd w:id="45"/>
      <w:bookmarkEnd w:id="46"/>
      <w:r>
        <w:rPr>
          <w:rFonts w:ascii="Tahoma" w:hAnsi="Tahoma" w:cs="Tahoma"/>
        </w:rPr>
        <w:t>Specifikace předmětu plnění</w:t>
      </w:r>
      <w:bookmarkEnd w:id="47"/>
      <w:r>
        <w:rPr>
          <w:rFonts w:ascii="Tahoma" w:hAnsi="Tahoma" w:cs="Tahoma"/>
        </w:rPr>
        <w:t xml:space="preserve"> </w:t>
      </w:r>
    </w:p>
    <w:p w14:paraId="76E18E02" w14:textId="5F60642B" w:rsidR="00A67862" w:rsidRPr="00227F9F" w:rsidRDefault="00FD3D1E" w:rsidP="001A169F">
      <w:pPr>
        <w:numPr>
          <w:ilvl w:val="0"/>
          <w:numId w:val="6"/>
        </w:numPr>
        <w:tabs>
          <w:tab w:val="left" w:pos="1704"/>
        </w:tabs>
        <w:spacing w:line="235" w:lineRule="auto"/>
        <w:ind w:right="2424"/>
        <w:rPr>
          <w:rFonts w:ascii="Tahoma" w:hAnsi="Tahoma" w:cs="Tahoma"/>
        </w:rPr>
      </w:pPr>
      <w:bookmarkStart w:id="48" w:name="_Ref216255703"/>
      <w:r>
        <w:rPr>
          <w:rFonts w:ascii="Tahoma" w:hAnsi="Tahoma" w:cs="Tahoma"/>
        </w:rPr>
        <w:t>Soupis dodávek</w:t>
      </w:r>
      <w:bookmarkEnd w:id="48"/>
      <w:r>
        <w:rPr>
          <w:rFonts w:ascii="Tahoma" w:hAnsi="Tahoma" w:cs="Tahoma"/>
        </w:rPr>
        <w:t xml:space="preserve"> </w:t>
      </w:r>
    </w:p>
    <w:p w14:paraId="2B59D9FA" w14:textId="6C915A24" w:rsidR="002E4D92" w:rsidRPr="009F538E" w:rsidRDefault="0020363B" w:rsidP="002E4D92">
      <w:pPr>
        <w:numPr>
          <w:ilvl w:val="0"/>
          <w:numId w:val="6"/>
        </w:numPr>
        <w:tabs>
          <w:tab w:val="left" w:pos="1704"/>
        </w:tabs>
        <w:spacing w:line="235" w:lineRule="auto"/>
        <w:ind w:right="5117"/>
        <w:rPr>
          <w:rFonts w:ascii="Tahoma" w:hAnsi="Tahoma" w:cs="Tahoma"/>
        </w:rPr>
      </w:pPr>
      <w:bookmarkStart w:id="49" w:name="_Ref199783627"/>
      <w:r>
        <w:rPr>
          <w:rFonts w:ascii="Tahoma" w:hAnsi="Tahoma" w:cs="Tahoma"/>
        </w:rPr>
        <w:t>Seznam</w:t>
      </w:r>
      <w:r w:rsidR="00D3213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poddodavatelů</w:t>
      </w:r>
      <w:bookmarkEnd w:id="49"/>
    </w:p>
    <w:p w14:paraId="310C0BE3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3630C28E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7A4992E" w14:textId="4E9DCF84" w:rsidR="002E4D92" w:rsidRPr="001A304B" w:rsidRDefault="002E4D92" w:rsidP="002E4D92">
      <w:pPr>
        <w:pStyle w:val="Zkladntext"/>
        <w:tabs>
          <w:tab w:val="left" w:pos="2259"/>
          <w:tab w:val="left" w:pos="4061"/>
          <w:tab w:val="left" w:pos="5242"/>
          <w:tab w:val="left" w:pos="7216"/>
          <w:tab w:val="left" w:pos="9018"/>
        </w:tabs>
        <w:ind w:left="285"/>
        <w:rPr>
          <w:rFonts w:ascii="Tahoma" w:hAnsi="Tahoma" w:cs="Tahoma"/>
        </w:rPr>
      </w:pPr>
      <w:r w:rsidRPr="00407753">
        <w:rPr>
          <w:rFonts w:ascii="Tahoma" w:hAnsi="Tahoma" w:cs="Tahoma"/>
          <w:spacing w:val="-10"/>
        </w:rPr>
        <w:t>V</w:t>
      </w:r>
      <w:r w:rsidR="00407753" w:rsidRPr="00407753">
        <w:rPr>
          <w:rFonts w:ascii="Tahoma" w:hAnsi="Tahoma" w:cs="Tahoma"/>
        </w:rPr>
        <w:t xml:space="preserve"> Opavě </w:t>
      </w:r>
      <w:r w:rsidRPr="001A304B">
        <w:rPr>
          <w:rFonts w:ascii="Tahoma" w:hAnsi="Tahoma" w:cs="Tahoma"/>
          <w:spacing w:val="-5"/>
        </w:rPr>
        <w:t>dne</w:t>
      </w:r>
      <w:r w:rsidRPr="001A304B">
        <w:rPr>
          <w:rFonts w:ascii="Tahoma" w:hAnsi="Tahoma" w:cs="Tahoma"/>
        </w:rPr>
        <w:tab/>
      </w:r>
      <w:r w:rsidR="00407753">
        <w:rPr>
          <w:rFonts w:ascii="Tahoma" w:hAnsi="Tahoma" w:cs="Tahoma"/>
        </w:rPr>
        <w:tab/>
      </w:r>
      <w:r w:rsidR="00407753">
        <w:rPr>
          <w:rFonts w:ascii="Tahoma" w:hAnsi="Tahoma" w:cs="Tahoma"/>
        </w:rPr>
        <w:tab/>
      </w:r>
      <w:r w:rsidRPr="001A304B">
        <w:rPr>
          <w:rFonts w:ascii="Tahoma" w:hAnsi="Tahoma" w:cs="Tahoma"/>
          <w:spacing w:val="-10"/>
        </w:rPr>
        <w:t>V</w:t>
      </w:r>
      <w:r w:rsidRPr="001A304B">
        <w:rPr>
          <w:rFonts w:ascii="Tahoma" w:hAnsi="Tahoma" w:cs="Tahoma"/>
          <w:u w:val="single"/>
        </w:rPr>
        <w:tab/>
      </w:r>
      <w:r w:rsidRPr="001A304B">
        <w:rPr>
          <w:rFonts w:ascii="Tahoma" w:hAnsi="Tahoma" w:cs="Tahoma"/>
        </w:rPr>
        <w:t xml:space="preserve">dne </w:t>
      </w:r>
      <w:r w:rsidRPr="001A304B">
        <w:rPr>
          <w:rFonts w:ascii="Tahoma" w:hAnsi="Tahoma" w:cs="Tahoma"/>
          <w:u w:val="single"/>
        </w:rPr>
        <w:tab/>
      </w:r>
    </w:p>
    <w:p w14:paraId="50953A26" w14:textId="77777777" w:rsidR="002E4D92" w:rsidRPr="001A304B" w:rsidRDefault="002E4D92" w:rsidP="002E4D92">
      <w:pPr>
        <w:pStyle w:val="Zkladntext"/>
        <w:rPr>
          <w:rFonts w:ascii="Tahoma" w:hAnsi="Tahoma" w:cs="Tahoma"/>
          <w:sz w:val="20"/>
        </w:rPr>
      </w:pPr>
    </w:p>
    <w:p w14:paraId="07E4A5BD" w14:textId="77777777" w:rsidR="002E4D92" w:rsidRPr="001A304B" w:rsidRDefault="002E4D92" w:rsidP="002E4D92">
      <w:pPr>
        <w:pStyle w:val="Zkladntext"/>
        <w:rPr>
          <w:rFonts w:ascii="Tahoma" w:hAnsi="Tahoma" w:cs="Tahoma"/>
          <w:sz w:val="20"/>
        </w:rPr>
      </w:pPr>
    </w:p>
    <w:p w14:paraId="69B706A5" w14:textId="77777777" w:rsidR="002E4D92" w:rsidRPr="001A304B" w:rsidRDefault="002E4D92" w:rsidP="002E4D92">
      <w:pPr>
        <w:pStyle w:val="Zkladntext"/>
        <w:rPr>
          <w:rFonts w:ascii="Tahoma" w:hAnsi="Tahoma" w:cs="Tahoma"/>
          <w:sz w:val="20"/>
        </w:rPr>
      </w:pPr>
    </w:p>
    <w:p w14:paraId="2D86D09E" w14:textId="77777777" w:rsidR="002E4D92" w:rsidRPr="001A304B" w:rsidRDefault="002E4D92" w:rsidP="002E4D92">
      <w:pPr>
        <w:pStyle w:val="Zkladntext"/>
        <w:rPr>
          <w:rFonts w:ascii="Tahoma" w:hAnsi="Tahoma" w:cs="Tahoma"/>
          <w:sz w:val="20"/>
        </w:rPr>
      </w:pPr>
    </w:p>
    <w:p w14:paraId="27FE0DB9" w14:textId="77777777" w:rsidR="002E4D92" w:rsidRPr="001A304B" w:rsidRDefault="002E4D92" w:rsidP="002E4D92">
      <w:pPr>
        <w:pStyle w:val="Zkladntext"/>
        <w:spacing w:before="70"/>
        <w:rPr>
          <w:rFonts w:ascii="Tahoma" w:hAnsi="Tahoma" w:cs="Tahoma"/>
          <w:sz w:val="20"/>
        </w:rPr>
      </w:pPr>
      <w:r w:rsidRPr="001A304B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E538287" wp14:editId="14C35F4B">
                <wp:simplePos x="0" y="0"/>
                <wp:positionH relativeFrom="page">
                  <wp:posOffset>901064</wp:posOffset>
                </wp:positionH>
                <wp:positionV relativeFrom="paragraph">
                  <wp:posOffset>215213</wp:posOffset>
                </wp:positionV>
                <wp:extent cx="25736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3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3655">
                              <a:moveTo>
                                <a:pt x="0" y="0"/>
                              </a:moveTo>
                              <a:lnTo>
                                <a:pt x="2573655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25866" id="Graphic 4" o:spid="_x0000_s1026" style="position:absolute;margin-left:70.95pt;margin-top:16.95pt;width:202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3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" path="m,l2573655,e" filled="f" strokeweight=".25317mm">
                <v:path arrowok="t"/>
                <w10:wrap type="topAndBottom" anchorx="page"/>
              </v:shape>
            </w:pict>
          </mc:Fallback>
        </mc:AlternateContent>
      </w:r>
      <w:r w:rsidRPr="001A304B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262B899A" wp14:editId="6F4AAC1D">
                <wp:simplePos x="0" y="0"/>
                <wp:positionH relativeFrom="page">
                  <wp:posOffset>4048125</wp:posOffset>
                </wp:positionH>
                <wp:positionV relativeFrom="paragraph">
                  <wp:posOffset>215213</wp:posOffset>
                </wp:positionV>
                <wp:extent cx="257365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3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3655">
                              <a:moveTo>
                                <a:pt x="0" y="0"/>
                              </a:moveTo>
                              <a:lnTo>
                                <a:pt x="2573654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30E1F" id="Graphic 5" o:spid="_x0000_s1026" style="position:absolute;margin-left:318.75pt;margin-top:16.95pt;width:202.65pt;height:.1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3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" path="m,l2573654,e" filled="f" strokeweight=".25317mm">
                <v:path arrowok="t"/>
                <w10:wrap type="topAndBottom" anchorx="page"/>
              </v:shape>
            </w:pict>
          </mc:Fallback>
        </mc:AlternateContent>
      </w:r>
    </w:p>
    <w:p w14:paraId="58614141" w14:textId="4C587920" w:rsidR="002E4D92" w:rsidRPr="001A304B" w:rsidRDefault="00407753" w:rsidP="002E4D92">
      <w:pPr>
        <w:tabs>
          <w:tab w:val="left" w:pos="5242"/>
        </w:tabs>
        <w:ind w:left="285"/>
        <w:rPr>
          <w:rFonts w:ascii="Tahoma" w:hAnsi="Tahoma" w:cs="Tahoma"/>
          <w:b/>
          <w:spacing w:val="-2"/>
        </w:rPr>
      </w:pPr>
      <w:r w:rsidRPr="00407753">
        <w:rPr>
          <w:rFonts w:ascii="Tahoma" w:hAnsi="Tahoma" w:cs="Tahoma"/>
          <w:b/>
          <w:bCs/>
          <w:color w:val="000000"/>
        </w:rPr>
        <w:t>Slezská univerzita v Opavě</w:t>
      </w:r>
      <w:r w:rsidR="002E4D92" w:rsidRPr="001A304B">
        <w:rPr>
          <w:rFonts w:ascii="Tahoma" w:hAnsi="Tahoma" w:cs="Tahoma"/>
          <w:b/>
          <w:spacing w:val="-2"/>
        </w:rPr>
        <w:tab/>
      </w:r>
      <w:r w:rsidR="002E4D92" w:rsidRPr="001A304B">
        <w:rPr>
          <w:rFonts w:ascii="Tahoma" w:hAnsi="Tahoma" w:cs="Tahoma"/>
          <w:color w:val="000000"/>
          <w:highlight w:val="yellow"/>
        </w:rPr>
        <w:fldChar w:fldCharType="begin"/>
      </w:r>
      <w:r w:rsidR="002E4D92"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="002E4D92"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186F72AB" w14:textId="69B588DE" w:rsidR="00407753" w:rsidRDefault="4AC1E109" w:rsidP="002E4D92">
      <w:pPr>
        <w:tabs>
          <w:tab w:val="left" w:pos="5242"/>
        </w:tabs>
        <w:ind w:left="285"/>
        <w:rPr>
          <w:rFonts w:ascii="Tahoma" w:hAnsi="Tahoma" w:cs="Tahoma"/>
          <w:color w:val="000000"/>
        </w:rPr>
      </w:pPr>
      <w:r w:rsidRPr="4AC1E109">
        <w:rPr>
          <w:rFonts w:ascii="Tahoma" w:hAnsi="Tahoma" w:cs="Tahoma"/>
          <w:color w:val="000000" w:themeColor="text1"/>
        </w:rPr>
        <w:t>Ing. Ivana Růžičková, MPA,</w:t>
      </w:r>
      <w:r w:rsidR="00407753">
        <w:tab/>
      </w:r>
      <w:r w:rsidR="00407753" w:rsidRPr="4AC1E109">
        <w:rPr>
          <w:rFonts w:ascii="Tahoma" w:hAnsi="Tahoma" w:cs="Tahoma"/>
          <w:color w:val="000000" w:themeColor="text1"/>
          <w:highlight w:val="yellow"/>
        </w:rPr>
        <w:fldChar w:fldCharType="begin"/>
      </w:r>
      <w:r w:rsidR="00407753" w:rsidRPr="4AC1E109">
        <w:rPr>
          <w:rFonts w:ascii="Tahoma" w:hAnsi="Tahoma" w:cs="Tahoma"/>
          <w:color w:val="000000" w:themeColor="text1"/>
          <w:highlight w:val="yellow"/>
        </w:rPr>
        <w:instrText xml:space="preserve"> MACROBUTTON  AcceptConflict "[Doplní účastník]" </w:instrText>
      </w:r>
      <w:r w:rsidR="00407753" w:rsidRPr="4AC1E109">
        <w:rPr>
          <w:rFonts w:ascii="Tahoma" w:hAnsi="Tahoma" w:cs="Tahoma"/>
          <w:color w:val="000000" w:themeColor="text1"/>
          <w:highlight w:val="yellow"/>
        </w:rPr>
        <w:fldChar w:fldCharType="end"/>
      </w:r>
    </w:p>
    <w:p w14:paraId="00B68E0B" w14:textId="79A0C01E" w:rsidR="002E4D92" w:rsidRPr="00407753" w:rsidRDefault="00407753" w:rsidP="00407753">
      <w:pPr>
        <w:tabs>
          <w:tab w:val="left" w:pos="5242"/>
        </w:tabs>
        <w:ind w:left="285"/>
        <w:rPr>
          <w:rFonts w:ascii="Tahoma" w:hAnsi="Tahoma" w:cs="Tahoma"/>
          <w:i/>
          <w:iCs/>
          <w:color w:val="000000"/>
        </w:rPr>
      </w:pPr>
      <w:r w:rsidRPr="00407753">
        <w:rPr>
          <w:rFonts w:ascii="Tahoma" w:hAnsi="Tahoma" w:cs="Tahoma"/>
          <w:bCs/>
        </w:rPr>
        <w:t xml:space="preserve">kvestorka </w:t>
      </w:r>
      <w:proofErr w:type="gramStart"/>
      <w:r w:rsidRPr="00407753">
        <w:rPr>
          <w:rFonts w:ascii="Tahoma" w:hAnsi="Tahoma" w:cs="Tahoma"/>
          <w:bCs/>
        </w:rPr>
        <w:t>univerzity</w:t>
      </w:r>
      <w:r w:rsidR="002E4D92" w:rsidRPr="001A304B">
        <w:rPr>
          <w:rFonts w:ascii="Tahoma" w:hAnsi="Tahoma" w:cs="Tahoma"/>
          <w:b/>
        </w:rPr>
        <w:tab/>
      </w:r>
      <w:r w:rsidRPr="001A304B">
        <w:rPr>
          <w:rFonts w:ascii="Tahoma" w:hAnsi="Tahoma" w:cs="Tahoma"/>
          <w:i/>
          <w:iCs/>
          <w:color w:val="000000"/>
        </w:rPr>
        <w:t>-Prodávající</w:t>
      </w:r>
      <w:proofErr w:type="gramEnd"/>
      <w:r w:rsidRPr="001A304B">
        <w:rPr>
          <w:rFonts w:ascii="Tahoma" w:hAnsi="Tahoma" w:cs="Tahoma"/>
          <w:i/>
          <w:iCs/>
          <w:color w:val="000000"/>
        </w:rPr>
        <w:t>-</w:t>
      </w:r>
    </w:p>
    <w:p w14:paraId="25EA9534" w14:textId="6A5866E4" w:rsidR="002E4D92" w:rsidRDefault="002E4D92" w:rsidP="009F538E">
      <w:pPr>
        <w:tabs>
          <w:tab w:val="left" w:pos="5242"/>
        </w:tabs>
        <w:ind w:left="285"/>
        <w:rPr>
          <w:rFonts w:ascii="Tahoma" w:hAnsi="Tahoma" w:cs="Tahoma"/>
          <w:i/>
          <w:iCs/>
          <w:color w:val="000000"/>
        </w:rPr>
      </w:pPr>
      <w:r w:rsidRPr="001A304B">
        <w:rPr>
          <w:rFonts w:ascii="Tahoma" w:hAnsi="Tahoma" w:cs="Tahoma"/>
          <w:i/>
          <w:iCs/>
          <w:color w:val="000000"/>
        </w:rPr>
        <w:t>-Kupující-</w:t>
      </w:r>
      <w:r w:rsidRPr="001A304B">
        <w:rPr>
          <w:rFonts w:ascii="Tahoma" w:hAnsi="Tahoma" w:cs="Tahoma"/>
          <w:i/>
          <w:iCs/>
          <w:color w:val="000000"/>
        </w:rPr>
        <w:tab/>
      </w:r>
    </w:p>
    <w:p w14:paraId="3518350A" w14:textId="3E187048" w:rsidR="00530267" w:rsidRDefault="00530267">
      <w:pPr>
        <w:widowControl/>
        <w:autoSpaceDE/>
        <w:autoSpaceDN/>
        <w:spacing w:after="160" w:line="259" w:lineRule="auto"/>
        <w:rPr>
          <w:rFonts w:ascii="Tahoma" w:hAnsi="Tahoma" w:cs="Tahoma"/>
          <w:i/>
          <w:iCs/>
          <w:color w:val="000000"/>
        </w:rPr>
      </w:pPr>
      <w:r>
        <w:rPr>
          <w:rFonts w:ascii="Tahoma" w:hAnsi="Tahoma" w:cs="Tahoma"/>
          <w:i/>
          <w:iCs/>
          <w:color w:val="000000"/>
        </w:rPr>
        <w:br w:type="page"/>
      </w:r>
    </w:p>
    <w:p w14:paraId="4A98454F" w14:textId="77777777" w:rsidR="00530267" w:rsidRPr="009F538E" w:rsidRDefault="00530267" w:rsidP="009F538E">
      <w:pPr>
        <w:tabs>
          <w:tab w:val="left" w:pos="5242"/>
        </w:tabs>
        <w:ind w:left="285"/>
        <w:rPr>
          <w:rFonts w:ascii="Tahoma" w:hAnsi="Tahoma" w:cs="Tahoma"/>
          <w:i/>
          <w:iCs/>
          <w:color w:val="000000"/>
        </w:rPr>
      </w:pPr>
    </w:p>
    <w:p w14:paraId="53E24207" w14:textId="706C31DC" w:rsidR="00407753" w:rsidRDefault="003C4346" w:rsidP="00407753">
      <w:pPr>
        <w:spacing w:before="43"/>
        <w:ind w:left="1515" w:right="1371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fldChar w:fldCharType="begin"/>
      </w:r>
      <w:r>
        <w:rPr>
          <w:rFonts w:ascii="Tahoma" w:hAnsi="Tahoma" w:cs="Tahoma"/>
          <w:b/>
          <w:bCs/>
        </w:rPr>
        <w:instrText xml:space="preserve"> REF _Ref216255745 \r \h </w:instrText>
      </w:r>
      <w:r>
        <w:rPr>
          <w:rFonts w:ascii="Tahoma" w:hAnsi="Tahoma" w:cs="Tahoma"/>
          <w:b/>
          <w:bCs/>
        </w:rPr>
      </w:r>
      <w:r>
        <w:rPr>
          <w:rFonts w:ascii="Tahoma" w:hAnsi="Tahoma" w:cs="Tahoma"/>
          <w:b/>
          <w:bCs/>
        </w:rPr>
        <w:fldChar w:fldCharType="separate"/>
      </w:r>
      <w:r w:rsidR="002C1C96">
        <w:rPr>
          <w:rFonts w:ascii="Tahoma" w:hAnsi="Tahoma" w:cs="Tahoma"/>
          <w:b/>
          <w:bCs/>
        </w:rPr>
        <w:t>Příloha č. 1</w:t>
      </w:r>
      <w:r>
        <w:rPr>
          <w:rFonts w:ascii="Tahoma" w:hAnsi="Tahoma" w:cs="Tahoma"/>
          <w:b/>
          <w:bCs/>
        </w:rPr>
        <w:fldChar w:fldCharType="end"/>
      </w:r>
    </w:p>
    <w:p w14:paraId="48E3EA84" w14:textId="4557C9B7" w:rsidR="00407753" w:rsidRPr="00407753" w:rsidRDefault="00407753" w:rsidP="00407753">
      <w:pPr>
        <w:spacing w:before="43"/>
        <w:ind w:left="1515" w:right="1371"/>
        <w:jc w:val="center"/>
        <w:rPr>
          <w:rFonts w:ascii="Tahoma" w:hAnsi="Tahoma" w:cs="Tahoma"/>
          <w:b/>
          <w:bCs/>
        </w:rPr>
      </w:pPr>
      <w:r w:rsidRPr="00407753">
        <w:rPr>
          <w:rFonts w:ascii="Tahoma" w:hAnsi="Tahoma" w:cs="Tahoma"/>
          <w:b/>
          <w:bCs/>
        </w:rPr>
        <w:t>S</w:t>
      </w:r>
      <w:r w:rsidR="002E4D92" w:rsidRPr="00407753">
        <w:rPr>
          <w:rFonts w:ascii="Tahoma" w:hAnsi="Tahoma" w:cs="Tahoma"/>
          <w:b/>
          <w:bCs/>
          <w:spacing w:val="-2"/>
        </w:rPr>
        <w:t>mlouvy</w:t>
      </w:r>
    </w:p>
    <w:p w14:paraId="633E8D4E" w14:textId="77777777" w:rsidR="00407753" w:rsidRDefault="00407753" w:rsidP="00407753">
      <w:pPr>
        <w:ind w:left="182" w:right="35"/>
        <w:jc w:val="center"/>
        <w:rPr>
          <w:rFonts w:ascii="Tahoma" w:hAnsi="Tahoma" w:cs="Tahoma"/>
          <w:b/>
          <w:spacing w:val="-2"/>
        </w:rPr>
      </w:pPr>
    </w:p>
    <w:p w14:paraId="7BE3515E" w14:textId="3C587F91" w:rsidR="002E4D92" w:rsidRPr="001A304B" w:rsidRDefault="00FD3D1E" w:rsidP="00407753">
      <w:pPr>
        <w:ind w:left="182" w:right="35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Specifikace předmětu plnění</w:t>
      </w:r>
    </w:p>
    <w:p w14:paraId="215209EB" w14:textId="77777777" w:rsidR="00407753" w:rsidRDefault="00407753" w:rsidP="002E4D92">
      <w:pPr>
        <w:ind w:left="285"/>
        <w:rPr>
          <w:rFonts w:ascii="Tahoma" w:hAnsi="Tahoma" w:cs="Tahoma"/>
          <w:b/>
          <w:i/>
          <w:u w:val="single"/>
        </w:rPr>
      </w:pPr>
    </w:p>
    <w:p w14:paraId="5AB58F57" w14:textId="050B65EE" w:rsidR="002E4D92" w:rsidRPr="001A304B" w:rsidRDefault="002E4D92" w:rsidP="00773D83">
      <w:pPr>
        <w:ind w:firstLine="182"/>
        <w:rPr>
          <w:rFonts w:ascii="Tahoma" w:hAnsi="Tahoma" w:cs="Tahoma"/>
          <w:b/>
          <w:i/>
        </w:rPr>
      </w:pPr>
      <w:r w:rsidRPr="001A304B">
        <w:rPr>
          <w:rFonts w:ascii="Tahoma" w:hAnsi="Tahoma" w:cs="Tahoma"/>
          <w:b/>
          <w:i/>
          <w:u w:val="single"/>
        </w:rPr>
        <w:t>Pokyn</w:t>
      </w:r>
      <w:r w:rsidRPr="001A304B">
        <w:rPr>
          <w:rFonts w:ascii="Tahoma" w:hAnsi="Tahoma" w:cs="Tahoma"/>
          <w:b/>
          <w:i/>
          <w:spacing w:val="-8"/>
          <w:u w:val="single"/>
        </w:rPr>
        <w:t xml:space="preserve"> </w:t>
      </w:r>
      <w:r w:rsidRPr="001A304B">
        <w:rPr>
          <w:rFonts w:ascii="Tahoma" w:hAnsi="Tahoma" w:cs="Tahoma"/>
          <w:b/>
          <w:i/>
          <w:u w:val="single"/>
        </w:rPr>
        <w:t>pro</w:t>
      </w:r>
      <w:r w:rsidRPr="001A304B">
        <w:rPr>
          <w:rFonts w:ascii="Tahoma" w:hAnsi="Tahoma" w:cs="Tahoma"/>
          <w:b/>
          <w:i/>
          <w:spacing w:val="-2"/>
          <w:u w:val="single"/>
        </w:rPr>
        <w:t xml:space="preserve"> účastníka:</w:t>
      </w:r>
    </w:p>
    <w:p w14:paraId="0248D0C1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  <w:b/>
          <w:i/>
        </w:rPr>
      </w:pPr>
    </w:p>
    <w:p w14:paraId="35322503" w14:textId="77777777" w:rsidR="000925B0" w:rsidRDefault="000925B0" w:rsidP="000925B0">
      <w:pPr>
        <w:ind w:left="285"/>
        <w:jc w:val="both"/>
        <w:rPr>
          <w:rFonts w:ascii="Tahoma" w:hAnsi="Tahoma" w:cs="Tahoma"/>
          <w:b/>
          <w:i/>
          <w:color w:val="000000"/>
          <w:highlight w:val="lightGray"/>
        </w:rPr>
      </w:pPr>
      <w:r>
        <w:rPr>
          <w:rFonts w:ascii="Tahoma" w:hAnsi="Tahoma" w:cs="Tahoma"/>
          <w:b/>
          <w:i/>
          <w:color w:val="000000"/>
          <w:highlight w:val="lightGray"/>
        </w:rPr>
        <w:t>Specifikace předmětu plnění odpovídá části přílohy č. 4 Dokumentace zadávacího řízení – Projektová dokumentace.</w:t>
      </w:r>
      <w:r w:rsidRPr="0034409C">
        <w:rPr>
          <w:rFonts w:ascii="Tahoma" w:hAnsi="Tahoma" w:cs="Tahoma"/>
          <w:b/>
          <w:i/>
          <w:color w:val="000000"/>
          <w:highlight w:val="lightGray"/>
        </w:rPr>
        <w:t xml:space="preserve"> </w:t>
      </w:r>
    </w:p>
    <w:p w14:paraId="5FC2A1E7" w14:textId="77777777" w:rsidR="000925B0" w:rsidRDefault="000925B0" w:rsidP="000925B0">
      <w:pPr>
        <w:ind w:left="285"/>
        <w:jc w:val="both"/>
        <w:rPr>
          <w:rFonts w:ascii="Tahoma" w:hAnsi="Tahoma" w:cs="Tahoma"/>
          <w:b/>
          <w:i/>
          <w:color w:val="000000"/>
          <w:highlight w:val="lightGray"/>
        </w:rPr>
      </w:pPr>
    </w:p>
    <w:p w14:paraId="48CA1580" w14:textId="77777777" w:rsidR="000925B0" w:rsidRPr="0007171A" w:rsidRDefault="000925B0" w:rsidP="000925B0">
      <w:pPr>
        <w:ind w:left="285"/>
        <w:jc w:val="both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  <w:color w:val="000000"/>
          <w:highlight w:val="lightGray"/>
        </w:rPr>
        <w:t xml:space="preserve">Specifikace předmětu plnění </w:t>
      </w:r>
      <w:r w:rsidRPr="0034409C">
        <w:rPr>
          <w:rFonts w:ascii="Tahoma" w:hAnsi="Tahoma" w:cs="Tahoma"/>
          <w:b/>
          <w:i/>
          <w:color w:val="000000"/>
          <w:highlight w:val="lightGray"/>
        </w:rPr>
        <w:t>bude</w:t>
      </w:r>
      <w:r w:rsidRPr="0034409C">
        <w:rPr>
          <w:rFonts w:ascii="Tahoma" w:hAnsi="Tahoma" w:cs="Tahoma"/>
          <w:b/>
          <w:i/>
          <w:color w:val="000000"/>
          <w:spacing w:val="-4"/>
          <w:highlight w:val="lightGray"/>
        </w:rPr>
        <w:t xml:space="preserve"> </w:t>
      </w:r>
      <w:r w:rsidRPr="0034409C">
        <w:rPr>
          <w:rFonts w:ascii="Tahoma" w:hAnsi="Tahoma" w:cs="Tahoma"/>
          <w:b/>
          <w:i/>
          <w:color w:val="000000"/>
          <w:highlight w:val="lightGray"/>
        </w:rPr>
        <w:t>do</w:t>
      </w:r>
      <w:r w:rsidRPr="0034409C">
        <w:rPr>
          <w:rFonts w:ascii="Tahoma" w:hAnsi="Tahoma" w:cs="Tahoma"/>
          <w:b/>
          <w:i/>
          <w:color w:val="000000"/>
          <w:spacing w:val="-3"/>
          <w:highlight w:val="lightGray"/>
        </w:rPr>
        <w:t xml:space="preserve"> </w:t>
      </w:r>
      <w:r w:rsidRPr="0034409C">
        <w:rPr>
          <w:rFonts w:ascii="Tahoma" w:hAnsi="Tahoma" w:cs="Tahoma"/>
          <w:b/>
          <w:i/>
          <w:color w:val="000000"/>
          <w:highlight w:val="lightGray"/>
        </w:rPr>
        <w:t>Smlouvy</w:t>
      </w:r>
      <w:r w:rsidRPr="0034409C">
        <w:rPr>
          <w:rFonts w:ascii="Tahoma" w:hAnsi="Tahoma" w:cs="Tahoma"/>
          <w:b/>
          <w:i/>
          <w:color w:val="000000"/>
          <w:spacing w:val="-6"/>
          <w:highlight w:val="lightGray"/>
        </w:rPr>
        <w:t xml:space="preserve"> </w:t>
      </w:r>
      <w:r w:rsidRPr="0034409C">
        <w:rPr>
          <w:rFonts w:ascii="Tahoma" w:hAnsi="Tahoma" w:cs="Tahoma"/>
          <w:b/>
          <w:i/>
          <w:color w:val="000000"/>
          <w:highlight w:val="lightGray"/>
        </w:rPr>
        <w:t>doplněn</w:t>
      </w:r>
      <w:r>
        <w:rPr>
          <w:rFonts w:ascii="Tahoma" w:hAnsi="Tahoma" w:cs="Tahoma"/>
          <w:b/>
          <w:i/>
          <w:color w:val="000000"/>
          <w:highlight w:val="lightGray"/>
        </w:rPr>
        <w:t>a</w:t>
      </w:r>
      <w:r w:rsidRPr="0034409C">
        <w:rPr>
          <w:rFonts w:ascii="Tahoma" w:hAnsi="Tahoma" w:cs="Tahoma"/>
          <w:b/>
          <w:i/>
          <w:color w:val="000000"/>
          <w:spacing w:val="-1"/>
          <w:highlight w:val="lightGray"/>
        </w:rPr>
        <w:t xml:space="preserve"> </w:t>
      </w:r>
      <w:r w:rsidRPr="0034409C">
        <w:rPr>
          <w:rFonts w:ascii="Tahoma" w:hAnsi="Tahoma" w:cs="Tahoma"/>
          <w:b/>
          <w:i/>
          <w:color w:val="000000"/>
          <w:highlight w:val="lightGray"/>
        </w:rPr>
        <w:t>před</w:t>
      </w:r>
      <w:r w:rsidRPr="0034409C">
        <w:rPr>
          <w:rFonts w:ascii="Tahoma" w:hAnsi="Tahoma" w:cs="Tahoma"/>
          <w:b/>
          <w:i/>
          <w:color w:val="000000"/>
          <w:spacing w:val="-2"/>
          <w:highlight w:val="lightGray"/>
        </w:rPr>
        <w:t xml:space="preserve"> </w:t>
      </w:r>
      <w:r w:rsidRPr="0034409C">
        <w:rPr>
          <w:rFonts w:ascii="Tahoma" w:hAnsi="Tahoma" w:cs="Tahoma"/>
          <w:b/>
          <w:i/>
          <w:color w:val="000000"/>
          <w:highlight w:val="lightGray"/>
        </w:rPr>
        <w:t>uzavřením</w:t>
      </w:r>
      <w:r w:rsidRPr="0034409C">
        <w:rPr>
          <w:rFonts w:ascii="Tahoma" w:hAnsi="Tahoma" w:cs="Tahoma"/>
          <w:b/>
          <w:i/>
          <w:color w:val="000000"/>
          <w:spacing w:val="-4"/>
          <w:highlight w:val="lightGray"/>
        </w:rPr>
        <w:t xml:space="preserve"> </w:t>
      </w:r>
      <w:r w:rsidRPr="0034409C">
        <w:rPr>
          <w:rFonts w:ascii="Tahoma" w:hAnsi="Tahoma" w:cs="Tahoma"/>
          <w:b/>
          <w:i/>
          <w:color w:val="000000"/>
          <w:highlight w:val="lightGray"/>
        </w:rPr>
        <w:t>Smlouvy</w:t>
      </w:r>
      <w:r w:rsidRPr="0034409C">
        <w:rPr>
          <w:rFonts w:ascii="Tahoma" w:hAnsi="Tahoma" w:cs="Tahoma"/>
          <w:b/>
          <w:i/>
          <w:color w:val="000000"/>
          <w:spacing w:val="-5"/>
          <w:highlight w:val="lightGray"/>
        </w:rPr>
        <w:t xml:space="preserve"> </w:t>
      </w:r>
      <w:r w:rsidRPr="0034409C">
        <w:rPr>
          <w:rFonts w:ascii="Tahoma" w:hAnsi="Tahoma" w:cs="Tahoma"/>
          <w:b/>
          <w:i/>
          <w:color w:val="000000"/>
          <w:highlight w:val="lightGray"/>
        </w:rPr>
        <w:t>s</w:t>
      </w:r>
      <w:r>
        <w:rPr>
          <w:rFonts w:ascii="Tahoma" w:hAnsi="Tahoma" w:cs="Tahoma"/>
          <w:b/>
          <w:i/>
          <w:color w:val="000000"/>
          <w:spacing w:val="-3"/>
          <w:highlight w:val="lightGray"/>
        </w:rPr>
        <w:t xml:space="preserve"> vybraným </w:t>
      </w:r>
      <w:r w:rsidRPr="0034409C">
        <w:rPr>
          <w:rFonts w:ascii="Tahoma" w:hAnsi="Tahoma" w:cs="Tahoma"/>
          <w:b/>
          <w:i/>
          <w:color w:val="000000"/>
          <w:highlight w:val="lightGray"/>
        </w:rPr>
        <w:t>dodavatelem</w:t>
      </w:r>
      <w:r w:rsidRPr="0034409C">
        <w:rPr>
          <w:rFonts w:ascii="Tahoma" w:hAnsi="Tahoma" w:cs="Tahoma"/>
          <w:b/>
          <w:i/>
          <w:color w:val="000000"/>
          <w:spacing w:val="-1"/>
          <w:highlight w:val="lightGray"/>
        </w:rPr>
        <w:t xml:space="preserve"> </w:t>
      </w:r>
      <w:r w:rsidRPr="0034409C">
        <w:rPr>
          <w:rFonts w:ascii="Tahoma" w:hAnsi="Tahoma" w:cs="Tahoma"/>
          <w:b/>
          <w:i/>
          <w:color w:val="000000"/>
          <w:spacing w:val="-2"/>
          <w:highlight w:val="lightGray"/>
        </w:rPr>
        <w:t>podle</w:t>
      </w:r>
      <w:r w:rsidRPr="0034409C">
        <w:rPr>
          <w:rFonts w:ascii="Tahoma" w:hAnsi="Tahoma" w:cs="Tahoma"/>
          <w:b/>
          <w:i/>
          <w:highlight w:val="lightGray"/>
        </w:rPr>
        <w:t xml:space="preserve"> </w:t>
      </w:r>
      <w:r w:rsidRPr="0034409C">
        <w:rPr>
          <w:rFonts w:ascii="Tahoma" w:hAnsi="Tahoma" w:cs="Tahoma"/>
          <w:b/>
          <w:i/>
          <w:color w:val="000000"/>
          <w:highlight w:val="lightGray"/>
        </w:rPr>
        <w:t>údajů</w:t>
      </w:r>
      <w:r w:rsidRPr="0034409C">
        <w:rPr>
          <w:rFonts w:ascii="Tahoma" w:hAnsi="Tahoma" w:cs="Tahoma"/>
          <w:b/>
          <w:i/>
          <w:color w:val="000000"/>
          <w:spacing w:val="-8"/>
          <w:highlight w:val="lightGray"/>
        </w:rPr>
        <w:t xml:space="preserve"> </w:t>
      </w:r>
      <w:r w:rsidRPr="0034409C">
        <w:rPr>
          <w:rFonts w:ascii="Tahoma" w:hAnsi="Tahoma" w:cs="Tahoma"/>
          <w:b/>
          <w:i/>
          <w:color w:val="000000"/>
          <w:highlight w:val="lightGray"/>
        </w:rPr>
        <w:t>z</w:t>
      </w:r>
      <w:r w:rsidRPr="0034409C">
        <w:rPr>
          <w:rFonts w:ascii="Tahoma" w:hAnsi="Tahoma" w:cs="Tahoma"/>
          <w:b/>
          <w:i/>
          <w:color w:val="000000"/>
          <w:spacing w:val="-7"/>
          <w:highlight w:val="lightGray"/>
        </w:rPr>
        <w:t xml:space="preserve"> </w:t>
      </w:r>
      <w:r w:rsidRPr="0034409C">
        <w:rPr>
          <w:rFonts w:ascii="Tahoma" w:hAnsi="Tahoma" w:cs="Tahoma"/>
          <w:b/>
          <w:i/>
          <w:color w:val="000000"/>
          <w:highlight w:val="lightGray"/>
        </w:rPr>
        <w:t>dokumentace</w:t>
      </w:r>
      <w:r w:rsidRPr="0034409C">
        <w:rPr>
          <w:rFonts w:ascii="Tahoma" w:hAnsi="Tahoma" w:cs="Tahoma"/>
          <w:b/>
          <w:i/>
          <w:color w:val="000000"/>
          <w:spacing w:val="-5"/>
          <w:highlight w:val="lightGray"/>
        </w:rPr>
        <w:t xml:space="preserve"> </w:t>
      </w:r>
      <w:r w:rsidRPr="0034409C">
        <w:rPr>
          <w:rFonts w:ascii="Tahoma" w:hAnsi="Tahoma" w:cs="Tahoma"/>
          <w:b/>
          <w:i/>
          <w:color w:val="000000"/>
          <w:highlight w:val="lightGray"/>
        </w:rPr>
        <w:t>Zadávacího</w:t>
      </w:r>
      <w:r w:rsidRPr="0034409C">
        <w:rPr>
          <w:rFonts w:ascii="Tahoma" w:hAnsi="Tahoma" w:cs="Tahoma"/>
          <w:b/>
          <w:i/>
          <w:color w:val="000000"/>
          <w:spacing w:val="-7"/>
          <w:highlight w:val="lightGray"/>
        </w:rPr>
        <w:t xml:space="preserve"> </w:t>
      </w:r>
      <w:r w:rsidRPr="0034409C">
        <w:rPr>
          <w:rFonts w:ascii="Tahoma" w:hAnsi="Tahoma" w:cs="Tahoma"/>
          <w:b/>
          <w:i/>
          <w:color w:val="000000"/>
          <w:highlight w:val="lightGray"/>
        </w:rPr>
        <w:t>řízení</w:t>
      </w:r>
      <w:r>
        <w:rPr>
          <w:rFonts w:ascii="Tahoma" w:hAnsi="Tahoma" w:cs="Tahoma"/>
          <w:b/>
          <w:i/>
          <w:color w:val="000000"/>
          <w:spacing w:val="-5"/>
        </w:rPr>
        <w:t xml:space="preserve">. </w:t>
      </w:r>
    </w:p>
    <w:p w14:paraId="3EC1BBE4" w14:textId="77777777" w:rsidR="002E4D92" w:rsidRPr="001A304B" w:rsidRDefault="002E4D92" w:rsidP="002E4D92">
      <w:pPr>
        <w:rPr>
          <w:rFonts w:ascii="Tahoma" w:hAnsi="Tahoma" w:cs="Tahoma"/>
          <w:b/>
          <w:i/>
        </w:rPr>
        <w:sectPr w:rsidR="002E4D92" w:rsidRPr="001A304B" w:rsidSect="002E4D92">
          <w:pgSz w:w="11920" w:h="16860"/>
          <w:pgMar w:top="1360" w:right="1275" w:bottom="1220" w:left="1133" w:header="0" w:footer="1029" w:gutter="0"/>
          <w:cols w:space="708"/>
        </w:sectPr>
      </w:pPr>
    </w:p>
    <w:p w14:paraId="345EC8FB" w14:textId="015272C6" w:rsidR="00317B43" w:rsidRDefault="003C4346" w:rsidP="00317B43">
      <w:pPr>
        <w:spacing w:before="29"/>
        <w:ind w:left="151" w:right="46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fldChar w:fldCharType="begin"/>
      </w:r>
      <w:r>
        <w:rPr>
          <w:rFonts w:ascii="Tahoma" w:hAnsi="Tahoma" w:cs="Tahoma"/>
          <w:b/>
          <w:bCs/>
        </w:rPr>
        <w:instrText xml:space="preserve"> REF _Ref216255703 \r \h </w:instrText>
      </w:r>
      <w:r>
        <w:rPr>
          <w:rFonts w:ascii="Tahoma" w:hAnsi="Tahoma" w:cs="Tahoma"/>
          <w:b/>
          <w:bCs/>
        </w:rPr>
      </w:r>
      <w:r>
        <w:rPr>
          <w:rFonts w:ascii="Tahoma" w:hAnsi="Tahoma" w:cs="Tahoma"/>
          <w:b/>
          <w:bCs/>
        </w:rPr>
        <w:fldChar w:fldCharType="separate"/>
      </w:r>
      <w:r w:rsidR="002C1C96">
        <w:rPr>
          <w:rFonts w:ascii="Tahoma" w:hAnsi="Tahoma" w:cs="Tahoma"/>
          <w:b/>
          <w:bCs/>
        </w:rPr>
        <w:t>Příloha č. 2</w:t>
      </w:r>
      <w:r>
        <w:rPr>
          <w:rFonts w:ascii="Tahoma" w:hAnsi="Tahoma" w:cs="Tahoma"/>
          <w:b/>
          <w:bCs/>
        </w:rPr>
        <w:fldChar w:fldCharType="end"/>
      </w:r>
    </w:p>
    <w:p w14:paraId="33510327" w14:textId="77777777" w:rsidR="00317B43" w:rsidRPr="00AF7E02" w:rsidRDefault="00317B43" w:rsidP="00317B43">
      <w:pPr>
        <w:spacing w:before="29"/>
        <w:ind w:left="151" w:right="46"/>
        <w:jc w:val="center"/>
        <w:rPr>
          <w:rFonts w:ascii="Tahoma" w:hAnsi="Tahoma" w:cs="Tahoma"/>
          <w:b/>
          <w:bCs/>
        </w:rPr>
      </w:pPr>
      <w:r w:rsidRPr="00AF7E02">
        <w:rPr>
          <w:rFonts w:ascii="Tahoma" w:hAnsi="Tahoma" w:cs="Tahoma"/>
          <w:b/>
          <w:bCs/>
        </w:rPr>
        <w:t>S</w:t>
      </w:r>
      <w:r w:rsidRPr="00AF7E02">
        <w:rPr>
          <w:rFonts w:ascii="Tahoma" w:hAnsi="Tahoma" w:cs="Tahoma"/>
          <w:b/>
          <w:bCs/>
          <w:spacing w:val="-2"/>
        </w:rPr>
        <w:t>mlouvy</w:t>
      </w:r>
    </w:p>
    <w:p w14:paraId="45F2AAF6" w14:textId="77777777" w:rsidR="00317B43" w:rsidRDefault="00317B43" w:rsidP="00317B43">
      <w:pPr>
        <w:rPr>
          <w:rFonts w:ascii="Tahoma" w:hAnsi="Tahoma" w:cs="Tahoma"/>
          <w:b/>
          <w:i/>
        </w:rPr>
      </w:pPr>
    </w:p>
    <w:p w14:paraId="09957743" w14:textId="513B4C58" w:rsidR="00317B43" w:rsidRPr="00AF7E02" w:rsidRDefault="000925B0" w:rsidP="00317B43">
      <w:pPr>
        <w:jc w:val="center"/>
        <w:rPr>
          <w:rFonts w:ascii="Tahoma" w:hAnsi="Tahoma" w:cs="Tahoma"/>
          <w:b/>
          <w:iCs/>
        </w:rPr>
      </w:pPr>
      <w:r>
        <w:rPr>
          <w:rFonts w:ascii="Tahoma" w:hAnsi="Tahoma" w:cs="Tahoma"/>
          <w:b/>
          <w:iCs/>
        </w:rPr>
        <w:t>Soupis dodávek</w:t>
      </w:r>
    </w:p>
    <w:p w14:paraId="460CFB4A" w14:textId="77777777" w:rsidR="00317B43" w:rsidRDefault="00317B43" w:rsidP="00317B43">
      <w:pPr>
        <w:rPr>
          <w:rFonts w:ascii="Tahoma" w:hAnsi="Tahoma" w:cs="Tahoma"/>
          <w:b/>
          <w:i/>
        </w:rPr>
      </w:pPr>
    </w:p>
    <w:p w14:paraId="7B111754" w14:textId="7E9F87B9" w:rsidR="00317B43" w:rsidRPr="00AF7E02" w:rsidRDefault="00317B43" w:rsidP="0060533D">
      <w:pPr>
        <w:ind w:firstLine="182"/>
        <w:rPr>
          <w:rFonts w:ascii="Tahoma" w:hAnsi="Tahoma" w:cs="Tahoma"/>
          <w:b/>
          <w:i/>
        </w:rPr>
      </w:pPr>
      <w:r w:rsidRPr="001A304B">
        <w:rPr>
          <w:rFonts w:ascii="Tahoma" w:hAnsi="Tahoma" w:cs="Tahoma"/>
          <w:b/>
          <w:i/>
          <w:u w:val="single"/>
        </w:rPr>
        <w:t>Pokyn</w:t>
      </w:r>
      <w:r w:rsidRPr="001A304B">
        <w:rPr>
          <w:rFonts w:ascii="Tahoma" w:hAnsi="Tahoma" w:cs="Tahoma"/>
          <w:b/>
          <w:i/>
          <w:spacing w:val="-8"/>
          <w:u w:val="single"/>
        </w:rPr>
        <w:t xml:space="preserve"> </w:t>
      </w:r>
      <w:r w:rsidRPr="001A304B">
        <w:rPr>
          <w:rFonts w:ascii="Tahoma" w:hAnsi="Tahoma" w:cs="Tahoma"/>
          <w:b/>
          <w:i/>
          <w:u w:val="single"/>
        </w:rPr>
        <w:t>pro</w:t>
      </w:r>
      <w:r w:rsidRPr="001A304B">
        <w:rPr>
          <w:rFonts w:ascii="Tahoma" w:hAnsi="Tahoma" w:cs="Tahoma"/>
          <w:b/>
          <w:i/>
          <w:spacing w:val="-2"/>
          <w:u w:val="single"/>
        </w:rPr>
        <w:t xml:space="preserve"> účastníka:</w:t>
      </w:r>
    </w:p>
    <w:p w14:paraId="59B8DC5D" w14:textId="77777777" w:rsidR="00317B43" w:rsidRDefault="00317B43" w:rsidP="00317B43">
      <w:pPr>
        <w:ind w:left="285"/>
        <w:rPr>
          <w:rFonts w:ascii="Tahoma" w:hAnsi="Tahoma" w:cs="Tahoma"/>
          <w:b/>
          <w:i/>
          <w:color w:val="000000"/>
          <w:highlight w:val="lightGray"/>
        </w:rPr>
      </w:pPr>
    </w:p>
    <w:p w14:paraId="64D482DC" w14:textId="77777777" w:rsidR="0060533D" w:rsidRPr="00F24B9A" w:rsidRDefault="0060533D" w:rsidP="0060533D">
      <w:pPr>
        <w:ind w:left="182" w:right="35"/>
        <w:jc w:val="both"/>
        <w:rPr>
          <w:rFonts w:ascii="Tahoma" w:hAnsi="Tahoma" w:cs="Tahoma"/>
          <w:b/>
          <w:i/>
          <w:highlight w:val="lightGray"/>
        </w:rPr>
      </w:pPr>
      <w:r w:rsidRPr="00F24B9A">
        <w:rPr>
          <w:rFonts w:ascii="Tahoma" w:hAnsi="Tahoma" w:cs="Tahoma"/>
          <w:b/>
          <w:i/>
          <w:color w:val="000000"/>
          <w:highlight w:val="lightGray"/>
        </w:rPr>
        <w:t>S</w:t>
      </w:r>
      <w:r>
        <w:rPr>
          <w:rFonts w:ascii="Tahoma" w:hAnsi="Tahoma" w:cs="Tahoma"/>
          <w:b/>
          <w:i/>
          <w:color w:val="000000"/>
          <w:highlight w:val="lightGray"/>
        </w:rPr>
        <w:t>oupis dodávek odpovídá části přílohy č. 4 Dokumentace zadávacího řízení</w:t>
      </w:r>
      <w:r w:rsidRPr="00F24B9A">
        <w:rPr>
          <w:rFonts w:ascii="Tahoma" w:hAnsi="Tahoma" w:cs="Tahoma"/>
          <w:b/>
          <w:i/>
          <w:color w:val="000000"/>
          <w:highlight w:val="lightGray"/>
        </w:rPr>
        <w:t xml:space="preserve"> </w:t>
      </w:r>
      <w:r>
        <w:rPr>
          <w:rFonts w:ascii="Tahoma" w:hAnsi="Tahoma" w:cs="Tahoma"/>
          <w:b/>
          <w:i/>
          <w:color w:val="000000"/>
          <w:highlight w:val="lightGray"/>
        </w:rPr>
        <w:t xml:space="preserve">– Soupis dodávek. Soupis dodávek </w:t>
      </w:r>
      <w:r w:rsidRPr="00F24B9A">
        <w:rPr>
          <w:rFonts w:ascii="Tahoma" w:hAnsi="Tahoma" w:cs="Tahoma"/>
          <w:b/>
          <w:i/>
          <w:color w:val="000000"/>
          <w:highlight w:val="lightGray"/>
        </w:rPr>
        <w:t>bude do</w:t>
      </w:r>
      <w:r w:rsidRPr="00F24B9A">
        <w:rPr>
          <w:rFonts w:ascii="Tahoma" w:hAnsi="Tahoma" w:cs="Tahoma"/>
          <w:b/>
          <w:i/>
          <w:color w:val="000000"/>
          <w:spacing w:val="26"/>
          <w:highlight w:val="lightGray"/>
        </w:rPr>
        <w:t xml:space="preserve"> </w:t>
      </w:r>
      <w:r w:rsidRPr="00F24B9A">
        <w:rPr>
          <w:rFonts w:ascii="Tahoma" w:hAnsi="Tahoma" w:cs="Tahoma"/>
          <w:b/>
          <w:i/>
          <w:color w:val="000000"/>
          <w:highlight w:val="lightGray"/>
        </w:rPr>
        <w:t>Smlouvy doplněn před uzavřením Smlouvy s</w:t>
      </w:r>
      <w:r>
        <w:rPr>
          <w:rFonts w:ascii="Tahoma" w:hAnsi="Tahoma" w:cs="Tahoma"/>
          <w:b/>
          <w:i/>
          <w:color w:val="000000"/>
          <w:highlight w:val="lightGray"/>
        </w:rPr>
        <w:t xml:space="preserve"> vybraným </w:t>
      </w:r>
      <w:r w:rsidRPr="00F24B9A">
        <w:rPr>
          <w:rFonts w:ascii="Tahoma" w:hAnsi="Tahoma" w:cs="Tahoma"/>
          <w:b/>
          <w:i/>
          <w:color w:val="000000"/>
          <w:highlight w:val="lightGray"/>
        </w:rPr>
        <w:t>dodavatelem podle</w:t>
      </w:r>
      <w:r w:rsidRPr="00F24B9A">
        <w:rPr>
          <w:rFonts w:ascii="Tahoma" w:hAnsi="Tahoma" w:cs="Tahoma"/>
          <w:b/>
          <w:i/>
          <w:color w:val="000000"/>
          <w:spacing w:val="40"/>
          <w:highlight w:val="lightGray"/>
        </w:rPr>
        <w:t xml:space="preserve"> </w:t>
      </w:r>
      <w:r w:rsidRPr="00F24B9A">
        <w:rPr>
          <w:rFonts w:ascii="Tahoma" w:hAnsi="Tahoma" w:cs="Tahoma"/>
          <w:b/>
          <w:i/>
          <w:color w:val="000000"/>
          <w:highlight w:val="lightGray"/>
        </w:rPr>
        <w:t>údajů z dokumentace Zadávacího řízení a nabídky předložené dodavatelem do Zadávacího řízení.</w:t>
      </w:r>
    </w:p>
    <w:p w14:paraId="47AD23BD" w14:textId="77777777" w:rsidR="0060533D" w:rsidRPr="00F24B9A" w:rsidRDefault="0060533D" w:rsidP="0060533D">
      <w:pPr>
        <w:pStyle w:val="Zkladntext"/>
        <w:jc w:val="both"/>
        <w:rPr>
          <w:rFonts w:ascii="Tahoma" w:hAnsi="Tahoma" w:cs="Tahoma"/>
          <w:b/>
          <w:i/>
          <w:highlight w:val="lightGray"/>
        </w:rPr>
      </w:pPr>
    </w:p>
    <w:p w14:paraId="5840E020" w14:textId="77777777" w:rsidR="0060533D" w:rsidRDefault="0060533D" w:rsidP="0060533D">
      <w:pPr>
        <w:ind w:left="182" w:right="129"/>
        <w:jc w:val="both"/>
        <w:rPr>
          <w:rFonts w:ascii="Tahoma" w:hAnsi="Tahoma" w:cs="Tahoma"/>
          <w:b/>
        </w:rPr>
      </w:pPr>
      <w:r w:rsidRPr="00F24B9A">
        <w:rPr>
          <w:rFonts w:ascii="Tahoma" w:hAnsi="Tahoma" w:cs="Tahoma"/>
          <w:b/>
          <w:i/>
          <w:color w:val="000000"/>
          <w:highlight w:val="lightGray"/>
        </w:rPr>
        <w:t xml:space="preserve">Vybraný dodavatel zpracuje </w:t>
      </w:r>
      <w:r>
        <w:rPr>
          <w:rFonts w:ascii="Tahoma" w:hAnsi="Tahoma" w:cs="Tahoma"/>
          <w:b/>
          <w:i/>
          <w:color w:val="000000"/>
          <w:highlight w:val="lightGray"/>
        </w:rPr>
        <w:t>soupis dodávek</w:t>
      </w:r>
      <w:r w:rsidRPr="00F24B9A">
        <w:rPr>
          <w:rFonts w:ascii="Tahoma" w:hAnsi="Tahoma" w:cs="Tahoma"/>
          <w:b/>
          <w:i/>
          <w:color w:val="000000"/>
          <w:highlight w:val="lightGray"/>
        </w:rPr>
        <w:t xml:space="preserve"> v souladu s pokyny uvedenými v dokumentaci Zadávacího řízení a takto zpracovaný </w:t>
      </w:r>
      <w:r>
        <w:rPr>
          <w:rFonts w:ascii="Tahoma" w:hAnsi="Tahoma" w:cs="Tahoma"/>
          <w:b/>
          <w:i/>
          <w:color w:val="000000"/>
          <w:highlight w:val="lightGray"/>
        </w:rPr>
        <w:t>soupis dodávek</w:t>
      </w:r>
      <w:r w:rsidRPr="00F24B9A">
        <w:rPr>
          <w:rFonts w:ascii="Tahoma" w:hAnsi="Tahoma" w:cs="Tahoma"/>
          <w:b/>
          <w:i/>
          <w:color w:val="000000"/>
          <w:highlight w:val="lightGray"/>
        </w:rPr>
        <w:t xml:space="preserve"> předloží v rámci své nabídky. </w:t>
      </w:r>
    </w:p>
    <w:p w14:paraId="5ACE203B" w14:textId="77777777" w:rsidR="008701C7" w:rsidRPr="00773D83" w:rsidRDefault="008701C7" w:rsidP="008701C7">
      <w:pPr>
        <w:pStyle w:val="Zkladntext"/>
        <w:jc w:val="both"/>
        <w:rPr>
          <w:rFonts w:ascii="Tahoma" w:hAnsi="Tahoma" w:cs="Tahoma"/>
          <w:b/>
          <w:i/>
          <w:iCs/>
        </w:rPr>
      </w:pPr>
    </w:p>
    <w:p w14:paraId="6B158A12" w14:textId="77777777" w:rsidR="00317B43" w:rsidRDefault="00317B43" w:rsidP="00AF7E02">
      <w:pPr>
        <w:spacing w:before="29"/>
        <w:ind w:left="151" w:right="46"/>
        <w:jc w:val="center"/>
        <w:rPr>
          <w:rFonts w:ascii="Tahoma" w:hAnsi="Tahoma" w:cs="Tahoma"/>
          <w:b/>
          <w:bCs/>
        </w:rPr>
      </w:pPr>
    </w:p>
    <w:p w14:paraId="3592EE9F" w14:textId="60D926E5" w:rsidR="00317B43" w:rsidRDefault="00317B43">
      <w:pPr>
        <w:widowControl/>
        <w:autoSpaceDE/>
        <w:autoSpaceDN/>
        <w:spacing w:after="160" w:line="259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br w:type="page"/>
      </w:r>
    </w:p>
    <w:p w14:paraId="6914195D" w14:textId="387AEF38" w:rsidR="00AF7E02" w:rsidRDefault="00AF7E02" w:rsidP="00AF7E02">
      <w:pPr>
        <w:spacing w:before="29"/>
        <w:ind w:left="151" w:right="46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fldChar w:fldCharType="begin"/>
      </w:r>
      <w:r>
        <w:rPr>
          <w:rFonts w:ascii="Tahoma" w:hAnsi="Tahoma" w:cs="Tahoma"/>
          <w:b/>
          <w:bCs/>
        </w:rPr>
        <w:instrText xml:space="preserve"> REF _Ref199783627 \r \h </w:instrText>
      </w:r>
      <w:r>
        <w:rPr>
          <w:rFonts w:ascii="Tahoma" w:hAnsi="Tahoma" w:cs="Tahoma"/>
          <w:b/>
          <w:bCs/>
        </w:rPr>
      </w:r>
      <w:r>
        <w:rPr>
          <w:rFonts w:ascii="Tahoma" w:hAnsi="Tahoma" w:cs="Tahoma"/>
          <w:b/>
          <w:bCs/>
        </w:rPr>
        <w:fldChar w:fldCharType="separate"/>
      </w:r>
      <w:r w:rsidR="002C1C96">
        <w:rPr>
          <w:rFonts w:ascii="Tahoma" w:hAnsi="Tahoma" w:cs="Tahoma"/>
          <w:b/>
          <w:bCs/>
        </w:rPr>
        <w:t>Příloha č. 3</w:t>
      </w:r>
      <w:r>
        <w:rPr>
          <w:rFonts w:ascii="Tahoma" w:hAnsi="Tahoma" w:cs="Tahoma"/>
          <w:b/>
          <w:bCs/>
        </w:rPr>
        <w:fldChar w:fldCharType="end"/>
      </w:r>
    </w:p>
    <w:p w14:paraId="4579D5C3" w14:textId="71A88570" w:rsidR="002E4D92" w:rsidRPr="00AF7E02" w:rsidRDefault="00AF7E02" w:rsidP="00AF7E02">
      <w:pPr>
        <w:spacing w:before="29"/>
        <w:ind w:left="151" w:right="46"/>
        <w:jc w:val="center"/>
        <w:rPr>
          <w:rFonts w:ascii="Tahoma" w:hAnsi="Tahoma" w:cs="Tahoma"/>
          <w:b/>
          <w:bCs/>
        </w:rPr>
      </w:pPr>
      <w:r w:rsidRPr="00AF7E02">
        <w:rPr>
          <w:rFonts w:ascii="Tahoma" w:hAnsi="Tahoma" w:cs="Tahoma"/>
          <w:b/>
          <w:bCs/>
        </w:rPr>
        <w:t>S</w:t>
      </w:r>
      <w:r w:rsidR="002E4D92" w:rsidRPr="00AF7E02">
        <w:rPr>
          <w:rFonts w:ascii="Tahoma" w:hAnsi="Tahoma" w:cs="Tahoma"/>
          <w:b/>
          <w:bCs/>
          <w:spacing w:val="-2"/>
        </w:rPr>
        <w:t>mlouvy</w:t>
      </w:r>
    </w:p>
    <w:p w14:paraId="41C561B9" w14:textId="77777777" w:rsidR="00AF7E02" w:rsidRDefault="00AF7E02" w:rsidP="00AF7E02">
      <w:pPr>
        <w:rPr>
          <w:rFonts w:ascii="Tahoma" w:hAnsi="Tahoma" w:cs="Tahoma"/>
          <w:b/>
          <w:i/>
        </w:rPr>
      </w:pPr>
    </w:p>
    <w:p w14:paraId="385FA31D" w14:textId="168C9B14" w:rsidR="00AF7E02" w:rsidRPr="00AF7E02" w:rsidRDefault="00AF7E02" w:rsidP="00AF7E02">
      <w:pPr>
        <w:jc w:val="center"/>
        <w:rPr>
          <w:rFonts w:ascii="Tahoma" w:hAnsi="Tahoma" w:cs="Tahoma"/>
          <w:b/>
          <w:iCs/>
        </w:rPr>
      </w:pPr>
      <w:r w:rsidRPr="00AF7E02">
        <w:rPr>
          <w:rFonts w:ascii="Tahoma" w:hAnsi="Tahoma" w:cs="Tahoma"/>
          <w:b/>
          <w:iCs/>
        </w:rPr>
        <w:t xml:space="preserve">Seznam poddodavatelů </w:t>
      </w:r>
    </w:p>
    <w:p w14:paraId="76519AC8" w14:textId="77777777" w:rsidR="00AF7E02" w:rsidRDefault="00AF7E02" w:rsidP="00AF7E02">
      <w:pPr>
        <w:rPr>
          <w:rFonts w:ascii="Tahoma" w:hAnsi="Tahoma" w:cs="Tahoma"/>
          <w:b/>
          <w:i/>
        </w:rPr>
      </w:pPr>
    </w:p>
    <w:p w14:paraId="04D53DDD" w14:textId="04869836" w:rsidR="00AF7E02" w:rsidRPr="00AF7E02" w:rsidRDefault="00AF7E02" w:rsidP="00AF7E02">
      <w:pPr>
        <w:ind w:left="285"/>
        <w:rPr>
          <w:rFonts w:ascii="Tahoma" w:hAnsi="Tahoma" w:cs="Tahoma"/>
          <w:b/>
          <w:i/>
        </w:rPr>
      </w:pPr>
      <w:r w:rsidRPr="001A304B">
        <w:rPr>
          <w:rFonts w:ascii="Tahoma" w:hAnsi="Tahoma" w:cs="Tahoma"/>
          <w:b/>
          <w:i/>
          <w:u w:val="single"/>
        </w:rPr>
        <w:t>Pokyn</w:t>
      </w:r>
      <w:r w:rsidRPr="001A304B">
        <w:rPr>
          <w:rFonts w:ascii="Tahoma" w:hAnsi="Tahoma" w:cs="Tahoma"/>
          <w:b/>
          <w:i/>
          <w:spacing w:val="-8"/>
          <w:u w:val="single"/>
        </w:rPr>
        <w:t xml:space="preserve"> </w:t>
      </w:r>
      <w:r w:rsidRPr="001A304B">
        <w:rPr>
          <w:rFonts w:ascii="Tahoma" w:hAnsi="Tahoma" w:cs="Tahoma"/>
          <w:b/>
          <w:i/>
          <w:u w:val="single"/>
        </w:rPr>
        <w:t>pro</w:t>
      </w:r>
      <w:r w:rsidRPr="001A304B">
        <w:rPr>
          <w:rFonts w:ascii="Tahoma" w:hAnsi="Tahoma" w:cs="Tahoma"/>
          <w:b/>
          <w:i/>
          <w:spacing w:val="-2"/>
          <w:u w:val="single"/>
        </w:rPr>
        <w:t xml:space="preserve"> účastníka:</w:t>
      </w:r>
    </w:p>
    <w:p w14:paraId="027371BA" w14:textId="77777777" w:rsidR="00AF7E02" w:rsidRDefault="00AF7E02" w:rsidP="00AF7E02">
      <w:pPr>
        <w:ind w:left="285"/>
        <w:rPr>
          <w:rFonts w:ascii="Tahoma" w:hAnsi="Tahoma" w:cs="Tahoma"/>
          <w:b/>
          <w:i/>
          <w:color w:val="000000"/>
          <w:highlight w:val="lightGray"/>
        </w:rPr>
      </w:pPr>
    </w:p>
    <w:p w14:paraId="655F62AD" w14:textId="005BD945" w:rsidR="00AF7E02" w:rsidRPr="001A296C" w:rsidRDefault="00AF7E02" w:rsidP="00BD3F30">
      <w:pPr>
        <w:ind w:left="285"/>
        <w:jc w:val="both"/>
        <w:rPr>
          <w:rFonts w:ascii="Tahoma" w:hAnsi="Tahoma" w:cs="Tahoma"/>
          <w:b/>
          <w:i/>
          <w:highlight w:val="lightGray"/>
        </w:rPr>
      </w:pPr>
      <w:r w:rsidRPr="001A304B">
        <w:rPr>
          <w:rFonts w:ascii="Tahoma" w:hAnsi="Tahoma" w:cs="Tahoma"/>
          <w:b/>
          <w:i/>
          <w:color w:val="000000"/>
          <w:highlight w:val="lightGray"/>
        </w:rPr>
        <w:t xml:space="preserve">Seznam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Poddodavatelů bude do</w:t>
      </w:r>
      <w:r w:rsidRPr="001A296C">
        <w:rPr>
          <w:rFonts w:ascii="Tahoma" w:hAnsi="Tahoma" w:cs="Tahoma"/>
          <w:b/>
          <w:i/>
          <w:color w:val="000000"/>
          <w:spacing w:val="26"/>
          <w:highlight w:val="lightGray"/>
        </w:rPr>
        <w:t xml:space="preserve">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Smlouvy doplněn před uzavřením Smlouvy s</w:t>
      </w:r>
      <w:r w:rsidR="007A4F5E">
        <w:rPr>
          <w:rFonts w:ascii="Tahoma" w:hAnsi="Tahoma" w:cs="Tahoma"/>
          <w:b/>
          <w:i/>
          <w:color w:val="000000"/>
          <w:highlight w:val="lightGray"/>
        </w:rPr>
        <w:t xml:space="preserve"> vybraným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dodavatelem podle</w:t>
      </w:r>
      <w:r w:rsidRPr="001A296C">
        <w:rPr>
          <w:rFonts w:ascii="Tahoma" w:hAnsi="Tahoma" w:cs="Tahoma"/>
          <w:b/>
          <w:i/>
          <w:color w:val="000000"/>
          <w:spacing w:val="40"/>
          <w:highlight w:val="lightGray"/>
        </w:rPr>
        <w:t xml:space="preserve">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údajů z dokumentace Zadávacího řízení a nabídky předložené dodavatelem do Zadávacího řízení.</w:t>
      </w:r>
    </w:p>
    <w:p w14:paraId="17596C14" w14:textId="77777777" w:rsidR="00AF7E02" w:rsidRPr="001A296C" w:rsidRDefault="00AF7E02" w:rsidP="00BD3F30">
      <w:pPr>
        <w:pStyle w:val="Zkladntext"/>
        <w:jc w:val="both"/>
        <w:rPr>
          <w:rFonts w:ascii="Tahoma" w:hAnsi="Tahoma" w:cs="Tahoma"/>
          <w:b/>
          <w:i/>
          <w:highlight w:val="lightGray"/>
        </w:rPr>
      </w:pPr>
    </w:p>
    <w:p w14:paraId="56F884BB" w14:textId="4A582AA8" w:rsidR="008B3274" w:rsidRPr="001A304B" w:rsidRDefault="00AF7E02" w:rsidP="00BD3F30">
      <w:pPr>
        <w:ind w:left="285" w:right="129"/>
        <w:jc w:val="both"/>
        <w:rPr>
          <w:rFonts w:ascii="Tahoma" w:hAnsi="Tahoma" w:cs="Tahoma"/>
        </w:rPr>
      </w:pPr>
      <w:r w:rsidRPr="001A296C">
        <w:rPr>
          <w:rFonts w:ascii="Tahoma" w:hAnsi="Tahoma" w:cs="Tahoma"/>
          <w:b/>
          <w:i/>
          <w:color w:val="000000"/>
          <w:highlight w:val="lightGray"/>
        </w:rPr>
        <w:t xml:space="preserve">Vybraný dodavatel zpracuje Seznam Poddodavatelů v souladu s pokyny uvedenými v dokumentaci Zadávacího řízení a takto zpracovaný Seznam Poddodavatelů předloží </w:t>
      </w:r>
      <w:r w:rsidR="00847EDE">
        <w:rPr>
          <w:rFonts w:ascii="Tahoma" w:hAnsi="Tahoma" w:cs="Tahoma"/>
          <w:b/>
          <w:i/>
          <w:color w:val="000000"/>
          <w:highlight w:val="lightGray"/>
        </w:rPr>
        <w:t>v rámci své nabídky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. Vybraným</w:t>
      </w:r>
      <w:r w:rsidRPr="001A296C">
        <w:rPr>
          <w:rFonts w:ascii="Tahoma" w:hAnsi="Tahoma" w:cs="Tahoma"/>
          <w:b/>
          <w:i/>
          <w:color w:val="000000"/>
          <w:spacing w:val="80"/>
          <w:w w:val="150"/>
          <w:highlight w:val="lightGray"/>
        </w:rPr>
        <w:t xml:space="preserve">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dodavatelem</w:t>
      </w:r>
      <w:r w:rsidRPr="001A296C">
        <w:rPr>
          <w:rFonts w:ascii="Tahoma" w:hAnsi="Tahoma" w:cs="Tahoma"/>
          <w:b/>
          <w:i/>
          <w:color w:val="000000"/>
          <w:spacing w:val="50"/>
          <w:highlight w:val="lightGray"/>
        </w:rPr>
        <w:t xml:space="preserve">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zpracovaný</w:t>
      </w:r>
      <w:r w:rsidRPr="001A296C">
        <w:rPr>
          <w:rFonts w:ascii="Tahoma" w:hAnsi="Tahoma" w:cs="Tahoma"/>
          <w:b/>
          <w:i/>
          <w:color w:val="000000"/>
          <w:spacing w:val="52"/>
          <w:highlight w:val="lightGray"/>
        </w:rPr>
        <w:t xml:space="preserve">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Seznam</w:t>
      </w:r>
      <w:r w:rsidRPr="001A296C">
        <w:rPr>
          <w:rFonts w:ascii="Tahoma" w:hAnsi="Tahoma" w:cs="Tahoma"/>
          <w:b/>
          <w:i/>
          <w:color w:val="000000"/>
          <w:spacing w:val="76"/>
          <w:w w:val="150"/>
          <w:highlight w:val="lightGray"/>
        </w:rPr>
        <w:t xml:space="preserve">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Poddodavatelů</w:t>
      </w:r>
      <w:r w:rsidRPr="001A296C">
        <w:rPr>
          <w:rFonts w:ascii="Tahoma" w:hAnsi="Tahoma" w:cs="Tahoma"/>
          <w:b/>
          <w:i/>
          <w:color w:val="000000"/>
          <w:spacing w:val="51"/>
          <w:highlight w:val="lightGray"/>
        </w:rPr>
        <w:t xml:space="preserve">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bude</w:t>
      </w:r>
      <w:r w:rsidRPr="001A296C">
        <w:rPr>
          <w:rFonts w:ascii="Tahoma" w:hAnsi="Tahoma" w:cs="Tahoma"/>
          <w:b/>
          <w:i/>
          <w:color w:val="000000"/>
          <w:spacing w:val="50"/>
          <w:highlight w:val="lightGray"/>
        </w:rPr>
        <w:t xml:space="preserve">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při</w:t>
      </w:r>
      <w:r w:rsidRPr="001A296C">
        <w:rPr>
          <w:rFonts w:ascii="Tahoma" w:hAnsi="Tahoma" w:cs="Tahoma"/>
          <w:b/>
          <w:i/>
          <w:color w:val="000000"/>
          <w:spacing w:val="51"/>
          <w:highlight w:val="lightGray"/>
        </w:rPr>
        <w:t xml:space="preserve">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uzavření</w:t>
      </w:r>
      <w:r w:rsidRPr="001A296C">
        <w:rPr>
          <w:rFonts w:ascii="Tahoma" w:hAnsi="Tahoma" w:cs="Tahoma"/>
          <w:b/>
          <w:i/>
          <w:color w:val="000000"/>
          <w:spacing w:val="51"/>
          <w:highlight w:val="lightGray"/>
        </w:rPr>
        <w:t xml:space="preserve">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Smlouvy s dodavatelem připojen ke Smlouvě jako její příloha</w:t>
      </w:r>
      <w:r w:rsidR="001A296C" w:rsidRPr="001A296C">
        <w:rPr>
          <w:rFonts w:ascii="Tahoma" w:hAnsi="Tahoma" w:cs="Tahoma"/>
          <w:b/>
          <w:i/>
          <w:color w:val="000000"/>
          <w:highlight w:val="lightGray"/>
        </w:rPr>
        <w:t>.</w:t>
      </w:r>
    </w:p>
    <w:sectPr w:rsidR="008B3274" w:rsidRPr="001A304B" w:rsidSect="002E4D92">
      <w:pgSz w:w="11920" w:h="16860"/>
      <w:pgMar w:top="1360" w:right="1275" w:bottom="1220" w:left="1133" w:header="0" w:footer="102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7264B" w14:textId="77777777" w:rsidR="00227FBF" w:rsidRDefault="00227FBF" w:rsidP="00964264">
      <w:r>
        <w:separator/>
      </w:r>
    </w:p>
  </w:endnote>
  <w:endnote w:type="continuationSeparator" w:id="0">
    <w:p w14:paraId="73519D4B" w14:textId="77777777" w:rsidR="00227FBF" w:rsidRDefault="00227FBF" w:rsidP="0096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991171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759784E" w14:textId="13CC93DE" w:rsidR="00AD016B" w:rsidRDefault="00AD016B">
            <w:pPr>
              <w:pStyle w:val="Zpat"/>
              <w:jc w:val="center"/>
            </w:pPr>
            <w:r w:rsidRPr="00AD016B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AD016B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AD016B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AD016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D016B">
              <w:rPr>
                <w:rFonts w:ascii="Tahoma" w:hAnsi="Tahoma" w:cs="Tahoma"/>
                <w:sz w:val="20"/>
                <w:szCs w:val="20"/>
              </w:rPr>
              <w:t>2</w:t>
            </w:r>
            <w:r w:rsidRPr="00AD016B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AD016B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AD016B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AD016B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AD016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D016B">
              <w:rPr>
                <w:rFonts w:ascii="Tahoma" w:hAnsi="Tahoma" w:cs="Tahoma"/>
                <w:sz w:val="20"/>
                <w:szCs w:val="20"/>
              </w:rPr>
              <w:t>2</w:t>
            </w:r>
            <w:r w:rsidRPr="00AD016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262C229F" w14:textId="707CC0C9" w:rsidR="00601643" w:rsidRDefault="00601643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41E84" w14:textId="77777777" w:rsidR="00227FBF" w:rsidRDefault="00227FBF" w:rsidP="00964264">
      <w:r>
        <w:separator/>
      </w:r>
    </w:p>
  </w:footnote>
  <w:footnote w:type="continuationSeparator" w:id="0">
    <w:p w14:paraId="3A4DD55A" w14:textId="77777777" w:rsidR="00227FBF" w:rsidRDefault="00227FBF" w:rsidP="00964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72504" w14:textId="77777777" w:rsidR="00EA66A3" w:rsidRDefault="00EA66A3">
    <w:pPr>
      <w:pStyle w:val="Zhlav"/>
    </w:pPr>
  </w:p>
  <w:p w14:paraId="25C6E743" w14:textId="72C6D99C" w:rsidR="00EA66A3" w:rsidRDefault="00EA66A3">
    <w:pPr>
      <w:pStyle w:val="Zhlav"/>
    </w:pPr>
    <w:r>
      <w:rPr>
        <w:noProof/>
      </w:rPr>
      <w:drawing>
        <wp:inline distT="0" distB="0" distL="0" distR="0" wp14:anchorId="6043E329" wp14:editId="4FB3E297">
          <wp:extent cx="5761355" cy="835025"/>
          <wp:effectExtent l="0" t="0" r="0" b="3175"/>
          <wp:docPr id="2123940870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DE066" w14:textId="77777777" w:rsidR="00280F43" w:rsidRDefault="00280F43">
    <w:pPr>
      <w:pStyle w:val="Zhlav"/>
    </w:pPr>
  </w:p>
  <w:p w14:paraId="3C066DD7" w14:textId="188BA919" w:rsidR="00280F43" w:rsidRDefault="00280F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3D47"/>
    <w:multiLevelType w:val="hybridMultilevel"/>
    <w:tmpl w:val="3E1063B4"/>
    <w:lvl w:ilvl="0" w:tplc="21FABAEA">
      <w:start w:val="1"/>
      <w:numFmt w:val="decimal"/>
      <w:lvlText w:val="Příloha č. %1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B7EF3"/>
    <w:multiLevelType w:val="multilevel"/>
    <w:tmpl w:val="FFD645FE"/>
    <w:lvl w:ilvl="0">
      <w:start w:val="1"/>
      <w:numFmt w:val="decimal"/>
      <w:lvlText w:val="%1."/>
      <w:lvlJc w:val="left"/>
      <w:pPr>
        <w:ind w:left="720" w:hanging="428"/>
      </w:pPr>
      <w:rPr>
        <w:rFonts w:ascii="Tahoma" w:hAnsi="Tahoma" w:cs="Tahoma" w:hint="default"/>
        <w:spacing w:val="0"/>
        <w:w w:val="100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418" w:hanging="567"/>
      </w:pPr>
      <w:rPr>
        <w:rFonts w:ascii="Tahoma" w:eastAsia="Calibri" w:hAnsi="Tahoma" w:cs="Tahoma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2271" w:hanging="853"/>
      </w:pPr>
      <w:rPr>
        <w:rFonts w:ascii="Tahoma" w:eastAsia="Calibri" w:hAnsi="Tahoma" w:cs="Tahoma" w:hint="default"/>
        <w:b w:val="0"/>
        <w:bCs w:val="0"/>
        <w:i w:val="0"/>
        <w:iCs w:val="0"/>
        <w:spacing w:val="-4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182" w:hanging="85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85" w:hanging="85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88" w:hanging="85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91" w:hanging="85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94" w:hanging="85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97" w:hanging="853"/>
      </w:pPr>
      <w:rPr>
        <w:rFonts w:hint="default"/>
        <w:lang w:val="cs-CZ" w:eastAsia="en-US" w:bidi="ar-SA"/>
      </w:rPr>
    </w:lvl>
  </w:abstractNum>
  <w:abstractNum w:abstractNumId="2" w15:restartNumberingAfterBreak="0">
    <w:nsid w:val="3C9F713C"/>
    <w:multiLevelType w:val="hybridMultilevel"/>
    <w:tmpl w:val="A9CC747E"/>
    <w:lvl w:ilvl="0" w:tplc="8A38257A">
      <w:numFmt w:val="bullet"/>
      <w:lvlText w:val="-"/>
      <w:lvlJc w:val="left"/>
      <w:pPr>
        <w:ind w:left="182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435A3F04">
      <w:numFmt w:val="bullet"/>
      <w:lvlText w:val="•"/>
      <w:lvlJc w:val="left"/>
      <w:pPr>
        <w:ind w:left="2588" w:hanging="360"/>
      </w:pPr>
      <w:rPr>
        <w:rFonts w:hint="default"/>
        <w:lang w:val="cs-CZ" w:eastAsia="en-US" w:bidi="ar-SA"/>
      </w:rPr>
    </w:lvl>
    <w:lvl w:ilvl="2" w:tplc="F95A9DF0">
      <w:numFmt w:val="bullet"/>
      <w:lvlText w:val="•"/>
      <w:lvlJc w:val="left"/>
      <w:pPr>
        <w:ind w:left="3356" w:hanging="360"/>
      </w:pPr>
      <w:rPr>
        <w:rFonts w:hint="default"/>
        <w:lang w:val="cs-CZ" w:eastAsia="en-US" w:bidi="ar-SA"/>
      </w:rPr>
    </w:lvl>
    <w:lvl w:ilvl="3" w:tplc="B1D8349E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4" w:tplc="E48C785A">
      <w:numFmt w:val="bullet"/>
      <w:lvlText w:val="•"/>
      <w:lvlJc w:val="left"/>
      <w:pPr>
        <w:ind w:left="4893" w:hanging="360"/>
      </w:pPr>
      <w:rPr>
        <w:rFonts w:hint="default"/>
        <w:lang w:val="cs-CZ" w:eastAsia="en-US" w:bidi="ar-SA"/>
      </w:rPr>
    </w:lvl>
    <w:lvl w:ilvl="5" w:tplc="85989858">
      <w:numFmt w:val="bullet"/>
      <w:lvlText w:val="•"/>
      <w:lvlJc w:val="left"/>
      <w:pPr>
        <w:ind w:left="5661" w:hanging="360"/>
      </w:pPr>
      <w:rPr>
        <w:rFonts w:hint="default"/>
        <w:lang w:val="cs-CZ" w:eastAsia="en-US" w:bidi="ar-SA"/>
      </w:rPr>
    </w:lvl>
    <w:lvl w:ilvl="6" w:tplc="CCA0901C">
      <w:numFmt w:val="bullet"/>
      <w:lvlText w:val="•"/>
      <w:lvlJc w:val="left"/>
      <w:pPr>
        <w:ind w:left="6429" w:hanging="360"/>
      </w:pPr>
      <w:rPr>
        <w:rFonts w:hint="default"/>
        <w:lang w:val="cs-CZ" w:eastAsia="en-US" w:bidi="ar-SA"/>
      </w:rPr>
    </w:lvl>
    <w:lvl w:ilvl="7" w:tplc="0EF05F4A">
      <w:numFmt w:val="bullet"/>
      <w:lvlText w:val="•"/>
      <w:lvlJc w:val="left"/>
      <w:pPr>
        <w:ind w:left="7198" w:hanging="360"/>
      </w:pPr>
      <w:rPr>
        <w:rFonts w:hint="default"/>
        <w:lang w:val="cs-CZ" w:eastAsia="en-US" w:bidi="ar-SA"/>
      </w:rPr>
    </w:lvl>
    <w:lvl w:ilvl="8" w:tplc="F7A2A1B6">
      <w:numFmt w:val="bullet"/>
      <w:lvlText w:val="•"/>
      <w:lvlJc w:val="left"/>
      <w:pPr>
        <w:ind w:left="7966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435C74A5"/>
    <w:multiLevelType w:val="hybridMultilevel"/>
    <w:tmpl w:val="7388A404"/>
    <w:lvl w:ilvl="0" w:tplc="0405000F">
      <w:start w:val="1"/>
      <w:numFmt w:val="decimal"/>
      <w:lvlText w:val="%1."/>
      <w:lvlJc w:val="left"/>
      <w:pPr>
        <w:ind w:left="1572" w:hanging="360"/>
      </w:p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" w15:restartNumberingAfterBreak="0">
    <w:nsid w:val="5576640D"/>
    <w:multiLevelType w:val="hybridMultilevel"/>
    <w:tmpl w:val="47B8F274"/>
    <w:lvl w:ilvl="0" w:tplc="066CE1E4">
      <w:start w:val="86"/>
      <w:numFmt w:val="decimal"/>
      <w:lvlText w:val="%1."/>
      <w:lvlJc w:val="left"/>
      <w:pPr>
        <w:ind w:left="693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72C464AE">
      <w:start w:val="1"/>
      <w:numFmt w:val="lowerLetter"/>
      <w:lvlText w:val="%2."/>
      <w:lvlJc w:val="left"/>
      <w:pPr>
        <w:ind w:left="1567" w:hanging="73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E74A92C4">
      <w:numFmt w:val="bullet"/>
      <w:lvlText w:val="•"/>
      <w:lvlJc w:val="left"/>
      <w:pPr>
        <w:ind w:left="2442" w:hanging="732"/>
      </w:pPr>
      <w:rPr>
        <w:rFonts w:hint="default"/>
        <w:lang w:val="cs-CZ" w:eastAsia="en-US" w:bidi="ar-SA"/>
      </w:rPr>
    </w:lvl>
    <w:lvl w:ilvl="3" w:tplc="12129660">
      <w:numFmt w:val="bullet"/>
      <w:lvlText w:val="•"/>
      <w:lvlJc w:val="left"/>
      <w:pPr>
        <w:ind w:left="3325" w:hanging="732"/>
      </w:pPr>
      <w:rPr>
        <w:rFonts w:hint="default"/>
        <w:lang w:val="cs-CZ" w:eastAsia="en-US" w:bidi="ar-SA"/>
      </w:rPr>
    </w:lvl>
    <w:lvl w:ilvl="4" w:tplc="5EEAB374">
      <w:numFmt w:val="bullet"/>
      <w:lvlText w:val="•"/>
      <w:lvlJc w:val="left"/>
      <w:pPr>
        <w:ind w:left="4207" w:hanging="732"/>
      </w:pPr>
      <w:rPr>
        <w:rFonts w:hint="default"/>
        <w:lang w:val="cs-CZ" w:eastAsia="en-US" w:bidi="ar-SA"/>
      </w:rPr>
    </w:lvl>
    <w:lvl w:ilvl="5" w:tplc="DDCC9510">
      <w:numFmt w:val="bullet"/>
      <w:lvlText w:val="•"/>
      <w:lvlJc w:val="left"/>
      <w:pPr>
        <w:ind w:left="5090" w:hanging="732"/>
      </w:pPr>
      <w:rPr>
        <w:rFonts w:hint="default"/>
        <w:lang w:val="cs-CZ" w:eastAsia="en-US" w:bidi="ar-SA"/>
      </w:rPr>
    </w:lvl>
    <w:lvl w:ilvl="6" w:tplc="117ABBC6">
      <w:numFmt w:val="bullet"/>
      <w:lvlText w:val="•"/>
      <w:lvlJc w:val="left"/>
      <w:pPr>
        <w:ind w:left="5972" w:hanging="732"/>
      </w:pPr>
      <w:rPr>
        <w:rFonts w:hint="default"/>
        <w:lang w:val="cs-CZ" w:eastAsia="en-US" w:bidi="ar-SA"/>
      </w:rPr>
    </w:lvl>
    <w:lvl w:ilvl="7" w:tplc="233E7B26">
      <w:numFmt w:val="bullet"/>
      <w:lvlText w:val="•"/>
      <w:lvlJc w:val="left"/>
      <w:pPr>
        <w:ind w:left="6855" w:hanging="732"/>
      </w:pPr>
      <w:rPr>
        <w:rFonts w:hint="default"/>
        <w:lang w:val="cs-CZ" w:eastAsia="en-US" w:bidi="ar-SA"/>
      </w:rPr>
    </w:lvl>
    <w:lvl w:ilvl="8" w:tplc="F296F2A6">
      <w:numFmt w:val="bullet"/>
      <w:lvlText w:val="•"/>
      <w:lvlJc w:val="left"/>
      <w:pPr>
        <w:ind w:left="7738" w:hanging="732"/>
      </w:pPr>
      <w:rPr>
        <w:rFonts w:hint="default"/>
        <w:lang w:val="cs-CZ" w:eastAsia="en-US" w:bidi="ar-SA"/>
      </w:rPr>
    </w:lvl>
  </w:abstractNum>
  <w:abstractNum w:abstractNumId="5" w15:restartNumberingAfterBreak="0">
    <w:nsid w:val="6D714F4F"/>
    <w:multiLevelType w:val="hybridMultilevel"/>
    <w:tmpl w:val="7CE86C9C"/>
    <w:lvl w:ilvl="0" w:tplc="0D62D9D2">
      <w:numFmt w:val="bullet"/>
      <w:lvlText w:val="-"/>
      <w:lvlJc w:val="left"/>
      <w:pPr>
        <w:ind w:left="182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D902A11C">
      <w:numFmt w:val="bullet"/>
      <w:lvlText w:val="•"/>
      <w:lvlJc w:val="left"/>
      <w:pPr>
        <w:ind w:left="2588" w:hanging="360"/>
      </w:pPr>
      <w:rPr>
        <w:rFonts w:hint="default"/>
        <w:lang w:val="cs-CZ" w:eastAsia="en-US" w:bidi="ar-SA"/>
      </w:rPr>
    </w:lvl>
    <w:lvl w:ilvl="2" w:tplc="21425E3E">
      <w:numFmt w:val="bullet"/>
      <w:lvlText w:val="•"/>
      <w:lvlJc w:val="left"/>
      <w:pPr>
        <w:ind w:left="3356" w:hanging="360"/>
      </w:pPr>
      <w:rPr>
        <w:rFonts w:hint="default"/>
        <w:lang w:val="cs-CZ" w:eastAsia="en-US" w:bidi="ar-SA"/>
      </w:rPr>
    </w:lvl>
    <w:lvl w:ilvl="3" w:tplc="E584B3E6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4" w:tplc="09FA04A8">
      <w:numFmt w:val="bullet"/>
      <w:lvlText w:val="•"/>
      <w:lvlJc w:val="left"/>
      <w:pPr>
        <w:ind w:left="4893" w:hanging="360"/>
      </w:pPr>
      <w:rPr>
        <w:rFonts w:hint="default"/>
        <w:lang w:val="cs-CZ" w:eastAsia="en-US" w:bidi="ar-SA"/>
      </w:rPr>
    </w:lvl>
    <w:lvl w:ilvl="5" w:tplc="DE88BAE6">
      <w:numFmt w:val="bullet"/>
      <w:lvlText w:val="•"/>
      <w:lvlJc w:val="left"/>
      <w:pPr>
        <w:ind w:left="5661" w:hanging="360"/>
      </w:pPr>
      <w:rPr>
        <w:rFonts w:hint="default"/>
        <w:lang w:val="cs-CZ" w:eastAsia="en-US" w:bidi="ar-SA"/>
      </w:rPr>
    </w:lvl>
    <w:lvl w:ilvl="6" w:tplc="B49C322E">
      <w:numFmt w:val="bullet"/>
      <w:lvlText w:val="•"/>
      <w:lvlJc w:val="left"/>
      <w:pPr>
        <w:ind w:left="6429" w:hanging="360"/>
      </w:pPr>
      <w:rPr>
        <w:rFonts w:hint="default"/>
        <w:lang w:val="cs-CZ" w:eastAsia="en-US" w:bidi="ar-SA"/>
      </w:rPr>
    </w:lvl>
    <w:lvl w:ilvl="7" w:tplc="7BC816B8">
      <w:numFmt w:val="bullet"/>
      <w:lvlText w:val="•"/>
      <w:lvlJc w:val="left"/>
      <w:pPr>
        <w:ind w:left="7198" w:hanging="360"/>
      </w:pPr>
      <w:rPr>
        <w:rFonts w:hint="default"/>
        <w:lang w:val="cs-CZ" w:eastAsia="en-US" w:bidi="ar-SA"/>
      </w:rPr>
    </w:lvl>
    <w:lvl w:ilvl="8" w:tplc="EBA4966A">
      <w:numFmt w:val="bullet"/>
      <w:lvlText w:val="•"/>
      <w:lvlJc w:val="left"/>
      <w:pPr>
        <w:ind w:left="7966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7A1268F9"/>
    <w:multiLevelType w:val="hybridMultilevel"/>
    <w:tmpl w:val="7CA6535C"/>
    <w:lvl w:ilvl="0" w:tplc="5682119A">
      <w:start w:val="1"/>
      <w:numFmt w:val="upperRoman"/>
      <w:lvlText w:val="%1."/>
      <w:lvlJc w:val="left"/>
      <w:pPr>
        <w:ind w:left="4342" w:hanging="720"/>
        <w:jc w:val="right"/>
      </w:pPr>
      <w:rPr>
        <w:rFonts w:ascii="Tahoma" w:eastAsia="Calibri" w:hAnsi="Tahoma" w:cs="Tahoma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AE1CEBCA">
      <w:numFmt w:val="bullet"/>
      <w:lvlText w:val="•"/>
      <w:lvlJc w:val="left"/>
      <w:pPr>
        <w:ind w:left="4856" w:hanging="720"/>
      </w:pPr>
      <w:rPr>
        <w:rFonts w:hint="default"/>
        <w:lang w:val="cs-CZ" w:eastAsia="en-US" w:bidi="ar-SA"/>
      </w:rPr>
    </w:lvl>
    <w:lvl w:ilvl="2" w:tplc="59E64950">
      <w:numFmt w:val="bullet"/>
      <w:lvlText w:val="•"/>
      <w:lvlJc w:val="left"/>
      <w:pPr>
        <w:ind w:left="5372" w:hanging="720"/>
      </w:pPr>
      <w:rPr>
        <w:rFonts w:hint="default"/>
        <w:lang w:val="cs-CZ" w:eastAsia="en-US" w:bidi="ar-SA"/>
      </w:rPr>
    </w:lvl>
    <w:lvl w:ilvl="3" w:tplc="FC8ACA38">
      <w:numFmt w:val="bullet"/>
      <w:lvlText w:val="•"/>
      <w:lvlJc w:val="left"/>
      <w:pPr>
        <w:ind w:left="5888" w:hanging="720"/>
      </w:pPr>
      <w:rPr>
        <w:rFonts w:hint="default"/>
        <w:lang w:val="cs-CZ" w:eastAsia="en-US" w:bidi="ar-SA"/>
      </w:rPr>
    </w:lvl>
    <w:lvl w:ilvl="4" w:tplc="605E80BA">
      <w:numFmt w:val="bullet"/>
      <w:lvlText w:val="•"/>
      <w:lvlJc w:val="left"/>
      <w:pPr>
        <w:ind w:left="6405" w:hanging="720"/>
      </w:pPr>
      <w:rPr>
        <w:rFonts w:hint="default"/>
        <w:lang w:val="cs-CZ" w:eastAsia="en-US" w:bidi="ar-SA"/>
      </w:rPr>
    </w:lvl>
    <w:lvl w:ilvl="5" w:tplc="0764F65E">
      <w:numFmt w:val="bullet"/>
      <w:lvlText w:val="•"/>
      <w:lvlJc w:val="left"/>
      <w:pPr>
        <w:ind w:left="6921" w:hanging="720"/>
      </w:pPr>
      <w:rPr>
        <w:rFonts w:hint="default"/>
        <w:lang w:val="cs-CZ" w:eastAsia="en-US" w:bidi="ar-SA"/>
      </w:rPr>
    </w:lvl>
    <w:lvl w:ilvl="6" w:tplc="300CCC88">
      <w:numFmt w:val="bullet"/>
      <w:lvlText w:val="•"/>
      <w:lvlJc w:val="left"/>
      <w:pPr>
        <w:ind w:left="7437" w:hanging="720"/>
      </w:pPr>
      <w:rPr>
        <w:rFonts w:hint="default"/>
        <w:lang w:val="cs-CZ" w:eastAsia="en-US" w:bidi="ar-SA"/>
      </w:rPr>
    </w:lvl>
    <w:lvl w:ilvl="7" w:tplc="FBB4BD84">
      <w:numFmt w:val="bullet"/>
      <w:lvlText w:val="•"/>
      <w:lvlJc w:val="left"/>
      <w:pPr>
        <w:ind w:left="7954" w:hanging="720"/>
      </w:pPr>
      <w:rPr>
        <w:rFonts w:hint="default"/>
        <w:lang w:val="cs-CZ" w:eastAsia="en-US" w:bidi="ar-SA"/>
      </w:rPr>
    </w:lvl>
    <w:lvl w:ilvl="8" w:tplc="1490510E">
      <w:numFmt w:val="bullet"/>
      <w:lvlText w:val="•"/>
      <w:lvlJc w:val="left"/>
      <w:pPr>
        <w:ind w:left="8470" w:hanging="720"/>
      </w:pPr>
      <w:rPr>
        <w:rFonts w:hint="default"/>
        <w:lang w:val="cs-CZ" w:eastAsia="en-US" w:bidi="ar-SA"/>
      </w:rPr>
    </w:lvl>
  </w:abstractNum>
  <w:num w:numId="1" w16cid:durableId="426852115">
    <w:abstractNumId w:val="4"/>
  </w:num>
  <w:num w:numId="2" w16cid:durableId="417025467">
    <w:abstractNumId w:val="2"/>
  </w:num>
  <w:num w:numId="3" w16cid:durableId="250625241">
    <w:abstractNumId w:val="5"/>
  </w:num>
  <w:num w:numId="4" w16cid:durableId="1741518745">
    <w:abstractNumId w:val="1"/>
  </w:num>
  <w:num w:numId="5" w16cid:durableId="1244336448">
    <w:abstractNumId w:val="6"/>
  </w:num>
  <w:num w:numId="6" w16cid:durableId="7841510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40474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 w16cid:durableId="500780590">
    <w:abstractNumId w:val="0"/>
  </w:num>
  <w:num w:numId="9" w16cid:durableId="19590189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92"/>
    <w:rsid w:val="00001DFB"/>
    <w:rsid w:val="0000207C"/>
    <w:rsid w:val="000023EC"/>
    <w:rsid w:val="00002859"/>
    <w:rsid w:val="00002B5E"/>
    <w:rsid w:val="0000359E"/>
    <w:rsid w:val="00003FED"/>
    <w:rsid w:val="000049F3"/>
    <w:rsid w:val="00005092"/>
    <w:rsid w:val="00007EC1"/>
    <w:rsid w:val="0001125C"/>
    <w:rsid w:val="0001410C"/>
    <w:rsid w:val="00015F75"/>
    <w:rsid w:val="00017566"/>
    <w:rsid w:val="000201C6"/>
    <w:rsid w:val="00026D09"/>
    <w:rsid w:val="000278E4"/>
    <w:rsid w:val="00030503"/>
    <w:rsid w:val="00031E35"/>
    <w:rsid w:val="000320EF"/>
    <w:rsid w:val="0003422E"/>
    <w:rsid w:val="00034FED"/>
    <w:rsid w:val="00035C39"/>
    <w:rsid w:val="00037B25"/>
    <w:rsid w:val="000401B9"/>
    <w:rsid w:val="000412F0"/>
    <w:rsid w:val="00044C32"/>
    <w:rsid w:val="00050940"/>
    <w:rsid w:val="0005350A"/>
    <w:rsid w:val="00053E63"/>
    <w:rsid w:val="00054502"/>
    <w:rsid w:val="00054788"/>
    <w:rsid w:val="00055A0E"/>
    <w:rsid w:val="00055DF4"/>
    <w:rsid w:val="00055E88"/>
    <w:rsid w:val="000574D5"/>
    <w:rsid w:val="0006067D"/>
    <w:rsid w:val="00061B8F"/>
    <w:rsid w:val="0006324E"/>
    <w:rsid w:val="00064F03"/>
    <w:rsid w:val="00066D87"/>
    <w:rsid w:val="00072E9B"/>
    <w:rsid w:val="000743FD"/>
    <w:rsid w:val="00074A61"/>
    <w:rsid w:val="0007576E"/>
    <w:rsid w:val="00075EA1"/>
    <w:rsid w:val="00076AB3"/>
    <w:rsid w:val="0007779B"/>
    <w:rsid w:val="00081B1D"/>
    <w:rsid w:val="00082DB8"/>
    <w:rsid w:val="000832F4"/>
    <w:rsid w:val="0008377A"/>
    <w:rsid w:val="00083808"/>
    <w:rsid w:val="00087209"/>
    <w:rsid w:val="00087462"/>
    <w:rsid w:val="000875D3"/>
    <w:rsid w:val="0009038A"/>
    <w:rsid w:val="00092512"/>
    <w:rsid w:val="000925B0"/>
    <w:rsid w:val="000930F5"/>
    <w:rsid w:val="00094B86"/>
    <w:rsid w:val="0009547F"/>
    <w:rsid w:val="00096141"/>
    <w:rsid w:val="00097114"/>
    <w:rsid w:val="00097E64"/>
    <w:rsid w:val="000A540D"/>
    <w:rsid w:val="000A560A"/>
    <w:rsid w:val="000A6D8B"/>
    <w:rsid w:val="000A7568"/>
    <w:rsid w:val="000A7E1A"/>
    <w:rsid w:val="000B1D21"/>
    <w:rsid w:val="000B1DCD"/>
    <w:rsid w:val="000B2282"/>
    <w:rsid w:val="000B379A"/>
    <w:rsid w:val="000B3E13"/>
    <w:rsid w:val="000C70C8"/>
    <w:rsid w:val="000D5ABE"/>
    <w:rsid w:val="000D71CB"/>
    <w:rsid w:val="000D76F1"/>
    <w:rsid w:val="000E00D5"/>
    <w:rsid w:val="000E3AE0"/>
    <w:rsid w:val="000E3BD2"/>
    <w:rsid w:val="000E42CA"/>
    <w:rsid w:val="000F1366"/>
    <w:rsid w:val="000F14F2"/>
    <w:rsid w:val="000F1715"/>
    <w:rsid w:val="000F2324"/>
    <w:rsid w:val="000F2E49"/>
    <w:rsid w:val="000F44D6"/>
    <w:rsid w:val="001001E5"/>
    <w:rsid w:val="00100D62"/>
    <w:rsid w:val="0010109C"/>
    <w:rsid w:val="001013C9"/>
    <w:rsid w:val="001024FE"/>
    <w:rsid w:val="001035BB"/>
    <w:rsid w:val="00103C33"/>
    <w:rsid w:val="00104B3B"/>
    <w:rsid w:val="00104D7F"/>
    <w:rsid w:val="001072D8"/>
    <w:rsid w:val="00110102"/>
    <w:rsid w:val="00112AFE"/>
    <w:rsid w:val="00112BE6"/>
    <w:rsid w:val="00112FDE"/>
    <w:rsid w:val="00113F5E"/>
    <w:rsid w:val="0011444E"/>
    <w:rsid w:val="00114AAB"/>
    <w:rsid w:val="00117076"/>
    <w:rsid w:val="0011790E"/>
    <w:rsid w:val="001208E0"/>
    <w:rsid w:val="0012301A"/>
    <w:rsid w:val="00126035"/>
    <w:rsid w:val="001327BE"/>
    <w:rsid w:val="00133102"/>
    <w:rsid w:val="0013537A"/>
    <w:rsid w:val="0013623B"/>
    <w:rsid w:val="0013627F"/>
    <w:rsid w:val="00140322"/>
    <w:rsid w:val="001407BD"/>
    <w:rsid w:val="00141785"/>
    <w:rsid w:val="0014182A"/>
    <w:rsid w:val="001424AC"/>
    <w:rsid w:val="001443C8"/>
    <w:rsid w:val="00145DF1"/>
    <w:rsid w:val="00146565"/>
    <w:rsid w:val="00150D73"/>
    <w:rsid w:val="00153440"/>
    <w:rsid w:val="00153A2A"/>
    <w:rsid w:val="00157425"/>
    <w:rsid w:val="00157FC0"/>
    <w:rsid w:val="00161313"/>
    <w:rsid w:val="00161AD1"/>
    <w:rsid w:val="001667D7"/>
    <w:rsid w:val="00166C17"/>
    <w:rsid w:val="001709B8"/>
    <w:rsid w:val="00171215"/>
    <w:rsid w:val="0017154F"/>
    <w:rsid w:val="001722A6"/>
    <w:rsid w:val="0017535C"/>
    <w:rsid w:val="001817B8"/>
    <w:rsid w:val="001830D7"/>
    <w:rsid w:val="0018450B"/>
    <w:rsid w:val="00185FCB"/>
    <w:rsid w:val="001865ED"/>
    <w:rsid w:val="001909A7"/>
    <w:rsid w:val="00190B74"/>
    <w:rsid w:val="00192E56"/>
    <w:rsid w:val="00196184"/>
    <w:rsid w:val="001969B2"/>
    <w:rsid w:val="001A169F"/>
    <w:rsid w:val="001A1E87"/>
    <w:rsid w:val="001A296C"/>
    <w:rsid w:val="001A2EE6"/>
    <w:rsid w:val="001A304B"/>
    <w:rsid w:val="001A3716"/>
    <w:rsid w:val="001A391F"/>
    <w:rsid w:val="001A3FD6"/>
    <w:rsid w:val="001A4039"/>
    <w:rsid w:val="001A5091"/>
    <w:rsid w:val="001A574D"/>
    <w:rsid w:val="001A7153"/>
    <w:rsid w:val="001A7309"/>
    <w:rsid w:val="001B02E3"/>
    <w:rsid w:val="001B069F"/>
    <w:rsid w:val="001B2A7E"/>
    <w:rsid w:val="001B35B4"/>
    <w:rsid w:val="001B5C85"/>
    <w:rsid w:val="001B5F47"/>
    <w:rsid w:val="001B6F6A"/>
    <w:rsid w:val="001B726B"/>
    <w:rsid w:val="001C1C6D"/>
    <w:rsid w:val="001C26B2"/>
    <w:rsid w:val="001C2A9F"/>
    <w:rsid w:val="001C2C38"/>
    <w:rsid w:val="001C3235"/>
    <w:rsid w:val="001C387A"/>
    <w:rsid w:val="001C403C"/>
    <w:rsid w:val="001C6829"/>
    <w:rsid w:val="001C74F6"/>
    <w:rsid w:val="001D11EE"/>
    <w:rsid w:val="001D173C"/>
    <w:rsid w:val="001D35D2"/>
    <w:rsid w:val="001D412B"/>
    <w:rsid w:val="001D54F3"/>
    <w:rsid w:val="001D5B98"/>
    <w:rsid w:val="001D70CF"/>
    <w:rsid w:val="001D7CB4"/>
    <w:rsid w:val="001E0B2A"/>
    <w:rsid w:val="001E1220"/>
    <w:rsid w:val="001E3E1C"/>
    <w:rsid w:val="001E41FD"/>
    <w:rsid w:val="001E7A6C"/>
    <w:rsid w:val="001F0FA5"/>
    <w:rsid w:val="001F243E"/>
    <w:rsid w:val="001F6DD5"/>
    <w:rsid w:val="00202B71"/>
    <w:rsid w:val="0020363B"/>
    <w:rsid w:val="00205D0C"/>
    <w:rsid w:val="0020779A"/>
    <w:rsid w:val="00207E2B"/>
    <w:rsid w:val="00207E5B"/>
    <w:rsid w:val="00207EBC"/>
    <w:rsid w:val="0021125B"/>
    <w:rsid w:val="0021226B"/>
    <w:rsid w:val="002153AF"/>
    <w:rsid w:val="002158C2"/>
    <w:rsid w:val="00215FCF"/>
    <w:rsid w:val="002169AE"/>
    <w:rsid w:val="00217E26"/>
    <w:rsid w:val="00222568"/>
    <w:rsid w:val="002232C7"/>
    <w:rsid w:val="00225342"/>
    <w:rsid w:val="00225CE2"/>
    <w:rsid w:val="00225CF8"/>
    <w:rsid w:val="00227F9F"/>
    <w:rsid w:val="00227FBF"/>
    <w:rsid w:val="002305D4"/>
    <w:rsid w:val="0023064A"/>
    <w:rsid w:val="002316D9"/>
    <w:rsid w:val="00232A9D"/>
    <w:rsid w:val="00237A79"/>
    <w:rsid w:val="00237C51"/>
    <w:rsid w:val="00240DB7"/>
    <w:rsid w:val="00241F91"/>
    <w:rsid w:val="002423CB"/>
    <w:rsid w:val="00242415"/>
    <w:rsid w:val="00244C3C"/>
    <w:rsid w:val="00244F7C"/>
    <w:rsid w:val="00245A38"/>
    <w:rsid w:val="002477EB"/>
    <w:rsid w:val="00250551"/>
    <w:rsid w:val="002505EA"/>
    <w:rsid w:val="002508CA"/>
    <w:rsid w:val="0025293B"/>
    <w:rsid w:val="00254730"/>
    <w:rsid w:val="0025625F"/>
    <w:rsid w:val="002563BB"/>
    <w:rsid w:val="00256AC3"/>
    <w:rsid w:val="00257597"/>
    <w:rsid w:val="00257ED2"/>
    <w:rsid w:val="0026489D"/>
    <w:rsid w:val="00264BC0"/>
    <w:rsid w:val="00264F0A"/>
    <w:rsid w:val="00265C10"/>
    <w:rsid w:val="00265D59"/>
    <w:rsid w:val="0026666F"/>
    <w:rsid w:val="0026694F"/>
    <w:rsid w:val="0026753F"/>
    <w:rsid w:val="002677EE"/>
    <w:rsid w:val="00274AE7"/>
    <w:rsid w:val="00274AFA"/>
    <w:rsid w:val="00274D53"/>
    <w:rsid w:val="002752D8"/>
    <w:rsid w:val="00276467"/>
    <w:rsid w:val="00280F43"/>
    <w:rsid w:val="002817E7"/>
    <w:rsid w:val="002827A0"/>
    <w:rsid w:val="00283E59"/>
    <w:rsid w:val="00285730"/>
    <w:rsid w:val="00293CEC"/>
    <w:rsid w:val="002A21A5"/>
    <w:rsid w:val="002A2762"/>
    <w:rsid w:val="002A317E"/>
    <w:rsid w:val="002A33B3"/>
    <w:rsid w:val="002A399B"/>
    <w:rsid w:val="002B0F89"/>
    <w:rsid w:val="002B1822"/>
    <w:rsid w:val="002B5AAB"/>
    <w:rsid w:val="002B721A"/>
    <w:rsid w:val="002C092F"/>
    <w:rsid w:val="002C12B3"/>
    <w:rsid w:val="002C1C96"/>
    <w:rsid w:val="002C2FF1"/>
    <w:rsid w:val="002C312B"/>
    <w:rsid w:val="002C777A"/>
    <w:rsid w:val="002C7ACE"/>
    <w:rsid w:val="002D1242"/>
    <w:rsid w:val="002D2AD1"/>
    <w:rsid w:val="002D2C2D"/>
    <w:rsid w:val="002D43CA"/>
    <w:rsid w:val="002D6C24"/>
    <w:rsid w:val="002D710E"/>
    <w:rsid w:val="002E00A5"/>
    <w:rsid w:val="002E082E"/>
    <w:rsid w:val="002E4D92"/>
    <w:rsid w:val="002F3B09"/>
    <w:rsid w:val="002F53D8"/>
    <w:rsid w:val="002F5BC0"/>
    <w:rsid w:val="002F7BA9"/>
    <w:rsid w:val="00300306"/>
    <w:rsid w:val="003003C4"/>
    <w:rsid w:val="00300B1B"/>
    <w:rsid w:val="00300E8B"/>
    <w:rsid w:val="003035BF"/>
    <w:rsid w:val="00303641"/>
    <w:rsid w:val="00303C50"/>
    <w:rsid w:val="003041AD"/>
    <w:rsid w:val="00304DB3"/>
    <w:rsid w:val="00305A9E"/>
    <w:rsid w:val="00305B0D"/>
    <w:rsid w:val="00307492"/>
    <w:rsid w:val="00307AF6"/>
    <w:rsid w:val="00307CE6"/>
    <w:rsid w:val="003132E3"/>
    <w:rsid w:val="00314491"/>
    <w:rsid w:val="00315221"/>
    <w:rsid w:val="003163AD"/>
    <w:rsid w:val="00317B43"/>
    <w:rsid w:val="00320801"/>
    <w:rsid w:val="003235C3"/>
    <w:rsid w:val="0032572B"/>
    <w:rsid w:val="003266B0"/>
    <w:rsid w:val="00330298"/>
    <w:rsid w:val="00331384"/>
    <w:rsid w:val="003328B0"/>
    <w:rsid w:val="00334F13"/>
    <w:rsid w:val="00335CC8"/>
    <w:rsid w:val="0033612A"/>
    <w:rsid w:val="00336152"/>
    <w:rsid w:val="00336433"/>
    <w:rsid w:val="00336693"/>
    <w:rsid w:val="00336825"/>
    <w:rsid w:val="00337BCD"/>
    <w:rsid w:val="003405AB"/>
    <w:rsid w:val="00342828"/>
    <w:rsid w:val="00342DD3"/>
    <w:rsid w:val="003443F2"/>
    <w:rsid w:val="00344AA9"/>
    <w:rsid w:val="0034540A"/>
    <w:rsid w:val="0034619C"/>
    <w:rsid w:val="003517F9"/>
    <w:rsid w:val="003548BE"/>
    <w:rsid w:val="0035618C"/>
    <w:rsid w:val="0036344C"/>
    <w:rsid w:val="00364A6A"/>
    <w:rsid w:val="0036645E"/>
    <w:rsid w:val="00367B62"/>
    <w:rsid w:val="00372DD8"/>
    <w:rsid w:val="00374663"/>
    <w:rsid w:val="00374D70"/>
    <w:rsid w:val="00375887"/>
    <w:rsid w:val="003801E6"/>
    <w:rsid w:val="00381233"/>
    <w:rsid w:val="00383120"/>
    <w:rsid w:val="0038384E"/>
    <w:rsid w:val="00385447"/>
    <w:rsid w:val="003868CD"/>
    <w:rsid w:val="00391CC8"/>
    <w:rsid w:val="00391E84"/>
    <w:rsid w:val="00395165"/>
    <w:rsid w:val="003A37AF"/>
    <w:rsid w:val="003A6C45"/>
    <w:rsid w:val="003B1CE1"/>
    <w:rsid w:val="003B3DE2"/>
    <w:rsid w:val="003B3FAC"/>
    <w:rsid w:val="003B5ABA"/>
    <w:rsid w:val="003B7310"/>
    <w:rsid w:val="003B7F23"/>
    <w:rsid w:val="003C0873"/>
    <w:rsid w:val="003C2065"/>
    <w:rsid w:val="003C26C3"/>
    <w:rsid w:val="003C3B9A"/>
    <w:rsid w:val="003C4346"/>
    <w:rsid w:val="003C583C"/>
    <w:rsid w:val="003C5D29"/>
    <w:rsid w:val="003C6631"/>
    <w:rsid w:val="003C7247"/>
    <w:rsid w:val="003C79D5"/>
    <w:rsid w:val="003D0710"/>
    <w:rsid w:val="003D095A"/>
    <w:rsid w:val="003D1413"/>
    <w:rsid w:val="003D1EA2"/>
    <w:rsid w:val="003D4C43"/>
    <w:rsid w:val="003E1154"/>
    <w:rsid w:val="003E3BDC"/>
    <w:rsid w:val="003E3F16"/>
    <w:rsid w:val="003E735D"/>
    <w:rsid w:val="003E77F3"/>
    <w:rsid w:val="003F18EC"/>
    <w:rsid w:val="003F2560"/>
    <w:rsid w:val="003F50F0"/>
    <w:rsid w:val="003F5A46"/>
    <w:rsid w:val="003F6F7F"/>
    <w:rsid w:val="003F78A6"/>
    <w:rsid w:val="004001CD"/>
    <w:rsid w:val="004003BA"/>
    <w:rsid w:val="00402729"/>
    <w:rsid w:val="004033EB"/>
    <w:rsid w:val="004071BC"/>
    <w:rsid w:val="00407753"/>
    <w:rsid w:val="0040777F"/>
    <w:rsid w:val="00410933"/>
    <w:rsid w:val="0041135B"/>
    <w:rsid w:val="004114B1"/>
    <w:rsid w:val="00411EDF"/>
    <w:rsid w:val="00413D05"/>
    <w:rsid w:val="00415A60"/>
    <w:rsid w:val="00416459"/>
    <w:rsid w:val="00416784"/>
    <w:rsid w:val="0041736C"/>
    <w:rsid w:val="004173DE"/>
    <w:rsid w:val="00420EF7"/>
    <w:rsid w:val="00420F22"/>
    <w:rsid w:val="004213DD"/>
    <w:rsid w:val="004217AF"/>
    <w:rsid w:val="00423948"/>
    <w:rsid w:val="00423BCD"/>
    <w:rsid w:val="004240E6"/>
    <w:rsid w:val="0042444B"/>
    <w:rsid w:val="004245C7"/>
    <w:rsid w:val="00424865"/>
    <w:rsid w:val="00427834"/>
    <w:rsid w:val="0043000A"/>
    <w:rsid w:val="00435773"/>
    <w:rsid w:val="0043615D"/>
    <w:rsid w:val="004379BB"/>
    <w:rsid w:val="00437B05"/>
    <w:rsid w:val="004415A7"/>
    <w:rsid w:val="0044318A"/>
    <w:rsid w:val="00446ADF"/>
    <w:rsid w:val="004518D4"/>
    <w:rsid w:val="0045521C"/>
    <w:rsid w:val="00455497"/>
    <w:rsid w:val="00456AA2"/>
    <w:rsid w:val="004614DC"/>
    <w:rsid w:val="0046567F"/>
    <w:rsid w:val="004670F6"/>
    <w:rsid w:val="00470675"/>
    <w:rsid w:val="0047098D"/>
    <w:rsid w:val="00470C90"/>
    <w:rsid w:val="0047183C"/>
    <w:rsid w:val="00471E1C"/>
    <w:rsid w:val="0047226E"/>
    <w:rsid w:val="00475BCA"/>
    <w:rsid w:val="00476F77"/>
    <w:rsid w:val="00477152"/>
    <w:rsid w:val="0047744D"/>
    <w:rsid w:val="00477534"/>
    <w:rsid w:val="004802AD"/>
    <w:rsid w:val="004804B1"/>
    <w:rsid w:val="0048203D"/>
    <w:rsid w:val="00483D23"/>
    <w:rsid w:val="00483E30"/>
    <w:rsid w:val="00484CD5"/>
    <w:rsid w:val="004859F5"/>
    <w:rsid w:val="00485AE5"/>
    <w:rsid w:val="00487D46"/>
    <w:rsid w:val="00490B99"/>
    <w:rsid w:val="0049173E"/>
    <w:rsid w:val="004922C1"/>
    <w:rsid w:val="004929A3"/>
    <w:rsid w:val="00493596"/>
    <w:rsid w:val="00493765"/>
    <w:rsid w:val="004946C3"/>
    <w:rsid w:val="004A35A4"/>
    <w:rsid w:val="004A3767"/>
    <w:rsid w:val="004A578F"/>
    <w:rsid w:val="004A5970"/>
    <w:rsid w:val="004A6AE2"/>
    <w:rsid w:val="004A7599"/>
    <w:rsid w:val="004B0D2E"/>
    <w:rsid w:val="004B1981"/>
    <w:rsid w:val="004B1CF3"/>
    <w:rsid w:val="004B2C76"/>
    <w:rsid w:val="004B3627"/>
    <w:rsid w:val="004B47F8"/>
    <w:rsid w:val="004B61E7"/>
    <w:rsid w:val="004C0D39"/>
    <w:rsid w:val="004C16D9"/>
    <w:rsid w:val="004C25A6"/>
    <w:rsid w:val="004C5738"/>
    <w:rsid w:val="004C6973"/>
    <w:rsid w:val="004C79EE"/>
    <w:rsid w:val="004D279E"/>
    <w:rsid w:val="004D3777"/>
    <w:rsid w:val="004D79DD"/>
    <w:rsid w:val="004D7EF3"/>
    <w:rsid w:val="004E06BC"/>
    <w:rsid w:val="004E3053"/>
    <w:rsid w:val="004E3078"/>
    <w:rsid w:val="004E3E65"/>
    <w:rsid w:val="004E41D1"/>
    <w:rsid w:val="004E56D1"/>
    <w:rsid w:val="004E6D4A"/>
    <w:rsid w:val="004F4783"/>
    <w:rsid w:val="004F5D6F"/>
    <w:rsid w:val="004F706F"/>
    <w:rsid w:val="004F7961"/>
    <w:rsid w:val="00501B6F"/>
    <w:rsid w:val="00503638"/>
    <w:rsid w:val="005067C2"/>
    <w:rsid w:val="00506944"/>
    <w:rsid w:val="00507C2C"/>
    <w:rsid w:val="00511CA9"/>
    <w:rsid w:val="00517FF0"/>
    <w:rsid w:val="00520F38"/>
    <w:rsid w:val="0052174C"/>
    <w:rsid w:val="00523DFB"/>
    <w:rsid w:val="00524B68"/>
    <w:rsid w:val="00527A55"/>
    <w:rsid w:val="00530267"/>
    <w:rsid w:val="00530B9C"/>
    <w:rsid w:val="00531479"/>
    <w:rsid w:val="00533A76"/>
    <w:rsid w:val="005344B3"/>
    <w:rsid w:val="00534C98"/>
    <w:rsid w:val="005362A7"/>
    <w:rsid w:val="005363E9"/>
    <w:rsid w:val="0053701A"/>
    <w:rsid w:val="005423EF"/>
    <w:rsid w:val="00543C2B"/>
    <w:rsid w:val="005475D0"/>
    <w:rsid w:val="00547632"/>
    <w:rsid w:val="0055047D"/>
    <w:rsid w:val="00550D98"/>
    <w:rsid w:val="005521AC"/>
    <w:rsid w:val="005545C7"/>
    <w:rsid w:val="00557A7B"/>
    <w:rsid w:val="005608A1"/>
    <w:rsid w:val="005636ED"/>
    <w:rsid w:val="00563973"/>
    <w:rsid w:val="00563B20"/>
    <w:rsid w:val="00565DB9"/>
    <w:rsid w:val="00567810"/>
    <w:rsid w:val="005703F2"/>
    <w:rsid w:val="005715B7"/>
    <w:rsid w:val="00573B80"/>
    <w:rsid w:val="00574B13"/>
    <w:rsid w:val="0057625C"/>
    <w:rsid w:val="00577709"/>
    <w:rsid w:val="005778FE"/>
    <w:rsid w:val="0058081D"/>
    <w:rsid w:val="00586CF5"/>
    <w:rsid w:val="0059266D"/>
    <w:rsid w:val="00597760"/>
    <w:rsid w:val="005A3D7C"/>
    <w:rsid w:val="005A5367"/>
    <w:rsid w:val="005A5EA6"/>
    <w:rsid w:val="005A79F4"/>
    <w:rsid w:val="005B38D1"/>
    <w:rsid w:val="005B39D7"/>
    <w:rsid w:val="005B73B5"/>
    <w:rsid w:val="005B7A48"/>
    <w:rsid w:val="005C1606"/>
    <w:rsid w:val="005C310D"/>
    <w:rsid w:val="005C3FB6"/>
    <w:rsid w:val="005C49AA"/>
    <w:rsid w:val="005C4CF3"/>
    <w:rsid w:val="005C7137"/>
    <w:rsid w:val="005C74C1"/>
    <w:rsid w:val="005D4BCB"/>
    <w:rsid w:val="005E073A"/>
    <w:rsid w:val="005E0A46"/>
    <w:rsid w:val="005E3C3D"/>
    <w:rsid w:val="005E5641"/>
    <w:rsid w:val="005E6D43"/>
    <w:rsid w:val="005F2606"/>
    <w:rsid w:val="005F37A1"/>
    <w:rsid w:val="005F451B"/>
    <w:rsid w:val="005F62CC"/>
    <w:rsid w:val="005F6CA8"/>
    <w:rsid w:val="005F6EEC"/>
    <w:rsid w:val="005F7338"/>
    <w:rsid w:val="005F7717"/>
    <w:rsid w:val="00601643"/>
    <w:rsid w:val="00601FDE"/>
    <w:rsid w:val="006035FF"/>
    <w:rsid w:val="0060450F"/>
    <w:rsid w:val="00604C58"/>
    <w:rsid w:val="0060533D"/>
    <w:rsid w:val="006057F0"/>
    <w:rsid w:val="00605CFD"/>
    <w:rsid w:val="00610CDC"/>
    <w:rsid w:val="00611211"/>
    <w:rsid w:val="00611260"/>
    <w:rsid w:val="00611C01"/>
    <w:rsid w:val="0061354B"/>
    <w:rsid w:val="00613A23"/>
    <w:rsid w:val="0061441D"/>
    <w:rsid w:val="00615EE2"/>
    <w:rsid w:val="00617970"/>
    <w:rsid w:val="006238BB"/>
    <w:rsid w:val="00630660"/>
    <w:rsid w:val="00631804"/>
    <w:rsid w:val="006346E1"/>
    <w:rsid w:val="00634A68"/>
    <w:rsid w:val="00637711"/>
    <w:rsid w:val="006407ED"/>
    <w:rsid w:val="00640805"/>
    <w:rsid w:val="0064127D"/>
    <w:rsid w:val="00641763"/>
    <w:rsid w:val="00641E1E"/>
    <w:rsid w:val="006430F7"/>
    <w:rsid w:val="0064535B"/>
    <w:rsid w:val="0064616A"/>
    <w:rsid w:val="00646EFD"/>
    <w:rsid w:val="00650F7F"/>
    <w:rsid w:val="00651855"/>
    <w:rsid w:val="00651A14"/>
    <w:rsid w:val="00651D89"/>
    <w:rsid w:val="00652090"/>
    <w:rsid w:val="00652138"/>
    <w:rsid w:val="00653597"/>
    <w:rsid w:val="00656C7F"/>
    <w:rsid w:val="00656E87"/>
    <w:rsid w:val="00660C6D"/>
    <w:rsid w:val="00664428"/>
    <w:rsid w:val="0066508C"/>
    <w:rsid w:val="00665340"/>
    <w:rsid w:val="00665705"/>
    <w:rsid w:val="00666030"/>
    <w:rsid w:val="0066734A"/>
    <w:rsid w:val="0067016C"/>
    <w:rsid w:val="00672294"/>
    <w:rsid w:val="00673C47"/>
    <w:rsid w:val="00674F91"/>
    <w:rsid w:val="0067531F"/>
    <w:rsid w:val="00675E0D"/>
    <w:rsid w:val="0067696A"/>
    <w:rsid w:val="00676E04"/>
    <w:rsid w:val="00680EB7"/>
    <w:rsid w:val="00681E34"/>
    <w:rsid w:val="00684EBC"/>
    <w:rsid w:val="0068538E"/>
    <w:rsid w:val="006877BE"/>
    <w:rsid w:val="00691905"/>
    <w:rsid w:val="0069306B"/>
    <w:rsid w:val="006932CB"/>
    <w:rsid w:val="0069615C"/>
    <w:rsid w:val="00696BC8"/>
    <w:rsid w:val="006A32A4"/>
    <w:rsid w:val="006A34C7"/>
    <w:rsid w:val="006A38BE"/>
    <w:rsid w:val="006A476C"/>
    <w:rsid w:val="006A6643"/>
    <w:rsid w:val="006A71DD"/>
    <w:rsid w:val="006B0298"/>
    <w:rsid w:val="006B1234"/>
    <w:rsid w:val="006B1AEB"/>
    <w:rsid w:val="006B57D0"/>
    <w:rsid w:val="006B70A9"/>
    <w:rsid w:val="006B788F"/>
    <w:rsid w:val="006C2265"/>
    <w:rsid w:val="006C2A73"/>
    <w:rsid w:val="006C7957"/>
    <w:rsid w:val="006D2249"/>
    <w:rsid w:val="006D38A9"/>
    <w:rsid w:val="006D3EDB"/>
    <w:rsid w:val="006D43BB"/>
    <w:rsid w:val="006E27B5"/>
    <w:rsid w:val="006E35B5"/>
    <w:rsid w:val="006E37AD"/>
    <w:rsid w:val="006F2109"/>
    <w:rsid w:val="006F5E36"/>
    <w:rsid w:val="00700EFC"/>
    <w:rsid w:val="00703CC0"/>
    <w:rsid w:val="00704582"/>
    <w:rsid w:val="00705198"/>
    <w:rsid w:val="00705409"/>
    <w:rsid w:val="00705A12"/>
    <w:rsid w:val="00705ECC"/>
    <w:rsid w:val="00706240"/>
    <w:rsid w:val="007102EE"/>
    <w:rsid w:val="00711F55"/>
    <w:rsid w:val="007125E5"/>
    <w:rsid w:val="007146D9"/>
    <w:rsid w:val="007209BB"/>
    <w:rsid w:val="00721675"/>
    <w:rsid w:val="00723616"/>
    <w:rsid w:val="00725CB2"/>
    <w:rsid w:val="00726C72"/>
    <w:rsid w:val="0073055B"/>
    <w:rsid w:val="00731683"/>
    <w:rsid w:val="0073197B"/>
    <w:rsid w:val="00732EF2"/>
    <w:rsid w:val="00733306"/>
    <w:rsid w:val="007346D2"/>
    <w:rsid w:val="00736E3B"/>
    <w:rsid w:val="007401A3"/>
    <w:rsid w:val="00740875"/>
    <w:rsid w:val="0074274B"/>
    <w:rsid w:val="00742A56"/>
    <w:rsid w:val="0074386D"/>
    <w:rsid w:val="00743D1C"/>
    <w:rsid w:val="00745E0A"/>
    <w:rsid w:val="00745F69"/>
    <w:rsid w:val="00746969"/>
    <w:rsid w:val="00747166"/>
    <w:rsid w:val="007500B5"/>
    <w:rsid w:val="00757640"/>
    <w:rsid w:val="00760A29"/>
    <w:rsid w:val="0076104A"/>
    <w:rsid w:val="007617D2"/>
    <w:rsid w:val="00761ED4"/>
    <w:rsid w:val="00761F24"/>
    <w:rsid w:val="0076204B"/>
    <w:rsid w:val="0076344E"/>
    <w:rsid w:val="00763616"/>
    <w:rsid w:val="00764B87"/>
    <w:rsid w:val="00765435"/>
    <w:rsid w:val="00767D4E"/>
    <w:rsid w:val="00773D83"/>
    <w:rsid w:val="007741C1"/>
    <w:rsid w:val="0077540C"/>
    <w:rsid w:val="007757A9"/>
    <w:rsid w:val="00775818"/>
    <w:rsid w:val="0077624E"/>
    <w:rsid w:val="007767AE"/>
    <w:rsid w:val="00777A80"/>
    <w:rsid w:val="00780B34"/>
    <w:rsid w:val="007812EB"/>
    <w:rsid w:val="00781D6C"/>
    <w:rsid w:val="0078226E"/>
    <w:rsid w:val="007852DC"/>
    <w:rsid w:val="007852E0"/>
    <w:rsid w:val="0079311C"/>
    <w:rsid w:val="00793A67"/>
    <w:rsid w:val="00795AC1"/>
    <w:rsid w:val="00795DFA"/>
    <w:rsid w:val="007A0817"/>
    <w:rsid w:val="007A1BEC"/>
    <w:rsid w:val="007A1D53"/>
    <w:rsid w:val="007A253F"/>
    <w:rsid w:val="007A4B3F"/>
    <w:rsid w:val="007A4F5E"/>
    <w:rsid w:val="007A78AE"/>
    <w:rsid w:val="007B0081"/>
    <w:rsid w:val="007B1BF8"/>
    <w:rsid w:val="007B2267"/>
    <w:rsid w:val="007B29AC"/>
    <w:rsid w:val="007B2C6E"/>
    <w:rsid w:val="007B44CD"/>
    <w:rsid w:val="007C058C"/>
    <w:rsid w:val="007C0A93"/>
    <w:rsid w:val="007C3A24"/>
    <w:rsid w:val="007C3A72"/>
    <w:rsid w:val="007C6ECE"/>
    <w:rsid w:val="007C72B8"/>
    <w:rsid w:val="007C797B"/>
    <w:rsid w:val="007D0670"/>
    <w:rsid w:val="007D11A1"/>
    <w:rsid w:val="007D1934"/>
    <w:rsid w:val="007D388E"/>
    <w:rsid w:val="007D43AD"/>
    <w:rsid w:val="007D5525"/>
    <w:rsid w:val="007E0448"/>
    <w:rsid w:val="007E0FA8"/>
    <w:rsid w:val="007E2701"/>
    <w:rsid w:val="007E2E5E"/>
    <w:rsid w:val="007E44E4"/>
    <w:rsid w:val="007E4D3F"/>
    <w:rsid w:val="007E4EAC"/>
    <w:rsid w:val="007E67FE"/>
    <w:rsid w:val="007E6ACF"/>
    <w:rsid w:val="007E7E94"/>
    <w:rsid w:val="007F0007"/>
    <w:rsid w:val="007F0947"/>
    <w:rsid w:val="007F3951"/>
    <w:rsid w:val="007F49E4"/>
    <w:rsid w:val="007F4F1C"/>
    <w:rsid w:val="007F56FF"/>
    <w:rsid w:val="007F59A1"/>
    <w:rsid w:val="007F7141"/>
    <w:rsid w:val="007F7993"/>
    <w:rsid w:val="007F7C2C"/>
    <w:rsid w:val="00800277"/>
    <w:rsid w:val="00802544"/>
    <w:rsid w:val="00802B8E"/>
    <w:rsid w:val="00804F77"/>
    <w:rsid w:val="0080542F"/>
    <w:rsid w:val="0080746A"/>
    <w:rsid w:val="00807940"/>
    <w:rsid w:val="00807A49"/>
    <w:rsid w:val="008106C9"/>
    <w:rsid w:val="00810BBE"/>
    <w:rsid w:val="0081112D"/>
    <w:rsid w:val="0081494A"/>
    <w:rsid w:val="00814A9D"/>
    <w:rsid w:val="00817BCE"/>
    <w:rsid w:val="0082232B"/>
    <w:rsid w:val="008225C4"/>
    <w:rsid w:val="00823D42"/>
    <w:rsid w:val="0082495E"/>
    <w:rsid w:val="00831200"/>
    <w:rsid w:val="00833063"/>
    <w:rsid w:val="00833984"/>
    <w:rsid w:val="00834A39"/>
    <w:rsid w:val="00835985"/>
    <w:rsid w:val="0084023B"/>
    <w:rsid w:val="0084097C"/>
    <w:rsid w:val="008428E1"/>
    <w:rsid w:val="00847EDE"/>
    <w:rsid w:val="008506D6"/>
    <w:rsid w:val="008518CB"/>
    <w:rsid w:val="00851FD8"/>
    <w:rsid w:val="0085359B"/>
    <w:rsid w:val="0085433F"/>
    <w:rsid w:val="008552B6"/>
    <w:rsid w:val="00856182"/>
    <w:rsid w:val="008569CB"/>
    <w:rsid w:val="00862D51"/>
    <w:rsid w:val="008655F1"/>
    <w:rsid w:val="00865ABA"/>
    <w:rsid w:val="008701C7"/>
    <w:rsid w:val="00872F00"/>
    <w:rsid w:val="008743BC"/>
    <w:rsid w:val="00874AD5"/>
    <w:rsid w:val="00874CE6"/>
    <w:rsid w:val="00875695"/>
    <w:rsid w:val="00876AEE"/>
    <w:rsid w:val="0088036C"/>
    <w:rsid w:val="008817E7"/>
    <w:rsid w:val="00881916"/>
    <w:rsid w:val="0088429C"/>
    <w:rsid w:val="00884D5F"/>
    <w:rsid w:val="00885206"/>
    <w:rsid w:val="00885412"/>
    <w:rsid w:val="00890935"/>
    <w:rsid w:val="00890DE6"/>
    <w:rsid w:val="00891BF5"/>
    <w:rsid w:val="00892C1D"/>
    <w:rsid w:val="00892CB4"/>
    <w:rsid w:val="00893F42"/>
    <w:rsid w:val="00894DD7"/>
    <w:rsid w:val="008962C5"/>
    <w:rsid w:val="008A5390"/>
    <w:rsid w:val="008B0C06"/>
    <w:rsid w:val="008B3274"/>
    <w:rsid w:val="008B4087"/>
    <w:rsid w:val="008B416A"/>
    <w:rsid w:val="008B7188"/>
    <w:rsid w:val="008B7F89"/>
    <w:rsid w:val="008C1617"/>
    <w:rsid w:val="008C1C79"/>
    <w:rsid w:val="008C2C4D"/>
    <w:rsid w:val="008C33C5"/>
    <w:rsid w:val="008C38F4"/>
    <w:rsid w:val="008C3EDE"/>
    <w:rsid w:val="008C4946"/>
    <w:rsid w:val="008C6188"/>
    <w:rsid w:val="008C6765"/>
    <w:rsid w:val="008C6BEE"/>
    <w:rsid w:val="008C776E"/>
    <w:rsid w:val="008D071E"/>
    <w:rsid w:val="008D19FE"/>
    <w:rsid w:val="008D1FCF"/>
    <w:rsid w:val="008D6743"/>
    <w:rsid w:val="008E13BA"/>
    <w:rsid w:val="008E379D"/>
    <w:rsid w:val="008E4354"/>
    <w:rsid w:val="008E4CCD"/>
    <w:rsid w:val="008E4F63"/>
    <w:rsid w:val="008E54DD"/>
    <w:rsid w:val="008E7F12"/>
    <w:rsid w:val="008F0A18"/>
    <w:rsid w:val="008F261A"/>
    <w:rsid w:val="008F4E65"/>
    <w:rsid w:val="008F69A9"/>
    <w:rsid w:val="00903C89"/>
    <w:rsid w:val="009043F4"/>
    <w:rsid w:val="00905CF0"/>
    <w:rsid w:val="00907630"/>
    <w:rsid w:val="0090781E"/>
    <w:rsid w:val="00912203"/>
    <w:rsid w:val="0091622E"/>
    <w:rsid w:val="00916DC8"/>
    <w:rsid w:val="00920A35"/>
    <w:rsid w:val="00921332"/>
    <w:rsid w:val="009213CC"/>
    <w:rsid w:val="00922EA3"/>
    <w:rsid w:val="00923A17"/>
    <w:rsid w:val="00923A28"/>
    <w:rsid w:val="009311B2"/>
    <w:rsid w:val="00931DA4"/>
    <w:rsid w:val="0093259A"/>
    <w:rsid w:val="00932AD4"/>
    <w:rsid w:val="009348CF"/>
    <w:rsid w:val="00935050"/>
    <w:rsid w:val="009372D8"/>
    <w:rsid w:val="00940998"/>
    <w:rsid w:val="00941EF5"/>
    <w:rsid w:val="00942C78"/>
    <w:rsid w:val="00942EB8"/>
    <w:rsid w:val="009443C3"/>
    <w:rsid w:val="009449EA"/>
    <w:rsid w:val="00944A11"/>
    <w:rsid w:val="00944A26"/>
    <w:rsid w:val="009474D8"/>
    <w:rsid w:val="00947D9A"/>
    <w:rsid w:val="00950713"/>
    <w:rsid w:val="00952B2E"/>
    <w:rsid w:val="00954A2A"/>
    <w:rsid w:val="00954A76"/>
    <w:rsid w:val="00955CA7"/>
    <w:rsid w:val="009565EF"/>
    <w:rsid w:val="009570EE"/>
    <w:rsid w:val="00961D8A"/>
    <w:rsid w:val="009620CE"/>
    <w:rsid w:val="00964264"/>
    <w:rsid w:val="00966052"/>
    <w:rsid w:val="00975075"/>
    <w:rsid w:val="00977A69"/>
    <w:rsid w:val="00982557"/>
    <w:rsid w:val="00982A99"/>
    <w:rsid w:val="00984E80"/>
    <w:rsid w:val="00987BE5"/>
    <w:rsid w:val="00990876"/>
    <w:rsid w:val="00990FA0"/>
    <w:rsid w:val="00991ACE"/>
    <w:rsid w:val="00995230"/>
    <w:rsid w:val="00995882"/>
    <w:rsid w:val="009A65C0"/>
    <w:rsid w:val="009B0BD9"/>
    <w:rsid w:val="009B10C6"/>
    <w:rsid w:val="009B1BF4"/>
    <w:rsid w:val="009B2DA8"/>
    <w:rsid w:val="009B489E"/>
    <w:rsid w:val="009B5292"/>
    <w:rsid w:val="009B63A6"/>
    <w:rsid w:val="009B7070"/>
    <w:rsid w:val="009C0F83"/>
    <w:rsid w:val="009C16D3"/>
    <w:rsid w:val="009C3AE8"/>
    <w:rsid w:val="009D06BA"/>
    <w:rsid w:val="009D0E72"/>
    <w:rsid w:val="009D0EAB"/>
    <w:rsid w:val="009D1EBD"/>
    <w:rsid w:val="009D3322"/>
    <w:rsid w:val="009D3595"/>
    <w:rsid w:val="009E001B"/>
    <w:rsid w:val="009E1FE3"/>
    <w:rsid w:val="009E2FE2"/>
    <w:rsid w:val="009E43AE"/>
    <w:rsid w:val="009E52DD"/>
    <w:rsid w:val="009E5FC4"/>
    <w:rsid w:val="009E6A0E"/>
    <w:rsid w:val="009F33D7"/>
    <w:rsid w:val="009F3A00"/>
    <w:rsid w:val="009F538E"/>
    <w:rsid w:val="009F7B7F"/>
    <w:rsid w:val="00A013C9"/>
    <w:rsid w:val="00A01FB4"/>
    <w:rsid w:val="00A03725"/>
    <w:rsid w:val="00A051EB"/>
    <w:rsid w:val="00A06715"/>
    <w:rsid w:val="00A11425"/>
    <w:rsid w:val="00A153AD"/>
    <w:rsid w:val="00A221AD"/>
    <w:rsid w:val="00A22EE6"/>
    <w:rsid w:val="00A26007"/>
    <w:rsid w:val="00A265D0"/>
    <w:rsid w:val="00A270B3"/>
    <w:rsid w:val="00A27240"/>
    <w:rsid w:val="00A27B29"/>
    <w:rsid w:val="00A32229"/>
    <w:rsid w:val="00A33370"/>
    <w:rsid w:val="00A334ED"/>
    <w:rsid w:val="00A3659E"/>
    <w:rsid w:val="00A36905"/>
    <w:rsid w:val="00A4199F"/>
    <w:rsid w:val="00A4201B"/>
    <w:rsid w:val="00A4451A"/>
    <w:rsid w:val="00A44B54"/>
    <w:rsid w:val="00A44BDE"/>
    <w:rsid w:val="00A46C83"/>
    <w:rsid w:val="00A46DC3"/>
    <w:rsid w:val="00A47D89"/>
    <w:rsid w:val="00A5113A"/>
    <w:rsid w:val="00A52182"/>
    <w:rsid w:val="00A52CA1"/>
    <w:rsid w:val="00A53A45"/>
    <w:rsid w:val="00A54085"/>
    <w:rsid w:val="00A54296"/>
    <w:rsid w:val="00A54938"/>
    <w:rsid w:val="00A54F55"/>
    <w:rsid w:val="00A625C2"/>
    <w:rsid w:val="00A63128"/>
    <w:rsid w:val="00A67862"/>
    <w:rsid w:val="00A70C36"/>
    <w:rsid w:val="00A71080"/>
    <w:rsid w:val="00A716A9"/>
    <w:rsid w:val="00A73A76"/>
    <w:rsid w:val="00A7465D"/>
    <w:rsid w:val="00A77049"/>
    <w:rsid w:val="00A77E3F"/>
    <w:rsid w:val="00A803A3"/>
    <w:rsid w:val="00A803FA"/>
    <w:rsid w:val="00A82036"/>
    <w:rsid w:val="00A8212B"/>
    <w:rsid w:val="00A822A2"/>
    <w:rsid w:val="00A82B62"/>
    <w:rsid w:val="00A83499"/>
    <w:rsid w:val="00A83D2C"/>
    <w:rsid w:val="00A84970"/>
    <w:rsid w:val="00A86D3B"/>
    <w:rsid w:val="00A91653"/>
    <w:rsid w:val="00A92F32"/>
    <w:rsid w:val="00A93CEC"/>
    <w:rsid w:val="00A947C1"/>
    <w:rsid w:val="00AA0972"/>
    <w:rsid w:val="00AA0AB8"/>
    <w:rsid w:val="00AA18CD"/>
    <w:rsid w:val="00AA199B"/>
    <w:rsid w:val="00AA231E"/>
    <w:rsid w:val="00AA4E8E"/>
    <w:rsid w:val="00AA6357"/>
    <w:rsid w:val="00AA669F"/>
    <w:rsid w:val="00AA6A25"/>
    <w:rsid w:val="00AB073D"/>
    <w:rsid w:val="00AB0789"/>
    <w:rsid w:val="00AB292E"/>
    <w:rsid w:val="00AB372F"/>
    <w:rsid w:val="00AB3D03"/>
    <w:rsid w:val="00AB3EBD"/>
    <w:rsid w:val="00AB4A9B"/>
    <w:rsid w:val="00AB5B1E"/>
    <w:rsid w:val="00AB6A68"/>
    <w:rsid w:val="00AB7357"/>
    <w:rsid w:val="00AC27F5"/>
    <w:rsid w:val="00AC3E5A"/>
    <w:rsid w:val="00AC5B3F"/>
    <w:rsid w:val="00AC7AAD"/>
    <w:rsid w:val="00AC7C3A"/>
    <w:rsid w:val="00AD016B"/>
    <w:rsid w:val="00AD0D37"/>
    <w:rsid w:val="00AD4DC5"/>
    <w:rsid w:val="00AD5BA0"/>
    <w:rsid w:val="00AD706A"/>
    <w:rsid w:val="00AD77EB"/>
    <w:rsid w:val="00AD797E"/>
    <w:rsid w:val="00AE1DB7"/>
    <w:rsid w:val="00AE27D2"/>
    <w:rsid w:val="00AE692B"/>
    <w:rsid w:val="00AE6A25"/>
    <w:rsid w:val="00AF14BF"/>
    <w:rsid w:val="00AF406D"/>
    <w:rsid w:val="00AF44C7"/>
    <w:rsid w:val="00AF7E02"/>
    <w:rsid w:val="00B01C64"/>
    <w:rsid w:val="00B02255"/>
    <w:rsid w:val="00B06BC3"/>
    <w:rsid w:val="00B0718E"/>
    <w:rsid w:val="00B07370"/>
    <w:rsid w:val="00B07669"/>
    <w:rsid w:val="00B12D5E"/>
    <w:rsid w:val="00B1321D"/>
    <w:rsid w:val="00B13B05"/>
    <w:rsid w:val="00B15C66"/>
    <w:rsid w:val="00B15DE6"/>
    <w:rsid w:val="00B169BB"/>
    <w:rsid w:val="00B17962"/>
    <w:rsid w:val="00B17FB5"/>
    <w:rsid w:val="00B21F24"/>
    <w:rsid w:val="00B27AC4"/>
    <w:rsid w:val="00B3446C"/>
    <w:rsid w:val="00B346B6"/>
    <w:rsid w:val="00B3592F"/>
    <w:rsid w:val="00B42627"/>
    <w:rsid w:val="00B45B16"/>
    <w:rsid w:val="00B50F29"/>
    <w:rsid w:val="00B532D2"/>
    <w:rsid w:val="00B551D2"/>
    <w:rsid w:val="00B55ABA"/>
    <w:rsid w:val="00B56739"/>
    <w:rsid w:val="00B57098"/>
    <w:rsid w:val="00B60FD8"/>
    <w:rsid w:val="00B61C6D"/>
    <w:rsid w:val="00B6240E"/>
    <w:rsid w:val="00B63C5A"/>
    <w:rsid w:val="00B63C7F"/>
    <w:rsid w:val="00B63D27"/>
    <w:rsid w:val="00B6448D"/>
    <w:rsid w:val="00B70CA0"/>
    <w:rsid w:val="00B7287B"/>
    <w:rsid w:val="00B73C73"/>
    <w:rsid w:val="00B73F93"/>
    <w:rsid w:val="00B75AE7"/>
    <w:rsid w:val="00B75CD7"/>
    <w:rsid w:val="00B76A2C"/>
    <w:rsid w:val="00B76AE1"/>
    <w:rsid w:val="00B76B3B"/>
    <w:rsid w:val="00B76F14"/>
    <w:rsid w:val="00B77284"/>
    <w:rsid w:val="00B7749E"/>
    <w:rsid w:val="00B8195D"/>
    <w:rsid w:val="00B820F9"/>
    <w:rsid w:val="00B826D2"/>
    <w:rsid w:val="00B838A0"/>
    <w:rsid w:val="00B83DC7"/>
    <w:rsid w:val="00B842BA"/>
    <w:rsid w:val="00B84EC2"/>
    <w:rsid w:val="00B85880"/>
    <w:rsid w:val="00B85E2D"/>
    <w:rsid w:val="00B861BB"/>
    <w:rsid w:val="00B862B0"/>
    <w:rsid w:val="00B908CB"/>
    <w:rsid w:val="00B910E4"/>
    <w:rsid w:val="00B92B23"/>
    <w:rsid w:val="00B95CB6"/>
    <w:rsid w:val="00B96413"/>
    <w:rsid w:val="00B96903"/>
    <w:rsid w:val="00B9718D"/>
    <w:rsid w:val="00B97A6A"/>
    <w:rsid w:val="00BA75D0"/>
    <w:rsid w:val="00BA7760"/>
    <w:rsid w:val="00BB12C1"/>
    <w:rsid w:val="00BB1FD4"/>
    <w:rsid w:val="00BB36C6"/>
    <w:rsid w:val="00BB3878"/>
    <w:rsid w:val="00BB4279"/>
    <w:rsid w:val="00BB675E"/>
    <w:rsid w:val="00BC0116"/>
    <w:rsid w:val="00BC04A2"/>
    <w:rsid w:val="00BC4AA1"/>
    <w:rsid w:val="00BC517D"/>
    <w:rsid w:val="00BC5EDB"/>
    <w:rsid w:val="00BC697B"/>
    <w:rsid w:val="00BC7394"/>
    <w:rsid w:val="00BD0982"/>
    <w:rsid w:val="00BD0B02"/>
    <w:rsid w:val="00BD0E99"/>
    <w:rsid w:val="00BD3D43"/>
    <w:rsid w:val="00BD3EA3"/>
    <w:rsid w:val="00BD3F30"/>
    <w:rsid w:val="00BD5619"/>
    <w:rsid w:val="00BE0DAE"/>
    <w:rsid w:val="00BE0FC6"/>
    <w:rsid w:val="00BE1270"/>
    <w:rsid w:val="00BE426D"/>
    <w:rsid w:val="00BE6EDC"/>
    <w:rsid w:val="00BF0FA7"/>
    <w:rsid w:val="00BF1ACA"/>
    <w:rsid w:val="00BF2053"/>
    <w:rsid w:val="00BF2B3C"/>
    <w:rsid w:val="00BF341C"/>
    <w:rsid w:val="00BF472A"/>
    <w:rsid w:val="00BF53BA"/>
    <w:rsid w:val="00BF6282"/>
    <w:rsid w:val="00C0061A"/>
    <w:rsid w:val="00C02707"/>
    <w:rsid w:val="00C04053"/>
    <w:rsid w:val="00C042A8"/>
    <w:rsid w:val="00C06016"/>
    <w:rsid w:val="00C07429"/>
    <w:rsid w:val="00C07A31"/>
    <w:rsid w:val="00C13E5A"/>
    <w:rsid w:val="00C13E9D"/>
    <w:rsid w:val="00C140F7"/>
    <w:rsid w:val="00C14237"/>
    <w:rsid w:val="00C14CFE"/>
    <w:rsid w:val="00C166DE"/>
    <w:rsid w:val="00C17336"/>
    <w:rsid w:val="00C17E9D"/>
    <w:rsid w:val="00C17EC7"/>
    <w:rsid w:val="00C23F97"/>
    <w:rsid w:val="00C25B16"/>
    <w:rsid w:val="00C26F39"/>
    <w:rsid w:val="00C277E9"/>
    <w:rsid w:val="00C27916"/>
    <w:rsid w:val="00C301D3"/>
    <w:rsid w:val="00C3401B"/>
    <w:rsid w:val="00C37035"/>
    <w:rsid w:val="00C3797E"/>
    <w:rsid w:val="00C37B33"/>
    <w:rsid w:val="00C4083C"/>
    <w:rsid w:val="00C417CE"/>
    <w:rsid w:val="00C418AA"/>
    <w:rsid w:val="00C4248D"/>
    <w:rsid w:val="00C43C28"/>
    <w:rsid w:val="00C51B92"/>
    <w:rsid w:val="00C532C9"/>
    <w:rsid w:val="00C56178"/>
    <w:rsid w:val="00C573E9"/>
    <w:rsid w:val="00C60711"/>
    <w:rsid w:val="00C620FE"/>
    <w:rsid w:val="00C64364"/>
    <w:rsid w:val="00C705A9"/>
    <w:rsid w:val="00C70680"/>
    <w:rsid w:val="00C719E7"/>
    <w:rsid w:val="00C71E70"/>
    <w:rsid w:val="00C728F2"/>
    <w:rsid w:val="00C73104"/>
    <w:rsid w:val="00C74CE2"/>
    <w:rsid w:val="00C751FB"/>
    <w:rsid w:val="00C7562E"/>
    <w:rsid w:val="00C75773"/>
    <w:rsid w:val="00C806AF"/>
    <w:rsid w:val="00C80AA4"/>
    <w:rsid w:val="00C80D9C"/>
    <w:rsid w:val="00C80E33"/>
    <w:rsid w:val="00C81CF9"/>
    <w:rsid w:val="00C82543"/>
    <w:rsid w:val="00C90476"/>
    <w:rsid w:val="00C90512"/>
    <w:rsid w:val="00C91629"/>
    <w:rsid w:val="00C95021"/>
    <w:rsid w:val="00C9540A"/>
    <w:rsid w:val="00C96795"/>
    <w:rsid w:val="00CA3671"/>
    <w:rsid w:val="00CA4C2E"/>
    <w:rsid w:val="00CA4F20"/>
    <w:rsid w:val="00CA4FCC"/>
    <w:rsid w:val="00CA7204"/>
    <w:rsid w:val="00CA73C6"/>
    <w:rsid w:val="00CA7796"/>
    <w:rsid w:val="00CB1553"/>
    <w:rsid w:val="00CB1793"/>
    <w:rsid w:val="00CB2C11"/>
    <w:rsid w:val="00CB2E38"/>
    <w:rsid w:val="00CB3D6F"/>
    <w:rsid w:val="00CB48A4"/>
    <w:rsid w:val="00CB4B30"/>
    <w:rsid w:val="00CB56BC"/>
    <w:rsid w:val="00CB5A0D"/>
    <w:rsid w:val="00CB629A"/>
    <w:rsid w:val="00CB7371"/>
    <w:rsid w:val="00CC0837"/>
    <w:rsid w:val="00CC19A1"/>
    <w:rsid w:val="00CC3980"/>
    <w:rsid w:val="00CC39CC"/>
    <w:rsid w:val="00CD096D"/>
    <w:rsid w:val="00CD2685"/>
    <w:rsid w:val="00CD3447"/>
    <w:rsid w:val="00CD34E9"/>
    <w:rsid w:val="00CD3874"/>
    <w:rsid w:val="00CD4438"/>
    <w:rsid w:val="00CD4FF6"/>
    <w:rsid w:val="00CD78ED"/>
    <w:rsid w:val="00CD7F3A"/>
    <w:rsid w:val="00CE001B"/>
    <w:rsid w:val="00CE20BD"/>
    <w:rsid w:val="00CE34F8"/>
    <w:rsid w:val="00CF0EF9"/>
    <w:rsid w:val="00CF11A2"/>
    <w:rsid w:val="00CF2B35"/>
    <w:rsid w:val="00CF2E4D"/>
    <w:rsid w:val="00CF2F5D"/>
    <w:rsid w:val="00CF573F"/>
    <w:rsid w:val="00CF67D3"/>
    <w:rsid w:val="00CF6E47"/>
    <w:rsid w:val="00D00D5E"/>
    <w:rsid w:val="00D01A2F"/>
    <w:rsid w:val="00D01AB5"/>
    <w:rsid w:val="00D02D19"/>
    <w:rsid w:val="00D042F7"/>
    <w:rsid w:val="00D07351"/>
    <w:rsid w:val="00D10B66"/>
    <w:rsid w:val="00D12408"/>
    <w:rsid w:val="00D132E5"/>
    <w:rsid w:val="00D16638"/>
    <w:rsid w:val="00D21DC7"/>
    <w:rsid w:val="00D232AF"/>
    <w:rsid w:val="00D24ACF"/>
    <w:rsid w:val="00D24D39"/>
    <w:rsid w:val="00D260DA"/>
    <w:rsid w:val="00D26731"/>
    <w:rsid w:val="00D27280"/>
    <w:rsid w:val="00D276E2"/>
    <w:rsid w:val="00D30E51"/>
    <w:rsid w:val="00D31271"/>
    <w:rsid w:val="00D32132"/>
    <w:rsid w:val="00D32814"/>
    <w:rsid w:val="00D32AA3"/>
    <w:rsid w:val="00D3303D"/>
    <w:rsid w:val="00D3306C"/>
    <w:rsid w:val="00D33F70"/>
    <w:rsid w:val="00D35C93"/>
    <w:rsid w:val="00D401A8"/>
    <w:rsid w:val="00D408EF"/>
    <w:rsid w:val="00D40C04"/>
    <w:rsid w:val="00D41AE2"/>
    <w:rsid w:val="00D44977"/>
    <w:rsid w:val="00D469CC"/>
    <w:rsid w:val="00D4733D"/>
    <w:rsid w:val="00D50ECA"/>
    <w:rsid w:val="00D549CE"/>
    <w:rsid w:val="00D577C1"/>
    <w:rsid w:val="00D57820"/>
    <w:rsid w:val="00D61099"/>
    <w:rsid w:val="00D6131E"/>
    <w:rsid w:val="00D621E4"/>
    <w:rsid w:val="00D62505"/>
    <w:rsid w:val="00D62AFB"/>
    <w:rsid w:val="00D63393"/>
    <w:rsid w:val="00D73A6C"/>
    <w:rsid w:val="00D73CE9"/>
    <w:rsid w:val="00D83A34"/>
    <w:rsid w:val="00D9460B"/>
    <w:rsid w:val="00D94751"/>
    <w:rsid w:val="00D94EDD"/>
    <w:rsid w:val="00D96955"/>
    <w:rsid w:val="00DA10FA"/>
    <w:rsid w:val="00DA6367"/>
    <w:rsid w:val="00DB27A0"/>
    <w:rsid w:val="00DB53EA"/>
    <w:rsid w:val="00DB7788"/>
    <w:rsid w:val="00DC0E60"/>
    <w:rsid w:val="00DC18B0"/>
    <w:rsid w:val="00DC27ED"/>
    <w:rsid w:val="00DC3E4D"/>
    <w:rsid w:val="00DC4513"/>
    <w:rsid w:val="00DC55A9"/>
    <w:rsid w:val="00DC5666"/>
    <w:rsid w:val="00DD04CE"/>
    <w:rsid w:val="00DD0B27"/>
    <w:rsid w:val="00DD1A41"/>
    <w:rsid w:val="00DE05F5"/>
    <w:rsid w:val="00DE2A0E"/>
    <w:rsid w:val="00DE2A46"/>
    <w:rsid w:val="00DE3942"/>
    <w:rsid w:val="00DF089F"/>
    <w:rsid w:val="00DF0B78"/>
    <w:rsid w:val="00DF2142"/>
    <w:rsid w:val="00DF26AE"/>
    <w:rsid w:val="00DF2C7B"/>
    <w:rsid w:val="00DF3DE2"/>
    <w:rsid w:val="00DF5AF4"/>
    <w:rsid w:val="00DF6417"/>
    <w:rsid w:val="00E01299"/>
    <w:rsid w:val="00E025B3"/>
    <w:rsid w:val="00E03417"/>
    <w:rsid w:val="00E06F3F"/>
    <w:rsid w:val="00E10C55"/>
    <w:rsid w:val="00E12821"/>
    <w:rsid w:val="00E1334D"/>
    <w:rsid w:val="00E14EEA"/>
    <w:rsid w:val="00E16A9C"/>
    <w:rsid w:val="00E21325"/>
    <w:rsid w:val="00E22E02"/>
    <w:rsid w:val="00E230A1"/>
    <w:rsid w:val="00E252E1"/>
    <w:rsid w:val="00E25AE9"/>
    <w:rsid w:val="00E266B2"/>
    <w:rsid w:val="00E26904"/>
    <w:rsid w:val="00E26B43"/>
    <w:rsid w:val="00E312D4"/>
    <w:rsid w:val="00E32D13"/>
    <w:rsid w:val="00E33AD8"/>
    <w:rsid w:val="00E362DC"/>
    <w:rsid w:val="00E3793C"/>
    <w:rsid w:val="00E41FFC"/>
    <w:rsid w:val="00E43334"/>
    <w:rsid w:val="00E44C1E"/>
    <w:rsid w:val="00E47ED9"/>
    <w:rsid w:val="00E52C1D"/>
    <w:rsid w:val="00E54FEE"/>
    <w:rsid w:val="00E57906"/>
    <w:rsid w:val="00E579F2"/>
    <w:rsid w:val="00E6533C"/>
    <w:rsid w:val="00E7032E"/>
    <w:rsid w:val="00E72B55"/>
    <w:rsid w:val="00E734FC"/>
    <w:rsid w:val="00E73936"/>
    <w:rsid w:val="00E75D1B"/>
    <w:rsid w:val="00E8036A"/>
    <w:rsid w:val="00E811AA"/>
    <w:rsid w:val="00E85F1A"/>
    <w:rsid w:val="00E908E8"/>
    <w:rsid w:val="00E95206"/>
    <w:rsid w:val="00E97215"/>
    <w:rsid w:val="00EA09A0"/>
    <w:rsid w:val="00EA0A5A"/>
    <w:rsid w:val="00EA24C3"/>
    <w:rsid w:val="00EA3228"/>
    <w:rsid w:val="00EA64F8"/>
    <w:rsid w:val="00EA66A3"/>
    <w:rsid w:val="00EA6B5F"/>
    <w:rsid w:val="00EA6DB5"/>
    <w:rsid w:val="00EA72A4"/>
    <w:rsid w:val="00EB08B4"/>
    <w:rsid w:val="00EB2379"/>
    <w:rsid w:val="00EB3A0A"/>
    <w:rsid w:val="00EB3C5E"/>
    <w:rsid w:val="00EB4268"/>
    <w:rsid w:val="00EB74B6"/>
    <w:rsid w:val="00EC170C"/>
    <w:rsid w:val="00EC2123"/>
    <w:rsid w:val="00EC2C9A"/>
    <w:rsid w:val="00ED33BB"/>
    <w:rsid w:val="00ED4CF9"/>
    <w:rsid w:val="00EE109C"/>
    <w:rsid w:val="00EE338D"/>
    <w:rsid w:val="00EE63FA"/>
    <w:rsid w:val="00EE65AD"/>
    <w:rsid w:val="00EE6787"/>
    <w:rsid w:val="00EF210D"/>
    <w:rsid w:val="00EF2D0F"/>
    <w:rsid w:val="00EF327E"/>
    <w:rsid w:val="00EF5D68"/>
    <w:rsid w:val="00EF62E0"/>
    <w:rsid w:val="00F00CE7"/>
    <w:rsid w:val="00F02012"/>
    <w:rsid w:val="00F05EF4"/>
    <w:rsid w:val="00F06975"/>
    <w:rsid w:val="00F11073"/>
    <w:rsid w:val="00F116F8"/>
    <w:rsid w:val="00F127BE"/>
    <w:rsid w:val="00F16F07"/>
    <w:rsid w:val="00F20999"/>
    <w:rsid w:val="00F24009"/>
    <w:rsid w:val="00F25A4F"/>
    <w:rsid w:val="00F32DBE"/>
    <w:rsid w:val="00F37CFD"/>
    <w:rsid w:val="00F40A0B"/>
    <w:rsid w:val="00F40EBD"/>
    <w:rsid w:val="00F420B9"/>
    <w:rsid w:val="00F43263"/>
    <w:rsid w:val="00F43CB0"/>
    <w:rsid w:val="00F44B07"/>
    <w:rsid w:val="00F46691"/>
    <w:rsid w:val="00F470DF"/>
    <w:rsid w:val="00F55EAB"/>
    <w:rsid w:val="00F609BF"/>
    <w:rsid w:val="00F63CF7"/>
    <w:rsid w:val="00F64B22"/>
    <w:rsid w:val="00F700F3"/>
    <w:rsid w:val="00F7067B"/>
    <w:rsid w:val="00F7085E"/>
    <w:rsid w:val="00F70D58"/>
    <w:rsid w:val="00F75022"/>
    <w:rsid w:val="00F75495"/>
    <w:rsid w:val="00F7764F"/>
    <w:rsid w:val="00F778F6"/>
    <w:rsid w:val="00F807D7"/>
    <w:rsid w:val="00F8109B"/>
    <w:rsid w:val="00F8321B"/>
    <w:rsid w:val="00F84264"/>
    <w:rsid w:val="00F84E19"/>
    <w:rsid w:val="00F85009"/>
    <w:rsid w:val="00F8539A"/>
    <w:rsid w:val="00F901AA"/>
    <w:rsid w:val="00F93648"/>
    <w:rsid w:val="00F9662D"/>
    <w:rsid w:val="00F972B1"/>
    <w:rsid w:val="00F97810"/>
    <w:rsid w:val="00FA1175"/>
    <w:rsid w:val="00FA40D0"/>
    <w:rsid w:val="00FA4757"/>
    <w:rsid w:val="00FA4C37"/>
    <w:rsid w:val="00FB06AE"/>
    <w:rsid w:val="00FB08CE"/>
    <w:rsid w:val="00FB1815"/>
    <w:rsid w:val="00FB248F"/>
    <w:rsid w:val="00FB2D00"/>
    <w:rsid w:val="00FB4040"/>
    <w:rsid w:val="00FB6199"/>
    <w:rsid w:val="00FC2D09"/>
    <w:rsid w:val="00FC4047"/>
    <w:rsid w:val="00FC5E0A"/>
    <w:rsid w:val="00FC69BE"/>
    <w:rsid w:val="00FD21A7"/>
    <w:rsid w:val="00FD30B3"/>
    <w:rsid w:val="00FD3D1E"/>
    <w:rsid w:val="00FD69A1"/>
    <w:rsid w:val="00FD69ED"/>
    <w:rsid w:val="00FD6B02"/>
    <w:rsid w:val="00FD775C"/>
    <w:rsid w:val="00FD7D13"/>
    <w:rsid w:val="00FE08F3"/>
    <w:rsid w:val="00FE0C70"/>
    <w:rsid w:val="00FE1CBB"/>
    <w:rsid w:val="00FE1F71"/>
    <w:rsid w:val="00FE3D36"/>
    <w:rsid w:val="00FE5010"/>
    <w:rsid w:val="00FE5CCA"/>
    <w:rsid w:val="00FE7457"/>
    <w:rsid w:val="00FF0E4C"/>
    <w:rsid w:val="00FF65AF"/>
    <w:rsid w:val="00FF6D54"/>
    <w:rsid w:val="00FF7700"/>
    <w:rsid w:val="00FF7A09"/>
    <w:rsid w:val="0164F823"/>
    <w:rsid w:val="020AD08F"/>
    <w:rsid w:val="12EDDEB4"/>
    <w:rsid w:val="152F2941"/>
    <w:rsid w:val="22A4E69F"/>
    <w:rsid w:val="381594A3"/>
    <w:rsid w:val="41B05BB0"/>
    <w:rsid w:val="445E7DFB"/>
    <w:rsid w:val="4736136B"/>
    <w:rsid w:val="4AC1E109"/>
    <w:rsid w:val="5433F55B"/>
    <w:rsid w:val="5A922DBC"/>
    <w:rsid w:val="5E8F8B96"/>
    <w:rsid w:val="6F279FCD"/>
    <w:rsid w:val="71BB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D44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4D9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A2762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2762"/>
    <w:pPr>
      <w:keepNext/>
      <w:keepLines/>
      <w:spacing w:before="40"/>
      <w:outlineLvl w:val="1"/>
    </w:pPr>
    <w:rPr>
      <w:rFonts w:eastAsiaTheme="majorEastAsia" w:cstheme="majorBidi"/>
      <w:sz w:val="26"/>
      <w:szCs w:val="26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E4D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E4D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4D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E4D9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E4D9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E4D9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E4D9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2762"/>
    <w:rPr>
      <w:rFonts w:ascii="Tahoma" w:eastAsiaTheme="majorEastAsia" w:hAnsi="Tahoma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2762"/>
    <w:rPr>
      <w:rFonts w:ascii="Tahoma" w:eastAsiaTheme="majorEastAsia" w:hAnsi="Tahoma" w:cstheme="majorBidi"/>
      <w:sz w:val="26"/>
      <w:szCs w:val="26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E4D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4D9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E4D9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E4D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E4D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E4D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E4D9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E4D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E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E4D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E4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E4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E4D92"/>
    <w:rPr>
      <w:rFonts w:ascii="Tahoma" w:hAnsi="Tahoma"/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2E4D9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E4D9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E4D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E4D92"/>
    <w:rPr>
      <w:rFonts w:ascii="Tahoma" w:hAnsi="Tahoma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E4D92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E4D9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2E4D92"/>
  </w:style>
  <w:style w:type="character" w:customStyle="1" w:styleId="ZkladntextChar">
    <w:name w:val="Základní text Char"/>
    <w:basedOn w:val="Standardnpsmoodstavce"/>
    <w:link w:val="Zkladntext"/>
    <w:uiPriority w:val="1"/>
    <w:rsid w:val="002E4D92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ln"/>
    <w:uiPriority w:val="1"/>
    <w:qFormat/>
    <w:rsid w:val="002E4D92"/>
  </w:style>
  <w:style w:type="paragraph" w:styleId="Zhlav">
    <w:name w:val="header"/>
    <w:basedOn w:val="Normln"/>
    <w:link w:val="ZhlavChar"/>
    <w:uiPriority w:val="99"/>
    <w:unhideWhenUsed/>
    <w:rsid w:val="009642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4264"/>
    <w:rPr>
      <w:rFonts w:ascii="Calibri" w:eastAsia="Calibri" w:hAnsi="Calibri" w:cs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642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4264"/>
    <w:rPr>
      <w:rFonts w:ascii="Calibri" w:eastAsia="Calibri" w:hAnsi="Calibri" w:cs="Calibri"/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89093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9093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unhideWhenUsed/>
    <w:rsid w:val="004F5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F5D6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F5D6F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5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5D6F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4C79EE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OdstavecseseznamemChar">
    <w:name w:val="Odstavec se seznamem Char"/>
    <w:link w:val="Odstavecseseznamem"/>
    <w:uiPriority w:val="34"/>
    <w:locked/>
    <w:rsid w:val="00E1334D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2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e-podatelna@sl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7502</Words>
  <Characters>44267</Characters>
  <Application>Microsoft Office Word</Application>
  <DocSecurity>0</DocSecurity>
  <Lines>368</Lines>
  <Paragraphs>103</Paragraphs>
  <ScaleCrop>false</ScaleCrop>
  <Company/>
  <LinksUpToDate>false</LinksUpToDate>
  <CharactersWithSpaces>51666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2026-02-26T02:28:00Z</dcterms:created>
  <dcterms:modified xsi:type="dcterms:W3CDTF">2026-03-03T13:49:00Z</dcterms:modified>
</cp:coreProperties>
</file>