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C9F43" w14:textId="7F158769" w:rsidR="00D25193" w:rsidRPr="003F5900" w:rsidRDefault="00F2621B" w:rsidP="006D23EE">
      <w:pPr>
        <w:spacing w:before="160"/>
        <w:ind w:left="142"/>
        <w:jc w:val="both"/>
        <w:rPr>
          <w:i/>
          <w:sz w:val="20"/>
          <w:szCs w:val="20"/>
        </w:rPr>
      </w:pPr>
      <w:r w:rsidRPr="00F2621B">
        <w:rPr>
          <w:i/>
          <w:sz w:val="20"/>
          <w:szCs w:val="20"/>
        </w:rPr>
        <w:t xml:space="preserve">Příloha č. </w:t>
      </w:r>
      <w:r w:rsidR="00F11ADF">
        <w:rPr>
          <w:i/>
          <w:sz w:val="20"/>
          <w:szCs w:val="20"/>
        </w:rPr>
        <w:t>6</w:t>
      </w:r>
      <w:r w:rsidRPr="00F2621B">
        <w:rPr>
          <w:i/>
          <w:sz w:val="20"/>
          <w:szCs w:val="20"/>
        </w:rPr>
        <w:t xml:space="preserve"> Výzvy k předložení nabídky na veřejnou zakázku malého rozsahu „</w:t>
      </w:r>
      <w:r w:rsidR="00DD0F87" w:rsidRPr="00DD0F87">
        <w:rPr>
          <w:rFonts w:eastAsiaTheme="minorHAnsi"/>
          <w:i/>
          <w:sz w:val="20"/>
          <w:szCs w:val="20"/>
        </w:rPr>
        <w:t>Produkční diskové pole</w:t>
      </w:r>
      <w:r w:rsidRPr="00F2621B">
        <w:rPr>
          <w:i/>
          <w:sz w:val="20"/>
          <w:szCs w:val="20"/>
        </w:rPr>
        <w:t>“</w:t>
      </w:r>
      <w:r w:rsidR="00D25193" w:rsidRPr="00121DAD">
        <w:rPr>
          <w:i/>
          <w:sz w:val="20"/>
          <w:szCs w:val="20"/>
        </w:rPr>
        <w:t xml:space="preserve"> </w:t>
      </w:r>
    </w:p>
    <w:p w14:paraId="18AFCEA2" w14:textId="3BD4D507" w:rsidR="0058037A" w:rsidRDefault="0058037A" w:rsidP="0058037A">
      <w:r w:rsidRPr="005C2F19">
        <w:t xml:space="preserve"> </w:t>
      </w:r>
    </w:p>
    <w:p w14:paraId="2AF24DA7" w14:textId="2C99D757" w:rsidR="00266493" w:rsidRDefault="00266493" w:rsidP="0058037A"/>
    <w:p w14:paraId="24E6DCA7" w14:textId="77777777" w:rsidR="00266493" w:rsidRPr="00B96A4B" w:rsidRDefault="00266493" w:rsidP="0058037A"/>
    <w:p w14:paraId="76A1E2DE" w14:textId="2940A411" w:rsidR="0058037A" w:rsidRPr="00B96A4B" w:rsidRDefault="0058037A" w:rsidP="0058037A">
      <w:pPr>
        <w:jc w:val="center"/>
        <w:rPr>
          <w:b/>
          <w:bCs/>
          <w:sz w:val="36"/>
          <w:szCs w:val="36"/>
        </w:rPr>
      </w:pPr>
      <w:r w:rsidRPr="00B96A4B">
        <w:rPr>
          <w:b/>
          <w:bCs/>
          <w:sz w:val="36"/>
          <w:szCs w:val="36"/>
        </w:rPr>
        <w:t xml:space="preserve">ČESTNÉ PROHLÁŠENÍ </w:t>
      </w:r>
      <w:r w:rsidR="00944171" w:rsidRPr="00B96A4B">
        <w:rPr>
          <w:b/>
          <w:bCs/>
          <w:sz w:val="36"/>
          <w:szCs w:val="36"/>
        </w:rPr>
        <w:t>DODAVATELE</w:t>
      </w:r>
    </w:p>
    <w:p w14:paraId="6511C9F7" w14:textId="315B50AB" w:rsidR="0058037A" w:rsidRPr="00B96A4B" w:rsidRDefault="0058037A" w:rsidP="0058037A">
      <w:pPr>
        <w:ind w:right="-436"/>
        <w:rPr>
          <w:sz w:val="22"/>
          <w:szCs w:val="22"/>
        </w:rPr>
      </w:pPr>
    </w:p>
    <w:p w14:paraId="767DFD17" w14:textId="4E33EA61" w:rsidR="0058037A" w:rsidRPr="00B96A4B" w:rsidRDefault="0058037A" w:rsidP="0058037A">
      <w:pPr>
        <w:jc w:val="center"/>
        <w:rPr>
          <w:b/>
          <w:bCs/>
          <w:sz w:val="22"/>
          <w:szCs w:val="22"/>
        </w:rPr>
      </w:pPr>
      <w:r w:rsidRPr="00B96A4B">
        <w:rPr>
          <w:b/>
          <w:bCs/>
          <w:sz w:val="22"/>
          <w:szCs w:val="22"/>
        </w:rPr>
        <w:t>pro veřejnou zakázku</w:t>
      </w:r>
      <w:r w:rsidR="006D23EE">
        <w:rPr>
          <w:b/>
          <w:bCs/>
          <w:sz w:val="22"/>
          <w:szCs w:val="22"/>
        </w:rPr>
        <w:t xml:space="preserve"> malého rozsahu</w:t>
      </w:r>
      <w:r w:rsidRPr="00B96A4B">
        <w:rPr>
          <w:b/>
          <w:bCs/>
          <w:sz w:val="22"/>
          <w:szCs w:val="22"/>
        </w:rPr>
        <w:t>:</w:t>
      </w:r>
    </w:p>
    <w:p w14:paraId="7734EE3D" w14:textId="77777777" w:rsidR="0086354B" w:rsidRPr="00B96A4B" w:rsidRDefault="0086354B" w:rsidP="0058037A">
      <w:pPr>
        <w:jc w:val="center"/>
        <w:rPr>
          <w:b/>
          <w:bCs/>
          <w:sz w:val="22"/>
          <w:szCs w:val="22"/>
        </w:rPr>
      </w:pPr>
    </w:p>
    <w:p w14:paraId="3554C554" w14:textId="7B7FA96B" w:rsidR="00E44363" w:rsidRPr="00DD0F87" w:rsidRDefault="00D25193" w:rsidP="00D25193">
      <w:pPr>
        <w:jc w:val="center"/>
        <w:rPr>
          <w:b/>
          <w:bCs/>
          <w:sz w:val="44"/>
          <w:szCs w:val="44"/>
        </w:rPr>
      </w:pPr>
      <w:r w:rsidRPr="00DD0F87">
        <w:rPr>
          <w:b/>
          <w:bCs/>
          <w:sz w:val="44"/>
          <w:szCs w:val="44"/>
        </w:rPr>
        <w:t>„</w:t>
      </w:r>
      <w:r w:rsidR="00DD0F87" w:rsidRPr="00DD0F87">
        <w:rPr>
          <w:b/>
          <w:bCs/>
          <w:sz w:val="44"/>
          <w:szCs w:val="44"/>
        </w:rPr>
        <w:t>Produkční diskové pole</w:t>
      </w:r>
      <w:r w:rsidRPr="00DD0F87">
        <w:rPr>
          <w:b/>
          <w:bCs/>
          <w:sz w:val="44"/>
          <w:szCs w:val="44"/>
        </w:rPr>
        <w:t>“</w:t>
      </w:r>
    </w:p>
    <w:p w14:paraId="1EC3A5D6" w14:textId="77777777" w:rsidR="00D25193" w:rsidRDefault="00D25193" w:rsidP="0058037A">
      <w:pPr>
        <w:spacing w:after="120"/>
        <w:rPr>
          <w:sz w:val="22"/>
          <w:szCs w:val="22"/>
        </w:rPr>
      </w:pPr>
    </w:p>
    <w:p w14:paraId="2581A03C" w14:textId="7FEC13E1" w:rsidR="0058037A" w:rsidRPr="00557CEF" w:rsidRDefault="00944171" w:rsidP="0058037A">
      <w:pPr>
        <w:spacing w:after="120"/>
        <w:rPr>
          <w:sz w:val="20"/>
          <w:szCs w:val="20"/>
        </w:rPr>
      </w:pPr>
      <w:r w:rsidRPr="00557CEF">
        <w:rPr>
          <w:sz w:val="20"/>
          <w:szCs w:val="20"/>
        </w:rPr>
        <w:t>Dodavatel</w:t>
      </w:r>
      <w:r w:rsidR="0058037A" w:rsidRPr="00557CEF">
        <w:rPr>
          <w:sz w:val="20"/>
          <w:szCs w:val="20"/>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5217"/>
      </w:tblGrid>
      <w:tr w:rsidR="0058037A" w:rsidRPr="00557CEF" w14:paraId="46C07F2E"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78ECD684" w14:textId="7DD1F4E8" w:rsidR="0058037A" w:rsidRPr="00557CEF" w:rsidRDefault="0058037A" w:rsidP="00F05403">
            <w:pPr>
              <w:rPr>
                <w:sz w:val="20"/>
                <w:szCs w:val="20"/>
              </w:rPr>
            </w:pPr>
            <w:r w:rsidRPr="00557CEF">
              <w:rPr>
                <w:sz w:val="20"/>
                <w:szCs w:val="20"/>
              </w:rPr>
              <w:t xml:space="preserve">Obchodní firma nebo název </w:t>
            </w:r>
            <w:r w:rsidR="00944171" w:rsidRPr="00557CEF">
              <w:rPr>
                <w:sz w:val="20"/>
                <w:szCs w:val="20"/>
              </w:rPr>
              <w:t>dodavatele</w:t>
            </w:r>
            <w:r w:rsidRPr="00557CEF">
              <w:rPr>
                <w:sz w:val="20"/>
                <w:szCs w:val="20"/>
              </w:rPr>
              <w:t>:</w:t>
            </w:r>
          </w:p>
        </w:tc>
        <w:tc>
          <w:tcPr>
            <w:tcW w:w="5217" w:type="dxa"/>
            <w:tcBorders>
              <w:top w:val="single" w:sz="4" w:space="0" w:color="auto"/>
              <w:left w:val="single" w:sz="4" w:space="0" w:color="auto"/>
              <w:bottom w:val="single" w:sz="4" w:space="0" w:color="auto"/>
              <w:right w:val="single" w:sz="4" w:space="0" w:color="auto"/>
            </w:tcBorders>
            <w:vAlign w:val="center"/>
          </w:tcPr>
          <w:p w14:paraId="30EE730D" w14:textId="19E6798C" w:rsidR="0058037A" w:rsidRPr="00557CEF" w:rsidRDefault="0004411B" w:rsidP="00F05403">
            <w:pPr>
              <w:pStyle w:val="Normlnweb"/>
              <w:rPr>
                <w:b/>
                <w:sz w:val="20"/>
                <w:szCs w:val="20"/>
              </w:rPr>
            </w:pPr>
            <w:r w:rsidRPr="00557CEF">
              <w:rPr>
                <w:rStyle w:val="doplnuchazeChar"/>
                <w:rFonts w:ascii="Times New Roman" w:eastAsia="Calibri" w:hAnsi="Times New Roman"/>
                <w:highlight w:val="yellow"/>
              </w:rPr>
              <w:t>[</w:t>
            </w:r>
            <w:r w:rsidRPr="00557CEF">
              <w:rPr>
                <w:rStyle w:val="doplnuchazeChar"/>
                <w:rFonts w:ascii="Times New Roman" w:eastAsia="Calibri" w:hAnsi="Times New Roman"/>
                <w:i/>
                <w:highlight w:val="yellow"/>
              </w:rPr>
              <w:t>doplní dodavatel</w:t>
            </w:r>
            <w:r w:rsidRPr="00557CEF">
              <w:rPr>
                <w:rStyle w:val="doplnuchazeChar"/>
                <w:rFonts w:ascii="Times New Roman" w:eastAsia="Calibri" w:hAnsi="Times New Roman"/>
                <w:highlight w:val="yellow"/>
              </w:rPr>
              <w:t>]</w:t>
            </w:r>
          </w:p>
        </w:tc>
      </w:tr>
      <w:tr w:rsidR="0058037A" w:rsidRPr="00557CEF" w14:paraId="09D36644"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61DBF029" w14:textId="77777777" w:rsidR="0058037A" w:rsidRPr="00557CEF" w:rsidRDefault="0058037A" w:rsidP="00F05403">
            <w:pPr>
              <w:rPr>
                <w:sz w:val="20"/>
                <w:szCs w:val="20"/>
              </w:rPr>
            </w:pPr>
            <w:r w:rsidRPr="00557CEF">
              <w:rPr>
                <w:sz w:val="20"/>
                <w:szCs w:val="20"/>
              </w:rPr>
              <w:t>Sídlo nebo místo podnikání:</w:t>
            </w:r>
          </w:p>
        </w:tc>
        <w:tc>
          <w:tcPr>
            <w:tcW w:w="5217" w:type="dxa"/>
            <w:tcBorders>
              <w:top w:val="single" w:sz="4" w:space="0" w:color="auto"/>
              <w:left w:val="single" w:sz="4" w:space="0" w:color="auto"/>
              <w:bottom w:val="single" w:sz="4" w:space="0" w:color="auto"/>
              <w:right w:val="single" w:sz="4" w:space="0" w:color="auto"/>
            </w:tcBorders>
            <w:vAlign w:val="center"/>
          </w:tcPr>
          <w:p w14:paraId="4D9936AD" w14:textId="39D1A955" w:rsidR="0058037A" w:rsidRPr="00557CEF" w:rsidRDefault="0004411B" w:rsidP="00F05403">
            <w:pPr>
              <w:pStyle w:val="Normlnweb"/>
              <w:rPr>
                <w:b/>
                <w:sz w:val="20"/>
                <w:szCs w:val="20"/>
              </w:rPr>
            </w:pPr>
            <w:r w:rsidRPr="00557CEF">
              <w:rPr>
                <w:rStyle w:val="doplnuchazeChar"/>
                <w:rFonts w:ascii="Times New Roman" w:eastAsia="Calibri" w:hAnsi="Times New Roman"/>
                <w:highlight w:val="yellow"/>
              </w:rPr>
              <w:t>[</w:t>
            </w:r>
            <w:r w:rsidRPr="00557CEF">
              <w:rPr>
                <w:rStyle w:val="doplnuchazeChar"/>
                <w:rFonts w:ascii="Times New Roman" w:eastAsia="Calibri" w:hAnsi="Times New Roman"/>
                <w:i/>
                <w:highlight w:val="yellow"/>
              </w:rPr>
              <w:t>doplní dodavatel</w:t>
            </w:r>
            <w:r w:rsidRPr="00557CEF">
              <w:rPr>
                <w:rStyle w:val="doplnuchazeChar"/>
                <w:rFonts w:ascii="Times New Roman" w:eastAsia="Calibri" w:hAnsi="Times New Roman"/>
                <w:highlight w:val="yellow"/>
              </w:rPr>
              <w:t>]</w:t>
            </w:r>
          </w:p>
        </w:tc>
      </w:tr>
      <w:tr w:rsidR="0058037A" w:rsidRPr="00557CEF" w14:paraId="304A474C"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0E06E2E6" w14:textId="77777777" w:rsidR="0058037A" w:rsidRPr="00557CEF" w:rsidRDefault="0058037A" w:rsidP="00F05403">
            <w:pPr>
              <w:rPr>
                <w:sz w:val="20"/>
                <w:szCs w:val="20"/>
              </w:rPr>
            </w:pPr>
            <w:r w:rsidRPr="00557CEF">
              <w:rPr>
                <w:sz w:val="20"/>
                <w:szCs w:val="20"/>
              </w:rPr>
              <w:t>IČO:</w:t>
            </w:r>
          </w:p>
        </w:tc>
        <w:tc>
          <w:tcPr>
            <w:tcW w:w="5217" w:type="dxa"/>
            <w:tcBorders>
              <w:top w:val="single" w:sz="4" w:space="0" w:color="auto"/>
              <w:left w:val="single" w:sz="4" w:space="0" w:color="auto"/>
              <w:bottom w:val="single" w:sz="4" w:space="0" w:color="auto"/>
              <w:right w:val="single" w:sz="4" w:space="0" w:color="auto"/>
            </w:tcBorders>
            <w:vAlign w:val="center"/>
          </w:tcPr>
          <w:p w14:paraId="393B3AC4" w14:textId="3B59E192" w:rsidR="0058037A" w:rsidRPr="00557CEF" w:rsidRDefault="0004411B" w:rsidP="00F05403">
            <w:pPr>
              <w:pStyle w:val="Normlnweb"/>
              <w:rPr>
                <w:b/>
                <w:sz w:val="20"/>
                <w:szCs w:val="20"/>
              </w:rPr>
            </w:pPr>
            <w:r w:rsidRPr="00557CEF">
              <w:rPr>
                <w:rStyle w:val="doplnuchazeChar"/>
                <w:rFonts w:ascii="Times New Roman" w:eastAsia="Calibri" w:hAnsi="Times New Roman"/>
                <w:highlight w:val="yellow"/>
              </w:rPr>
              <w:t>[</w:t>
            </w:r>
            <w:r w:rsidRPr="00557CEF">
              <w:rPr>
                <w:rStyle w:val="doplnuchazeChar"/>
                <w:rFonts w:ascii="Times New Roman" w:eastAsia="Calibri" w:hAnsi="Times New Roman"/>
                <w:i/>
                <w:highlight w:val="yellow"/>
              </w:rPr>
              <w:t>doplní dodavatel</w:t>
            </w:r>
            <w:r w:rsidRPr="00557CEF">
              <w:rPr>
                <w:rStyle w:val="doplnuchazeChar"/>
                <w:rFonts w:ascii="Times New Roman" w:eastAsia="Calibri" w:hAnsi="Times New Roman"/>
                <w:highlight w:val="yellow"/>
              </w:rPr>
              <w:t>]</w:t>
            </w:r>
          </w:p>
        </w:tc>
      </w:tr>
      <w:tr w:rsidR="0058037A" w:rsidRPr="00557CEF" w14:paraId="0B6AA0AE"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2C9DFD23" w14:textId="77777777" w:rsidR="0058037A" w:rsidRPr="00557CEF" w:rsidRDefault="0058037A" w:rsidP="00F05403">
            <w:pPr>
              <w:rPr>
                <w:sz w:val="20"/>
                <w:szCs w:val="20"/>
              </w:rPr>
            </w:pPr>
            <w:r w:rsidRPr="00557CEF">
              <w:rPr>
                <w:sz w:val="20"/>
                <w:szCs w:val="20"/>
              </w:rPr>
              <w:t>DIČ:</w:t>
            </w:r>
          </w:p>
        </w:tc>
        <w:tc>
          <w:tcPr>
            <w:tcW w:w="5217" w:type="dxa"/>
            <w:tcBorders>
              <w:top w:val="single" w:sz="4" w:space="0" w:color="auto"/>
              <w:left w:val="single" w:sz="4" w:space="0" w:color="auto"/>
              <w:bottom w:val="single" w:sz="4" w:space="0" w:color="auto"/>
              <w:right w:val="single" w:sz="4" w:space="0" w:color="auto"/>
            </w:tcBorders>
            <w:vAlign w:val="center"/>
          </w:tcPr>
          <w:p w14:paraId="4404E8FA" w14:textId="022F60A8" w:rsidR="0058037A" w:rsidRPr="00557CEF" w:rsidRDefault="0004411B" w:rsidP="00F05403">
            <w:pPr>
              <w:pStyle w:val="Normlnweb"/>
              <w:rPr>
                <w:b/>
                <w:sz w:val="20"/>
                <w:szCs w:val="20"/>
              </w:rPr>
            </w:pPr>
            <w:r w:rsidRPr="00557CEF">
              <w:rPr>
                <w:rStyle w:val="doplnuchazeChar"/>
                <w:rFonts w:ascii="Times New Roman" w:eastAsia="Calibri" w:hAnsi="Times New Roman"/>
                <w:highlight w:val="yellow"/>
              </w:rPr>
              <w:t>[</w:t>
            </w:r>
            <w:r w:rsidRPr="00557CEF">
              <w:rPr>
                <w:rStyle w:val="doplnuchazeChar"/>
                <w:rFonts w:ascii="Times New Roman" w:eastAsia="Calibri" w:hAnsi="Times New Roman"/>
                <w:i/>
                <w:highlight w:val="yellow"/>
              </w:rPr>
              <w:t>doplní dodavatel</w:t>
            </w:r>
            <w:r w:rsidRPr="00557CEF">
              <w:rPr>
                <w:rStyle w:val="doplnuchazeChar"/>
                <w:rFonts w:ascii="Times New Roman" w:eastAsia="Calibri" w:hAnsi="Times New Roman"/>
                <w:highlight w:val="yellow"/>
              </w:rPr>
              <w:t>]</w:t>
            </w:r>
          </w:p>
        </w:tc>
      </w:tr>
    </w:tbl>
    <w:p w14:paraId="14A2EF3B" w14:textId="77777777" w:rsidR="0058037A" w:rsidRPr="00557CEF" w:rsidRDefault="0058037A" w:rsidP="0058037A">
      <w:pPr>
        <w:keepNext/>
        <w:jc w:val="both"/>
        <w:rPr>
          <w:sz w:val="20"/>
          <w:szCs w:val="20"/>
        </w:rPr>
      </w:pPr>
    </w:p>
    <w:p w14:paraId="76B6C498" w14:textId="77777777" w:rsidR="0058037A" w:rsidRPr="00557CEF" w:rsidRDefault="0058037A" w:rsidP="0058037A">
      <w:pPr>
        <w:keepNext/>
        <w:jc w:val="both"/>
        <w:rPr>
          <w:sz w:val="20"/>
          <w:szCs w:val="20"/>
        </w:rPr>
      </w:pPr>
    </w:p>
    <w:p w14:paraId="7314D1E2" w14:textId="77777777" w:rsidR="00010A95" w:rsidRPr="00557CEF" w:rsidRDefault="00010A95" w:rsidP="00010A95">
      <w:pPr>
        <w:pStyle w:val="paragraph"/>
        <w:spacing w:before="0" w:beforeAutospacing="0" w:after="0" w:afterAutospacing="0"/>
        <w:jc w:val="both"/>
        <w:textAlignment w:val="baseline"/>
        <w:rPr>
          <w:rStyle w:val="eop"/>
          <w:sz w:val="20"/>
          <w:szCs w:val="20"/>
        </w:rPr>
      </w:pPr>
      <w:r w:rsidRPr="00557CEF">
        <w:rPr>
          <w:rStyle w:val="normaltextrun"/>
          <w:sz w:val="20"/>
          <w:szCs w:val="20"/>
        </w:rPr>
        <w:t>Já, statutární orgán dodavatele, čestně prohlašuji, že je u mě a mých zainteresovaných osob vyloučen střet zájmů, tj, že:</w:t>
      </w:r>
      <w:r w:rsidRPr="00557CEF">
        <w:rPr>
          <w:rStyle w:val="eop"/>
          <w:sz w:val="20"/>
          <w:szCs w:val="20"/>
        </w:rPr>
        <w:t> </w:t>
      </w:r>
    </w:p>
    <w:p w14:paraId="2679198A" w14:textId="77777777" w:rsidR="00832472" w:rsidRPr="00557CEF" w:rsidRDefault="00832472" w:rsidP="00010A95">
      <w:pPr>
        <w:pStyle w:val="paragraph"/>
        <w:spacing w:before="0" w:beforeAutospacing="0" w:after="0" w:afterAutospacing="0"/>
        <w:jc w:val="both"/>
        <w:textAlignment w:val="baseline"/>
        <w:rPr>
          <w:sz w:val="20"/>
          <w:szCs w:val="20"/>
        </w:rPr>
      </w:pPr>
    </w:p>
    <w:p w14:paraId="00C4AD30"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nejsem v poptávkovém/zadávacím řízení ovlivněn přímo ani nepřímo střetem zájmů ve vztahu k zadavateli ani k subjektům podílejícím se na přípravě tohoto poptávkového/zadávacího řízení, jakož i že nemám žádné zvláštní spojení s těmito osobami (např. majetkové, personální),  </w:t>
      </w:r>
      <w:r w:rsidRPr="00557CEF">
        <w:rPr>
          <w:rStyle w:val="eop"/>
          <w:sz w:val="20"/>
          <w:szCs w:val="20"/>
        </w:rPr>
        <w:t> </w:t>
      </w:r>
    </w:p>
    <w:p w14:paraId="1434B513"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na zpracování nabídky předložené dodavatelem do poptávkového/zadávacího řízení se nepodílela osoba ve střetu zájmů (tj. zaměstnanec zadavatele, statutární orgán zadavatele, člen orgánu univerzity, člen realizačního týmu projektu nebo osoba, která se na základě smluvního vztahu podílela na zadání předmětného poptávkového/zadávacího řízení),  </w:t>
      </w:r>
      <w:r w:rsidRPr="00557CEF">
        <w:rPr>
          <w:rStyle w:val="eop"/>
          <w:sz w:val="20"/>
          <w:szCs w:val="20"/>
        </w:rPr>
        <w:t> </w:t>
      </w:r>
    </w:p>
    <w:p w14:paraId="45135AF1"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nejsem ve sdružení s dodavatelem, který je zaměstnancem zadavatele či členem realizačního týmu či osobou, která se na základě smluvního vztahu podílela na zadání předmětného poptávkového/zadávacího řízení,  </w:t>
      </w:r>
      <w:r w:rsidRPr="00557CEF">
        <w:rPr>
          <w:rStyle w:val="eop"/>
          <w:sz w:val="20"/>
          <w:szCs w:val="20"/>
        </w:rPr>
        <w:t> </w:t>
      </w:r>
    </w:p>
    <w:p w14:paraId="1294A802"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poddodavatelem dodavatele není zaměstnanec zadavatele, člen realizačního týmu či osoba, která se na základě smluvního vztahu podílela na zadání poptávkového/předmětného zadávacího řízení, </w:t>
      </w:r>
      <w:r w:rsidRPr="00557CEF">
        <w:rPr>
          <w:rStyle w:val="eop"/>
          <w:sz w:val="20"/>
          <w:szCs w:val="20"/>
        </w:rPr>
        <w:t> </w:t>
      </w:r>
    </w:p>
    <w:p w14:paraId="6BFE056D"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jsem se (jako statutární orgán nebo člen statutárního orgánu) nepodílel na finančních operacích spojených s projektem (rozhodovací, kontrolní, auditní a jiná funkce),</w:t>
      </w:r>
      <w:r w:rsidRPr="00557CEF">
        <w:rPr>
          <w:rStyle w:val="eop"/>
          <w:sz w:val="20"/>
          <w:szCs w:val="20"/>
        </w:rPr>
        <w:t> </w:t>
      </w:r>
    </w:p>
    <w:p w14:paraId="0B23295A" w14:textId="77777777"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dodavatel sám, jeho poddodavatel, prostřednictvím kterého prokazuje kvalifikaci, nebo dodavatel, se kterým podává společnou nabídku, není obchodní společností, ve které veřejný funkcionář uvedený v § 2 odst. 1 písm. c) zákona č. 159/2006 Sb., o střetu zájmů nebo jím ovládaná osoba vlastní podíl představující alespoň 25 % účasti společníka v obchodní společnosti, </w:t>
      </w:r>
      <w:r w:rsidRPr="00557CEF">
        <w:rPr>
          <w:rStyle w:val="eop"/>
          <w:sz w:val="20"/>
          <w:szCs w:val="20"/>
        </w:rPr>
        <w:t> </w:t>
      </w:r>
    </w:p>
    <w:p w14:paraId="5EF613D2" w14:textId="0ED58838" w:rsidR="00010A95" w:rsidRPr="00557CEF" w:rsidRDefault="00010A95" w:rsidP="00832472">
      <w:pPr>
        <w:pStyle w:val="paragraph"/>
        <w:numPr>
          <w:ilvl w:val="0"/>
          <w:numId w:val="12"/>
        </w:numPr>
        <w:spacing w:before="0" w:beforeAutospacing="0" w:after="0" w:afterAutospacing="0"/>
        <w:jc w:val="both"/>
        <w:textAlignment w:val="baseline"/>
        <w:rPr>
          <w:sz w:val="20"/>
          <w:szCs w:val="20"/>
        </w:rPr>
      </w:pPr>
      <w:r w:rsidRPr="00557CEF">
        <w:rPr>
          <w:rStyle w:val="normaltextrun"/>
          <w:sz w:val="20"/>
          <w:szCs w:val="20"/>
        </w:rPr>
        <w:t>se na plnění předmětu veřejné zakázky poskytované dodavatelem, jeho poddodavatelem, či dodavatelem, se kterým podává společnou nabídku ani na samotného dodavatele, jinou osobu, jejímž prostřednictvím prokazuje část kvalifikace, dodavatele, se kterým podává společnou nabídku, nevztahuje sankce dle zák</w:t>
      </w:r>
      <w:r w:rsidR="00832472" w:rsidRPr="00557CEF">
        <w:rPr>
          <w:rStyle w:val="normaltextrun"/>
          <w:sz w:val="20"/>
          <w:szCs w:val="20"/>
        </w:rPr>
        <w:t>ona</w:t>
      </w:r>
      <w:r w:rsidRPr="00557CEF">
        <w:rPr>
          <w:rStyle w:val="normaltextrun"/>
          <w:sz w:val="20"/>
          <w:szCs w:val="20"/>
        </w:rPr>
        <w:t xml:space="preserve"> č. 69/2006 Sb., o provádění mezinárodních sankcí, ve znění pozdějších předpisů.</w:t>
      </w:r>
      <w:r w:rsidRPr="00557CEF">
        <w:rPr>
          <w:rStyle w:val="eop"/>
          <w:sz w:val="20"/>
          <w:szCs w:val="20"/>
        </w:rPr>
        <w:t> </w:t>
      </w:r>
    </w:p>
    <w:p w14:paraId="0C565027" w14:textId="595C1132" w:rsidR="00557CEF" w:rsidRDefault="00557CEF" w:rsidP="009B07CC">
      <w:pPr>
        <w:keepNext/>
        <w:jc w:val="both"/>
        <w:rPr>
          <w:b/>
          <w:sz w:val="20"/>
          <w:szCs w:val="20"/>
        </w:rPr>
      </w:pPr>
    </w:p>
    <w:p w14:paraId="3C0C860D" w14:textId="77777777" w:rsidR="002B20C5" w:rsidRDefault="002B20C5" w:rsidP="009B07CC">
      <w:pPr>
        <w:keepNext/>
        <w:jc w:val="both"/>
        <w:rPr>
          <w:b/>
          <w:sz w:val="20"/>
          <w:szCs w:val="20"/>
        </w:rPr>
      </w:pPr>
    </w:p>
    <w:p w14:paraId="26F8E20C" w14:textId="60ADF329" w:rsidR="009B07CC" w:rsidRPr="00557CEF" w:rsidRDefault="009B07CC" w:rsidP="009B07CC">
      <w:pPr>
        <w:keepNext/>
        <w:jc w:val="both"/>
        <w:rPr>
          <w:b/>
          <w:sz w:val="20"/>
          <w:szCs w:val="20"/>
        </w:rPr>
      </w:pPr>
      <w:r w:rsidRPr="00557CEF">
        <w:rPr>
          <w:b/>
          <w:sz w:val="20"/>
          <w:szCs w:val="20"/>
        </w:rPr>
        <w:t>Prohlášení dodavatele k sankcím přijatých EU vůči Rusku a Bělorusku</w:t>
      </w:r>
    </w:p>
    <w:p w14:paraId="35049D95" w14:textId="77777777" w:rsidR="009B07CC" w:rsidRPr="00557CEF" w:rsidRDefault="009B07CC" w:rsidP="009B07CC">
      <w:pPr>
        <w:keepNext/>
        <w:jc w:val="both"/>
        <w:rPr>
          <w:bCs/>
          <w:sz w:val="20"/>
          <w:szCs w:val="20"/>
        </w:rPr>
      </w:pPr>
    </w:p>
    <w:p w14:paraId="0D1E31F3" w14:textId="0957554D" w:rsidR="009B07CC" w:rsidRPr="00557CEF" w:rsidRDefault="009B07CC" w:rsidP="009B07CC">
      <w:pPr>
        <w:keepNext/>
        <w:jc w:val="both"/>
        <w:rPr>
          <w:bCs/>
          <w:sz w:val="20"/>
          <w:szCs w:val="20"/>
        </w:rPr>
      </w:pPr>
      <w:r w:rsidRPr="00557CEF">
        <w:rPr>
          <w:bCs/>
          <w:sz w:val="20"/>
          <w:szCs w:val="20"/>
        </w:rPr>
        <w:t xml:space="preserve">Dodavatel tímto prohlašuje, že on sám ani dodavatel, se kterým případně podává společnou nabídku, ani jeho poddodavatel není osobou, subjektem či orgánem uvedených na sankčním seznamu Evropské unie přílohách </w:t>
      </w:r>
      <w:r w:rsidRPr="00557CEF">
        <w:rPr>
          <w:bCs/>
          <w:sz w:val="20"/>
          <w:szCs w:val="20"/>
        </w:rPr>
        <w:lastRenderedPageBreak/>
        <w:t>příslušných nařízení (např. nařízení Rady č. 269/2014, č. 208/2014, č. 765/2004), ani není jinak sankciovanou osobou.</w:t>
      </w:r>
    </w:p>
    <w:p w14:paraId="237AB7F5" w14:textId="5A6F026E" w:rsidR="009B07CC" w:rsidRPr="00557CEF" w:rsidRDefault="009B07CC" w:rsidP="009B07CC">
      <w:pPr>
        <w:keepNext/>
        <w:jc w:val="both"/>
        <w:rPr>
          <w:bCs/>
          <w:sz w:val="20"/>
          <w:szCs w:val="20"/>
        </w:rPr>
      </w:pPr>
      <w:r w:rsidRPr="00557CEF">
        <w:rPr>
          <w:bCs/>
          <w:sz w:val="20"/>
          <w:szCs w:val="20"/>
        </w:rPr>
        <w:t>Dodavatel dále prohlašuje, že se na nabízené plnění nevztahují sankce EU.</w:t>
      </w:r>
    </w:p>
    <w:p w14:paraId="0E2B7524" w14:textId="34399330" w:rsidR="00D57A89" w:rsidRPr="00557CEF" w:rsidRDefault="00D57A89" w:rsidP="0058037A">
      <w:pPr>
        <w:keepNext/>
        <w:jc w:val="both"/>
        <w:rPr>
          <w:b/>
          <w:bCs/>
          <w:sz w:val="20"/>
          <w:szCs w:val="20"/>
        </w:rPr>
      </w:pPr>
    </w:p>
    <w:p w14:paraId="16FCCAAA" w14:textId="77777777" w:rsidR="00D57A89" w:rsidRPr="00557CEF" w:rsidRDefault="00D57A89" w:rsidP="00D57A89">
      <w:pPr>
        <w:keepNext/>
        <w:jc w:val="both"/>
        <w:rPr>
          <w:sz w:val="20"/>
          <w:szCs w:val="20"/>
        </w:rPr>
      </w:pPr>
      <w:r w:rsidRPr="00557CEF">
        <w:rPr>
          <w:sz w:val="20"/>
          <w:szCs w:val="20"/>
        </w:rPr>
        <w:t xml:space="preserve">Jako účastník zadávacího řízení jsem si vědom skutečnosti, že uvedení nepravdivých údajů u vybraného dodavatele může vést nejen k ukončení závazku ze smlouvy na veřejnou zakázku dle § 223 odst. 2 písm. a) a b) zákona č. 134/2016 Sb., o zadávání veřejných zakázek, v platném znění, ale i k náhradě škody způsobené zadavateli porušením této povinnosti. </w:t>
      </w:r>
    </w:p>
    <w:p w14:paraId="1FD05941" w14:textId="77777777" w:rsidR="00D57A89" w:rsidRPr="00557CEF" w:rsidRDefault="00D57A89" w:rsidP="0058037A">
      <w:pPr>
        <w:keepNext/>
        <w:jc w:val="both"/>
        <w:rPr>
          <w:b/>
          <w:bCs/>
          <w:sz w:val="20"/>
          <w:szCs w:val="20"/>
        </w:rPr>
      </w:pPr>
    </w:p>
    <w:p w14:paraId="52C45104" w14:textId="502D7E89" w:rsidR="0058037A" w:rsidRPr="00557CEF" w:rsidRDefault="0058037A" w:rsidP="0058037A">
      <w:pPr>
        <w:spacing w:before="260" w:after="260"/>
        <w:jc w:val="both"/>
        <w:rPr>
          <w:sz w:val="20"/>
          <w:szCs w:val="20"/>
        </w:rPr>
      </w:pPr>
      <w:r w:rsidRPr="00557CEF">
        <w:rPr>
          <w:sz w:val="20"/>
          <w:szCs w:val="20"/>
          <w:highlight w:val="yellow"/>
        </w:rPr>
        <w:t xml:space="preserve">V ……………………………………. dne </w:t>
      </w:r>
      <w:r w:rsidR="00DD0F87">
        <w:rPr>
          <w:sz w:val="20"/>
          <w:szCs w:val="20"/>
        </w:rPr>
        <w:t>………..</w:t>
      </w:r>
      <w:r w:rsidRPr="00557CEF">
        <w:rPr>
          <w:sz w:val="20"/>
          <w:szCs w:val="20"/>
        </w:rPr>
        <w:tab/>
      </w:r>
      <w:r w:rsidRPr="00557CEF">
        <w:rPr>
          <w:sz w:val="20"/>
          <w:szCs w:val="20"/>
        </w:rPr>
        <w:tab/>
        <w:t xml:space="preserve">         </w:t>
      </w:r>
    </w:p>
    <w:p w14:paraId="5064F4D2" w14:textId="77777777" w:rsidR="0058037A" w:rsidRPr="00557CEF" w:rsidRDefault="0058037A" w:rsidP="0058037A">
      <w:pPr>
        <w:keepNext/>
        <w:rPr>
          <w:color w:val="FF0000"/>
          <w:sz w:val="20"/>
          <w:szCs w:val="20"/>
        </w:rPr>
      </w:pPr>
    </w:p>
    <w:p w14:paraId="4C110B7B" w14:textId="57A6857F" w:rsidR="0058037A" w:rsidRDefault="0058037A" w:rsidP="0058037A">
      <w:pPr>
        <w:keepNext/>
        <w:rPr>
          <w:color w:val="FF0000"/>
          <w:sz w:val="20"/>
          <w:szCs w:val="20"/>
        </w:rPr>
      </w:pPr>
    </w:p>
    <w:p w14:paraId="2A5C4735" w14:textId="77777777" w:rsidR="00DD0F87" w:rsidRPr="00557CEF" w:rsidRDefault="00DD0F87" w:rsidP="0058037A">
      <w:pPr>
        <w:keepNext/>
        <w:rPr>
          <w:color w:val="FF0000"/>
          <w:sz w:val="20"/>
          <w:szCs w:val="20"/>
        </w:rPr>
      </w:pPr>
    </w:p>
    <w:p w14:paraId="44F25CCD" w14:textId="77777777" w:rsidR="0058037A" w:rsidRPr="00557CEF" w:rsidRDefault="0058037A" w:rsidP="0058037A">
      <w:pPr>
        <w:keepNext/>
        <w:rPr>
          <w:color w:val="FF0000"/>
          <w:sz w:val="20"/>
          <w:szCs w:val="20"/>
        </w:rPr>
      </w:pPr>
    </w:p>
    <w:p w14:paraId="20DF0CA0" w14:textId="77777777" w:rsidR="0058037A" w:rsidRPr="00557CEF" w:rsidRDefault="0058037A" w:rsidP="0058037A">
      <w:pPr>
        <w:keepNext/>
        <w:rPr>
          <w:sz w:val="20"/>
          <w:szCs w:val="20"/>
        </w:rPr>
      </w:pPr>
      <w:r w:rsidRPr="00557CEF">
        <w:rPr>
          <w:sz w:val="20"/>
          <w:szCs w:val="20"/>
        </w:rPr>
        <w:t>……….………………………………………………</w:t>
      </w:r>
      <w:r w:rsidRPr="00557CEF">
        <w:rPr>
          <w:sz w:val="20"/>
          <w:szCs w:val="20"/>
        </w:rPr>
        <w:tab/>
      </w:r>
      <w:r w:rsidRPr="00557CEF">
        <w:rPr>
          <w:sz w:val="20"/>
          <w:szCs w:val="20"/>
        </w:rPr>
        <w:tab/>
      </w:r>
      <w:r w:rsidRPr="00557CEF">
        <w:rPr>
          <w:sz w:val="20"/>
          <w:szCs w:val="20"/>
        </w:rPr>
        <w:tab/>
      </w:r>
    </w:p>
    <w:p w14:paraId="27F41C09" w14:textId="77777777" w:rsidR="00591A1A" w:rsidRPr="00557CEF" w:rsidRDefault="00591A1A" w:rsidP="00591A1A">
      <w:pPr>
        <w:pStyle w:val="Obyejn"/>
        <w:rPr>
          <w:rFonts w:ascii="Times New Roman" w:hAnsi="Times New Roman" w:cs="Times New Roman"/>
          <w:color w:val="auto"/>
          <w:sz w:val="20"/>
          <w:szCs w:val="20"/>
          <w:highlight w:val="yellow"/>
        </w:rPr>
      </w:pPr>
      <w:r w:rsidRPr="00557CEF">
        <w:rPr>
          <w:rFonts w:ascii="Times New Roman" w:hAnsi="Times New Roman" w:cs="Times New Roman"/>
          <w:color w:val="auto"/>
          <w:sz w:val="20"/>
          <w:szCs w:val="20"/>
          <w:highlight w:val="yellow"/>
        </w:rPr>
        <w:t>Jméno, funkce a podpis oprávněné osoby</w:t>
      </w:r>
    </w:p>
    <w:p w14:paraId="5AE44ACD" w14:textId="77777777" w:rsidR="00591A1A" w:rsidRPr="00557CEF" w:rsidRDefault="00591A1A" w:rsidP="00591A1A">
      <w:pPr>
        <w:pStyle w:val="Obyejn"/>
        <w:rPr>
          <w:rFonts w:ascii="Times New Roman" w:hAnsi="Times New Roman" w:cs="Times New Roman"/>
          <w:color w:val="auto"/>
          <w:sz w:val="20"/>
          <w:szCs w:val="20"/>
        </w:rPr>
      </w:pPr>
      <w:r w:rsidRPr="00557CEF">
        <w:rPr>
          <w:rFonts w:ascii="Times New Roman" w:hAnsi="Times New Roman" w:cs="Times New Roman"/>
          <w:color w:val="auto"/>
          <w:sz w:val="20"/>
          <w:szCs w:val="20"/>
          <w:highlight w:val="yellow"/>
        </w:rPr>
        <w:t>jednat jménem či za dodavatele</w:t>
      </w:r>
    </w:p>
    <w:p w14:paraId="031689E5" w14:textId="77777777" w:rsidR="0058037A" w:rsidRPr="005B4013" w:rsidRDefault="0058037A" w:rsidP="0058037A">
      <w:pPr>
        <w:rPr>
          <w:rFonts w:ascii="Calibri" w:hAnsi="Calibri" w:cs="Calibri"/>
          <w:b/>
        </w:rPr>
      </w:pPr>
    </w:p>
    <w:p w14:paraId="12B4CD7E" w14:textId="77777777" w:rsidR="0058037A" w:rsidRDefault="0058037A" w:rsidP="0058037A"/>
    <w:sectPr w:rsidR="0058037A" w:rsidSect="00DA738E">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CBE86" w14:textId="77777777" w:rsidR="008F6286" w:rsidRDefault="008F6286" w:rsidP="0004411B">
      <w:r>
        <w:separator/>
      </w:r>
    </w:p>
  </w:endnote>
  <w:endnote w:type="continuationSeparator" w:id="0">
    <w:p w14:paraId="28C41F98" w14:textId="77777777" w:rsidR="008F6286" w:rsidRDefault="008F6286" w:rsidP="0004411B">
      <w:r>
        <w:continuationSeparator/>
      </w:r>
    </w:p>
  </w:endnote>
  <w:endnote w:type="continuationNotice" w:id="1">
    <w:p w14:paraId="2AF49118" w14:textId="77777777" w:rsidR="008F6286" w:rsidRDefault="008F6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165677"/>
      <w:docPartObj>
        <w:docPartGallery w:val="Page Numbers (Bottom of Page)"/>
        <w:docPartUnique/>
      </w:docPartObj>
    </w:sdtPr>
    <w:sdtEndPr>
      <w:rPr>
        <w:sz w:val="20"/>
        <w:szCs w:val="20"/>
      </w:rPr>
    </w:sdtEndPr>
    <w:sdtContent>
      <w:p w14:paraId="446B3320" w14:textId="247313A3" w:rsidR="0004411B" w:rsidRPr="0004411B" w:rsidRDefault="0004411B" w:rsidP="0004411B">
        <w:pPr>
          <w:pStyle w:val="Zpat"/>
          <w:jc w:val="center"/>
          <w:rPr>
            <w:sz w:val="20"/>
            <w:szCs w:val="20"/>
          </w:rPr>
        </w:pPr>
        <w:r w:rsidRPr="0004411B">
          <w:rPr>
            <w:sz w:val="20"/>
            <w:szCs w:val="20"/>
          </w:rPr>
          <w:fldChar w:fldCharType="begin"/>
        </w:r>
        <w:r w:rsidRPr="0004411B">
          <w:rPr>
            <w:sz w:val="20"/>
            <w:szCs w:val="20"/>
          </w:rPr>
          <w:instrText>PAGE   \* MERGEFORMAT</w:instrText>
        </w:r>
        <w:r w:rsidRPr="0004411B">
          <w:rPr>
            <w:sz w:val="20"/>
            <w:szCs w:val="20"/>
          </w:rPr>
          <w:fldChar w:fldCharType="separate"/>
        </w:r>
        <w:r w:rsidRPr="0004411B">
          <w:rPr>
            <w:sz w:val="20"/>
            <w:szCs w:val="20"/>
          </w:rPr>
          <w:t>2</w:t>
        </w:r>
        <w:r w:rsidRPr="0004411B">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33F23" w14:textId="77777777" w:rsidR="008F6286" w:rsidRDefault="008F6286" w:rsidP="0004411B">
      <w:r>
        <w:separator/>
      </w:r>
    </w:p>
  </w:footnote>
  <w:footnote w:type="continuationSeparator" w:id="0">
    <w:p w14:paraId="7572B216" w14:textId="77777777" w:rsidR="008F6286" w:rsidRDefault="008F6286" w:rsidP="0004411B">
      <w:r>
        <w:continuationSeparator/>
      </w:r>
    </w:p>
  </w:footnote>
  <w:footnote w:type="continuationNotice" w:id="1">
    <w:p w14:paraId="0BFC624B" w14:textId="77777777" w:rsidR="008F6286" w:rsidRDefault="008F62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FB78A" w14:textId="0B2EB04B" w:rsidR="0063130F" w:rsidRDefault="0063130F">
    <w:pPr>
      <w:pStyle w:val="Zhlav"/>
    </w:pPr>
  </w:p>
  <w:p w14:paraId="3F2A33EB" w14:textId="77777777" w:rsidR="0063130F" w:rsidRDefault="0063130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A04F" w14:textId="2F3D3166" w:rsidR="00DA738E" w:rsidRPr="00F2621B" w:rsidRDefault="006D23EE" w:rsidP="00F2621B">
    <w:pPr>
      <w:pStyle w:val="Zhlav"/>
    </w:pPr>
    <w:r>
      <w:rPr>
        <w:noProof/>
      </w:rPr>
      <w:drawing>
        <wp:inline distT="0" distB="0" distL="0" distR="0" wp14:anchorId="23FACAE6" wp14:editId="17ABA748">
          <wp:extent cx="2657475" cy="8382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A6440"/>
    <w:multiLevelType w:val="hybridMultilevel"/>
    <w:tmpl w:val="7A30108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7E6B66"/>
    <w:multiLevelType w:val="multilevel"/>
    <w:tmpl w:val="0A247A8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EE62035"/>
    <w:multiLevelType w:val="multilevel"/>
    <w:tmpl w:val="7E96AF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9392AFE"/>
    <w:multiLevelType w:val="hybridMultilevel"/>
    <w:tmpl w:val="2A928B2A"/>
    <w:lvl w:ilvl="0" w:tplc="FFFFFFFF">
      <w:start w:val="1"/>
      <w:numFmt w:val="lowerLetter"/>
      <w:lvlText w:val="%1."/>
      <w:lvlJc w:val="left"/>
      <w:pPr>
        <w:tabs>
          <w:tab w:val="num" w:pos="720"/>
        </w:tabs>
        <w:ind w:left="720" w:hanging="360"/>
      </w:pPr>
    </w:lvl>
    <w:lvl w:ilvl="1" w:tplc="6A86F718">
      <w:start w:val="1"/>
      <w:numFmt w:val="lowerLetter"/>
      <w:lvlText w:val="%2)"/>
      <w:lvlJc w:val="left"/>
      <w:pPr>
        <w:tabs>
          <w:tab w:val="num" w:pos="1440"/>
        </w:tabs>
        <w:ind w:left="1440" w:hanging="360"/>
      </w:pPr>
      <w:rPr>
        <w:rFonts w:hint="default"/>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3BB723C1"/>
    <w:multiLevelType w:val="multilevel"/>
    <w:tmpl w:val="B792ECD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E8A04B2"/>
    <w:multiLevelType w:val="hybridMultilevel"/>
    <w:tmpl w:val="7CEA92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2566209"/>
    <w:multiLevelType w:val="multilevel"/>
    <w:tmpl w:val="7C4E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014989"/>
    <w:multiLevelType w:val="multilevel"/>
    <w:tmpl w:val="B2B451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08478C5"/>
    <w:multiLevelType w:val="multilevel"/>
    <w:tmpl w:val="FA2284D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3CD5195"/>
    <w:multiLevelType w:val="multilevel"/>
    <w:tmpl w:val="354C294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5301242"/>
    <w:multiLevelType w:val="multilevel"/>
    <w:tmpl w:val="653E68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F7D426C"/>
    <w:multiLevelType w:val="multilevel"/>
    <w:tmpl w:val="B1D271E2"/>
    <w:lvl w:ilvl="0">
      <w:start w:val="1"/>
      <w:numFmt w:val="bullet"/>
      <w:lvlText w:val=""/>
      <w:lvlJc w:val="left"/>
      <w:pPr>
        <w:tabs>
          <w:tab w:val="num" w:pos="2130"/>
        </w:tabs>
        <w:ind w:left="2130" w:hanging="360"/>
      </w:pPr>
      <w:rPr>
        <w:rFonts w:ascii="Symbol" w:hAnsi="Symbol" w:hint="default"/>
        <w:sz w:val="20"/>
      </w:rPr>
    </w:lvl>
    <w:lvl w:ilvl="1">
      <w:start w:val="1"/>
      <w:numFmt w:val="bullet"/>
      <w:lvlText w:val="o"/>
      <w:lvlJc w:val="left"/>
      <w:pPr>
        <w:tabs>
          <w:tab w:val="num" w:pos="2850"/>
        </w:tabs>
        <w:ind w:left="2850" w:hanging="360"/>
      </w:pPr>
      <w:rPr>
        <w:rFonts w:ascii="Courier New" w:hAnsi="Courier New" w:hint="default"/>
        <w:sz w:val="20"/>
      </w:rPr>
    </w:lvl>
    <w:lvl w:ilvl="2" w:tentative="1">
      <w:start w:val="1"/>
      <w:numFmt w:val="bullet"/>
      <w:lvlText w:val=""/>
      <w:lvlJc w:val="left"/>
      <w:pPr>
        <w:tabs>
          <w:tab w:val="num" w:pos="3570"/>
        </w:tabs>
        <w:ind w:left="3570" w:hanging="360"/>
      </w:pPr>
      <w:rPr>
        <w:rFonts w:ascii="Wingdings" w:hAnsi="Wingdings" w:hint="default"/>
        <w:sz w:val="20"/>
      </w:rPr>
    </w:lvl>
    <w:lvl w:ilvl="3" w:tentative="1">
      <w:start w:val="1"/>
      <w:numFmt w:val="bullet"/>
      <w:lvlText w:val=""/>
      <w:lvlJc w:val="left"/>
      <w:pPr>
        <w:tabs>
          <w:tab w:val="num" w:pos="4290"/>
        </w:tabs>
        <w:ind w:left="4290" w:hanging="360"/>
      </w:pPr>
      <w:rPr>
        <w:rFonts w:ascii="Wingdings" w:hAnsi="Wingdings" w:hint="default"/>
        <w:sz w:val="20"/>
      </w:rPr>
    </w:lvl>
    <w:lvl w:ilvl="4" w:tentative="1">
      <w:start w:val="1"/>
      <w:numFmt w:val="bullet"/>
      <w:lvlText w:val=""/>
      <w:lvlJc w:val="left"/>
      <w:pPr>
        <w:tabs>
          <w:tab w:val="num" w:pos="5010"/>
        </w:tabs>
        <w:ind w:left="5010" w:hanging="360"/>
      </w:pPr>
      <w:rPr>
        <w:rFonts w:ascii="Wingdings" w:hAnsi="Wingdings" w:hint="default"/>
        <w:sz w:val="20"/>
      </w:rPr>
    </w:lvl>
    <w:lvl w:ilvl="5" w:tentative="1">
      <w:start w:val="1"/>
      <w:numFmt w:val="bullet"/>
      <w:lvlText w:val=""/>
      <w:lvlJc w:val="left"/>
      <w:pPr>
        <w:tabs>
          <w:tab w:val="num" w:pos="5730"/>
        </w:tabs>
        <w:ind w:left="5730" w:hanging="360"/>
      </w:pPr>
      <w:rPr>
        <w:rFonts w:ascii="Wingdings" w:hAnsi="Wingdings" w:hint="default"/>
        <w:sz w:val="20"/>
      </w:rPr>
    </w:lvl>
    <w:lvl w:ilvl="6" w:tentative="1">
      <w:start w:val="1"/>
      <w:numFmt w:val="bullet"/>
      <w:lvlText w:val=""/>
      <w:lvlJc w:val="left"/>
      <w:pPr>
        <w:tabs>
          <w:tab w:val="num" w:pos="6450"/>
        </w:tabs>
        <w:ind w:left="6450" w:hanging="360"/>
      </w:pPr>
      <w:rPr>
        <w:rFonts w:ascii="Wingdings" w:hAnsi="Wingdings" w:hint="default"/>
        <w:sz w:val="20"/>
      </w:rPr>
    </w:lvl>
    <w:lvl w:ilvl="7" w:tentative="1">
      <w:start w:val="1"/>
      <w:numFmt w:val="bullet"/>
      <w:lvlText w:val=""/>
      <w:lvlJc w:val="left"/>
      <w:pPr>
        <w:tabs>
          <w:tab w:val="num" w:pos="7170"/>
        </w:tabs>
        <w:ind w:left="7170" w:hanging="360"/>
      </w:pPr>
      <w:rPr>
        <w:rFonts w:ascii="Wingdings" w:hAnsi="Wingdings" w:hint="default"/>
        <w:sz w:val="20"/>
      </w:rPr>
    </w:lvl>
    <w:lvl w:ilvl="8" w:tentative="1">
      <w:start w:val="1"/>
      <w:numFmt w:val="bullet"/>
      <w:lvlText w:val=""/>
      <w:lvlJc w:val="left"/>
      <w:pPr>
        <w:tabs>
          <w:tab w:val="num" w:pos="7890"/>
        </w:tabs>
        <w:ind w:left="7890" w:hanging="360"/>
      </w:pPr>
      <w:rPr>
        <w:rFonts w:ascii="Wingdings" w:hAnsi="Wingdings" w:hint="default"/>
        <w:sz w:val="20"/>
      </w:rPr>
    </w:lvl>
  </w:abstractNum>
  <w:num w:numId="1">
    <w:abstractNumId w:val="3"/>
  </w:num>
  <w:num w:numId="2">
    <w:abstractNumId w:val="0"/>
  </w:num>
  <w:num w:numId="3">
    <w:abstractNumId w:val="11"/>
  </w:num>
  <w:num w:numId="4">
    <w:abstractNumId w:val="6"/>
  </w:num>
  <w:num w:numId="5">
    <w:abstractNumId w:val="2"/>
  </w:num>
  <w:num w:numId="6">
    <w:abstractNumId w:val="7"/>
  </w:num>
  <w:num w:numId="7">
    <w:abstractNumId w:val="10"/>
  </w:num>
  <w:num w:numId="8">
    <w:abstractNumId w:val="8"/>
  </w:num>
  <w:num w:numId="9">
    <w:abstractNumId w:val="9"/>
  </w:num>
  <w:num w:numId="10">
    <w:abstractNumId w:val="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7A"/>
    <w:rsid w:val="00010A95"/>
    <w:rsid w:val="0004411B"/>
    <w:rsid w:val="0005103A"/>
    <w:rsid w:val="00074D55"/>
    <w:rsid w:val="000E6CF5"/>
    <w:rsid w:val="000F6CE8"/>
    <w:rsid w:val="00101AB7"/>
    <w:rsid w:val="00136E79"/>
    <w:rsid w:val="00145FC3"/>
    <w:rsid w:val="0016731F"/>
    <w:rsid w:val="00185C95"/>
    <w:rsid w:val="00191392"/>
    <w:rsid w:val="001C0056"/>
    <w:rsid w:val="001D35F2"/>
    <w:rsid w:val="00257392"/>
    <w:rsid w:val="00266493"/>
    <w:rsid w:val="00280431"/>
    <w:rsid w:val="00291789"/>
    <w:rsid w:val="002B20C5"/>
    <w:rsid w:val="002F2CC0"/>
    <w:rsid w:val="003014E2"/>
    <w:rsid w:val="00320028"/>
    <w:rsid w:val="003208E9"/>
    <w:rsid w:val="003936AF"/>
    <w:rsid w:val="003B4445"/>
    <w:rsid w:val="003D2230"/>
    <w:rsid w:val="003F73EF"/>
    <w:rsid w:val="00404BCE"/>
    <w:rsid w:val="004A3014"/>
    <w:rsid w:val="004B649A"/>
    <w:rsid w:val="004D6448"/>
    <w:rsid w:val="00510970"/>
    <w:rsid w:val="005411E8"/>
    <w:rsid w:val="0055492E"/>
    <w:rsid w:val="00557CEF"/>
    <w:rsid w:val="00570F44"/>
    <w:rsid w:val="0058037A"/>
    <w:rsid w:val="00591A1A"/>
    <w:rsid w:val="005C59FF"/>
    <w:rsid w:val="005D4F89"/>
    <w:rsid w:val="00601103"/>
    <w:rsid w:val="00603E3C"/>
    <w:rsid w:val="00611DF6"/>
    <w:rsid w:val="006232D9"/>
    <w:rsid w:val="00624F7F"/>
    <w:rsid w:val="0063130F"/>
    <w:rsid w:val="00657868"/>
    <w:rsid w:val="00673C1D"/>
    <w:rsid w:val="00686277"/>
    <w:rsid w:val="006C27E6"/>
    <w:rsid w:val="006D23EE"/>
    <w:rsid w:val="006D5ECF"/>
    <w:rsid w:val="007327D1"/>
    <w:rsid w:val="00741649"/>
    <w:rsid w:val="007946CD"/>
    <w:rsid w:val="007D1AED"/>
    <w:rsid w:val="00832472"/>
    <w:rsid w:val="00855F16"/>
    <w:rsid w:val="00861EC5"/>
    <w:rsid w:val="0086354B"/>
    <w:rsid w:val="008A5DA8"/>
    <w:rsid w:val="008B04F6"/>
    <w:rsid w:val="008C0447"/>
    <w:rsid w:val="008C4692"/>
    <w:rsid w:val="008F6286"/>
    <w:rsid w:val="00905572"/>
    <w:rsid w:val="009061DA"/>
    <w:rsid w:val="00944171"/>
    <w:rsid w:val="00956E45"/>
    <w:rsid w:val="00962C44"/>
    <w:rsid w:val="00987C67"/>
    <w:rsid w:val="009A249B"/>
    <w:rsid w:val="009A6687"/>
    <w:rsid w:val="009B07CC"/>
    <w:rsid w:val="009C4834"/>
    <w:rsid w:val="009C567D"/>
    <w:rsid w:val="00A321DC"/>
    <w:rsid w:val="00A349E4"/>
    <w:rsid w:val="00A37078"/>
    <w:rsid w:val="00A50CC5"/>
    <w:rsid w:val="00A5259D"/>
    <w:rsid w:val="00A74857"/>
    <w:rsid w:val="00AB5B8B"/>
    <w:rsid w:val="00AD0182"/>
    <w:rsid w:val="00B2616C"/>
    <w:rsid w:val="00B6581A"/>
    <w:rsid w:val="00B93FFD"/>
    <w:rsid w:val="00B96A4B"/>
    <w:rsid w:val="00BD64F0"/>
    <w:rsid w:val="00C06345"/>
    <w:rsid w:val="00C1690A"/>
    <w:rsid w:val="00CA77AD"/>
    <w:rsid w:val="00CC1F5E"/>
    <w:rsid w:val="00D02855"/>
    <w:rsid w:val="00D04A36"/>
    <w:rsid w:val="00D148BA"/>
    <w:rsid w:val="00D25193"/>
    <w:rsid w:val="00D452FF"/>
    <w:rsid w:val="00D57A89"/>
    <w:rsid w:val="00D60C74"/>
    <w:rsid w:val="00DA738E"/>
    <w:rsid w:val="00DD0F87"/>
    <w:rsid w:val="00DE0C82"/>
    <w:rsid w:val="00E21D90"/>
    <w:rsid w:val="00E22BD7"/>
    <w:rsid w:val="00E44363"/>
    <w:rsid w:val="00E55210"/>
    <w:rsid w:val="00EB3465"/>
    <w:rsid w:val="00EE2D6A"/>
    <w:rsid w:val="00EE7937"/>
    <w:rsid w:val="00F11ADF"/>
    <w:rsid w:val="00F2621B"/>
    <w:rsid w:val="00F355A1"/>
    <w:rsid w:val="00F94918"/>
    <w:rsid w:val="00FC3747"/>
    <w:rsid w:val="00FE7B91"/>
    <w:rsid w:val="023EE8CF"/>
    <w:rsid w:val="0445DE07"/>
    <w:rsid w:val="05161E0C"/>
    <w:rsid w:val="06CDD6FD"/>
    <w:rsid w:val="10B73EAF"/>
    <w:rsid w:val="1677C7D2"/>
    <w:rsid w:val="1D16C728"/>
    <w:rsid w:val="2C3BF755"/>
    <w:rsid w:val="2DD7C7B6"/>
    <w:rsid w:val="313C6614"/>
    <w:rsid w:val="34518899"/>
    <w:rsid w:val="3FBC07D7"/>
    <w:rsid w:val="51E9F37B"/>
    <w:rsid w:val="5AB127A7"/>
    <w:rsid w:val="6EE870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C9FCF51"/>
  <w15:chartTrackingRefBased/>
  <w15:docId w15:val="{D852A10C-F783-4465-8838-B19BE6A0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037A"/>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58037A"/>
    <w:pPr>
      <w:suppressAutoHyphens/>
      <w:autoSpaceDN w:val="0"/>
      <w:textAlignment w:val="baseline"/>
    </w:pPr>
    <w:rPr>
      <w:kern w:val="3"/>
      <w:lang w:eastAsia="ar-SA"/>
    </w:rPr>
  </w:style>
  <w:style w:type="paragraph" w:styleId="Obsah2">
    <w:name w:val="toc 2"/>
    <w:basedOn w:val="Normln"/>
    <w:next w:val="Normln"/>
    <w:autoRedefine/>
    <w:uiPriority w:val="39"/>
    <w:rsid w:val="0058037A"/>
    <w:pPr>
      <w:ind w:left="240"/>
    </w:pPr>
  </w:style>
  <w:style w:type="paragraph" w:customStyle="1" w:styleId="Obyejn">
    <w:name w:val="Obyčejný"/>
    <w:basedOn w:val="Normln"/>
    <w:link w:val="ObyejnChar"/>
    <w:qFormat/>
    <w:rsid w:val="00591A1A"/>
    <w:rPr>
      <w:rFonts w:ascii="Arial" w:hAnsi="Arial" w:cs="Arial"/>
      <w:color w:val="1F497D"/>
    </w:rPr>
  </w:style>
  <w:style w:type="character" w:customStyle="1" w:styleId="ObyejnChar">
    <w:name w:val="Obyčejný Char"/>
    <w:basedOn w:val="Standardnpsmoodstavce"/>
    <w:link w:val="Obyejn"/>
    <w:rsid w:val="00591A1A"/>
    <w:rPr>
      <w:rFonts w:ascii="Arial" w:eastAsia="Times New Roman" w:hAnsi="Arial" w:cs="Arial"/>
      <w:color w:val="1F497D"/>
      <w:sz w:val="24"/>
      <w:szCs w:val="24"/>
      <w:lang w:eastAsia="cs-CZ"/>
    </w:rPr>
  </w:style>
  <w:style w:type="paragraph" w:customStyle="1" w:styleId="doplnuchaze">
    <w:name w:val="doplní uchazeč"/>
    <w:basedOn w:val="Normln"/>
    <w:link w:val="doplnuchazeChar"/>
    <w:rsid w:val="00591A1A"/>
    <w:pPr>
      <w:spacing w:after="120" w:line="280" w:lineRule="exact"/>
      <w:jc w:val="center"/>
    </w:pPr>
    <w:rPr>
      <w:rFonts w:ascii="Calibri" w:hAnsi="Calibri"/>
      <w:b/>
      <w:sz w:val="20"/>
      <w:szCs w:val="20"/>
    </w:rPr>
  </w:style>
  <w:style w:type="character" w:customStyle="1" w:styleId="doplnuchazeChar">
    <w:name w:val="doplní uchazeč Char"/>
    <w:link w:val="doplnuchaze"/>
    <w:locked/>
    <w:rsid w:val="00591A1A"/>
    <w:rPr>
      <w:rFonts w:ascii="Calibri" w:eastAsia="Times New Roman" w:hAnsi="Calibri" w:cs="Times New Roman"/>
      <w:b/>
      <w:sz w:val="20"/>
      <w:szCs w:val="20"/>
      <w:lang w:eastAsia="cs-CZ"/>
    </w:rPr>
  </w:style>
  <w:style w:type="paragraph" w:styleId="Odstavecseseznamem">
    <w:name w:val="List Paragraph"/>
    <w:basedOn w:val="Normln"/>
    <w:uiPriority w:val="34"/>
    <w:qFormat/>
    <w:rsid w:val="000E6CF5"/>
    <w:pPr>
      <w:ind w:left="720"/>
      <w:contextualSpacing/>
    </w:pPr>
  </w:style>
  <w:style w:type="paragraph" w:styleId="Zhlav">
    <w:name w:val="header"/>
    <w:basedOn w:val="Normln"/>
    <w:link w:val="ZhlavChar"/>
    <w:unhideWhenUsed/>
    <w:rsid w:val="0004411B"/>
    <w:pPr>
      <w:tabs>
        <w:tab w:val="center" w:pos="4536"/>
        <w:tab w:val="right" w:pos="9072"/>
      </w:tabs>
    </w:pPr>
  </w:style>
  <w:style w:type="character" w:customStyle="1" w:styleId="ZhlavChar">
    <w:name w:val="Záhlaví Char"/>
    <w:basedOn w:val="Standardnpsmoodstavce"/>
    <w:link w:val="Zhlav"/>
    <w:rsid w:val="0004411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4411B"/>
    <w:pPr>
      <w:tabs>
        <w:tab w:val="center" w:pos="4536"/>
        <w:tab w:val="right" w:pos="9072"/>
      </w:tabs>
    </w:pPr>
  </w:style>
  <w:style w:type="character" w:customStyle="1" w:styleId="ZpatChar">
    <w:name w:val="Zápatí Char"/>
    <w:basedOn w:val="Standardnpsmoodstavce"/>
    <w:link w:val="Zpat"/>
    <w:uiPriority w:val="99"/>
    <w:rsid w:val="0004411B"/>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D57A89"/>
  </w:style>
  <w:style w:type="paragraph" w:customStyle="1" w:styleId="paragraph">
    <w:name w:val="paragraph"/>
    <w:basedOn w:val="Normln"/>
    <w:rsid w:val="00A74857"/>
    <w:pPr>
      <w:spacing w:before="100" w:beforeAutospacing="1" w:after="100" w:afterAutospacing="1"/>
    </w:pPr>
  </w:style>
  <w:style w:type="character" w:customStyle="1" w:styleId="eop">
    <w:name w:val="eop"/>
    <w:basedOn w:val="Standardnpsmoodstavce"/>
    <w:rsid w:val="00A74857"/>
  </w:style>
  <w:style w:type="character" w:customStyle="1" w:styleId="contextualspellingandgrammarerror">
    <w:name w:val="contextualspellingandgrammarerror"/>
    <w:basedOn w:val="Standardnpsmoodstavce"/>
    <w:rsid w:val="00A74857"/>
  </w:style>
  <w:style w:type="character" w:styleId="Odkaznakoment">
    <w:name w:val="annotation reference"/>
    <w:basedOn w:val="Standardnpsmoodstavce"/>
    <w:uiPriority w:val="99"/>
    <w:semiHidden/>
    <w:unhideWhenUsed/>
    <w:rsid w:val="00F94918"/>
    <w:rPr>
      <w:sz w:val="16"/>
      <w:szCs w:val="16"/>
    </w:rPr>
  </w:style>
  <w:style w:type="paragraph" w:styleId="Textkomente">
    <w:name w:val="annotation text"/>
    <w:basedOn w:val="Normln"/>
    <w:link w:val="TextkomenteChar"/>
    <w:uiPriority w:val="99"/>
    <w:semiHidden/>
    <w:unhideWhenUsed/>
    <w:rsid w:val="00F94918"/>
    <w:rPr>
      <w:sz w:val="20"/>
      <w:szCs w:val="20"/>
    </w:rPr>
  </w:style>
  <w:style w:type="character" w:customStyle="1" w:styleId="TextkomenteChar">
    <w:name w:val="Text komentáře Char"/>
    <w:basedOn w:val="Standardnpsmoodstavce"/>
    <w:link w:val="Textkomente"/>
    <w:uiPriority w:val="99"/>
    <w:semiHidden/>
    <w:rsid w:val="00F9491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94918"/>
    <w:rPr>
      <w:b/>
      <w:bCs/>
    </w:rPr>
  </w:style>
  <w:style w:type="character" w:customStyle="1" w:styleId="PedmtkomenteChar">
    <w:name w:val="Předmět komentáře Char"/>
    <w:basedOn w:val="TextkomenteChar"/>
    <w:link w:val="Pedmtkomente"/>
    <w:uiPriority w:val="99"/>
    <w:semiHidden/>
    <w:rsid w:val="00F94918"/>
    <w:rPr>
      <w:rFonts w:ascii="Times New Roman" w:eastAsia="Times New Roman" w:hAnsi="Times New Roman" w:cs="Times New Roman"/>
      <w:b/>
      <w:bCs/>
      <w:sz w:val="20"/>
      <w:szCs w:val="20"/>
      <w:lang w:eastAsia="cs-CZ"/>
    </w:rPr>
  </w:style>
  <w:style w:type="character" w:customStyle="1" w:styleId="scxw81579801">
    <w:name w:val="scxw81579801"/>
    <w:basedOn w:val="Standardnpsmoodstavce"/>
    <w:rsid w:val="00010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406747">
      <w:bodyDiv w:val="1"/>
      <w:marLeft w:val="0"/>
      <w:marRight w:val="0"/>
      <w:marTop w:val="0"/>
      <w:marBottom w:val="0"/>
      <w:divBdr>
        <w:top w:val="none" w:sz="0" w:space="0" w:color="auto"/>
        <w:left w:val="none" w:sz="0" w:space="0" w:color="auto"/>
        <w:bottom w:val="none" w:sz="0" w:space="0" w:color="auto"/>
        <w:right w:val="none" w:sz="0" w:space="0" w:color="auto"/>
      </w:divBdr>
      <w:divsChild>
        <w:div w:id="1233153307">
          <w:marLeft w:val="0"/>
          <w:marRight w:val="0"/>
          <w:marTop w:val="0"/>
          <w:marBottom w:val="0"/>
          <w:divBdr>
            <w:top w:val="none" w:sz="0" w:space="0" w:color="auto"/>
            <w:left w:val="none" w:sz="0" w:space="0" w:color="auto"/>
            <w:bottom w:val="none" w:sz="0" w:space="0" w:color="auto"/>
            <w:right w:val="none" w:sz="0" w:space="0" w:color="auto"/>
          </w:divBdr>
          <w:divsChild>
            <w:div w:id="1045636290">
              <w:marLeft w:val="0"/>
              <w:marRight w:val="0"/>
              <w:marTop w:val="0"/>
              <w:marBottom w:val="0"/>
              <w:divBdr>
                <w:top w:val="none" w:sz="0" w:space="0" w:color="auto"/>
                <w:left w:val="none" w:sz="0" w:space="0" w:color="auto"/>
                <w:bottom w:val="none" w:sz="0" w:space="0" w:color="auto"/>
                <w:right w:val="none" w:sz="0" w:space="0" w:color="auto"/>
              </w:divBdr>
            </w:div>
          </w:divsChild>
        </w:div>
        <w:div w:id="931010796">
          <w:marLeft w:val="0"/>
          <w:marRight w:val="0"/>
          <w:marTop w:val="0"/>
          <w:marBottom w:val="0"/>
          <w:divBdr>
            <w:top w:val="none" w:sz="0" w:space="0" w:color="auto"/>
            <w:left w:val="none" w:sz="0" w:space="0" w:color="auto"/>
            <w:bottom w:val="none" w:sz="0" w:space="0" w:color="auto"/>
            <w:right w:val="none" w:sz="0" w:space="0" w:color="auto"/>
          </w:divBdr>
          <w:divsChild>
            <w:div w:id="51048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5132">
      <w:bodyDiv w:val="1"/>
      <w:marLeft w:val="0"/>
      <w:marRight w:val="0"/>
      <w:marTop w:val="0"/>
      <w:marBottom w:val="0"/>
      <w:divBdr>
        <w:top w:val="none" w:sz="0" w:space="0" w:color="auto"/>
        <w:left w:val="none" w:sz="0" w:space="0" w:color="auto"/>
        <w:bottom w:val="none" w:sz="0" w:space="0" w:color="auto"/>
        <w:right w:val="none" w:sz="0" w:space="0" w:color="auto"/>
      </w:divBdr>
    </w:div>
    <w:div w:id="168770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3CC70A003438F40BB0B4D0EAF300461" ma:contentTypeVersion="33" ma:contentTypeDescription="Vytvoří nový dokument" ma:contentTypeScope="" ma:versionID="21586e2525d5cde15901d3c270fd761d">
  <xsd:schema xmlns:xsd="http://www.w3.org/2001/XMLSchema" xmlns:xs="http://www.w3.org/2001/XMLSchema" xmlns:p="http://schemas.microsoft.com/office/2006/metadata/properties" xmlns:ns2="7121e18b-0634-4c33-baa3-f3de9a020fe8" xmlns:ns3="2c3c911c-8a77-4291-a0b8-f595f9f41878" targetNamespace="http://schemas.microsoft.com/office/2006/metadata/properties" ma:root="true" ma:fieldsID="bc9e5ddbb308fb4391a9759c0b1bb102" ns2:_="" ns3:_="">
    <xsd:import namespace="7121e18b-0634-4c33-baa3-f3de9a020fe8"/>
    <xsd:import namespace="2c3c911c-8a77-4291-a0b8-f595f9f41878"/>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1e18b-0634-4c33-baa3-f3de9a020fe8"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3c911c-8a77-4291-a0b8-f595f9f41878"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44ae2456-41c6-4e0d-bd45-ab787d0569d2}" ma:internalName="TaxCatchAll" ma:showField="CatchAllData" ma:web="2c3c911c-8a77-4291-a0b8-f595f9f418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21e18b-0634-4c33-baa3-f3de9a020fe8">
      <Terms xmlns="http://schemas.microsoft.com/office/infopath/2007/PartnerControls"/>
    </lcf76f155ced4ddcb4097134ff3c332f>
    <TaxCatchAll xmlns="2c3c911c-8a77-4291-a0b8-f595f9f41878" xsi:nil="true"/>
    <Teams_Channel_Section_Location xmlns="7121e18b-0634-4c33-baa3-f3de9a020fe8" xsi:nil="true"/>
    <Templates xmlns="7121e18b-0634-4c33-baa3-f3de9a020fe8" xsi:nil="true"/>
    <CultureName xmlns="7121e18b-0634-4c33-baa3-f3de9a020fe8" xsi:nil="true"/>
    <Leaders xmlns="7121e18b-0634-4c33-baa3-f3de9a020fe8">
      <UserInfo>
        <DisplayName/>
        <AccountId xsi:nil="true"/>
        <AccountType/>
      </UserInfo>
    </Leaders>
    <Invited_Members xmlns="7121e18b-0634-4c33-baa3-f3de9a020fe8" xsi:nil="true"/>
    <Has_Leaders_Only_SectionGroup xmlns="7121e18b-0634-4c33-baa3-f3de9a020fe8" xsi:nil="true"/>
    <Owner xmlns="7121e18b-0634-4c33-baa3-f3de9a020fe8">
      <UserInfo>
        <DisplayName/>
        <AccountId xsi:nil="true"/>
        <AccountType/>
      </UserInfo>
    </Owner>
    <Distribution_Groups xmlns="7121e18b-0634-4c33-baa3-f3de9a020fe8" xsi:nil="true"/>
    <LMS_Mappings xmlns="7121e18b-0634-4c33-baa3-f3de9a020fe8" xsi:nil="true"/>
    <Invited_Leaders xmlns="7121e18b-0634-4c33-baa3-f3de9a020fe8" xsi:nil="true"/>
    <Is_Collaboration_Space_Locked xmlns="7121e18b-0634-4c33-baa3-f3de9a020fe8" xsi:nil="true"/>
    <Math_Settings xmlns="7121e18b-0634-4c33-baa3-f3de9a020fe8" xsi:nil="true"/>
    <Members xmlns="7121e18b-0634-4c33-baa3-f3de9a020fe8">
      <UserInfo>
        <DisplayName/>
        <AccountId xsi:nil="true"/>
        <AccountType/>
      </UserInfo>
    </Members>
    <NotebookType xmlns="7121e18b-0634-4c33-baa3-f3de9a020fe8" xsi:nil="true"/>
    <AppVersion xmlns="7121e18b-0634-4c33-baa3-f3de9a020fe8" xsi:nil="true"/>
    <DefaultSectionNames xmlns="7121e18b-0634-4c33-baa3-f3de9a020fe8" xsi:nil="true"/>
    <Member_Groups xmlns="7121e18b-0634-4c33-baa3-f3de9a020fe8">
      <UserInfo>
        <DisplayName/>
        <AccountId xsi:nil="true"/>
        <AccountType/>
      </UserInfo>
    </Member_Groups>
    <FolderType xmlns="7121e18b-0634-4c33-baa3-f3de9a020fe8" xsi:nil="true"/>
    <TeamsChannelId xmlns="7121e18b-0634-4c33-baa3-f3de9a020fe8" xsi:nil="true"/>
    <IsNotebookLocked xmlns="7121e18b-0634-4c33-baa3-f3de9a020fe8" xsi:nil="true"/>
    <Self_Registration_Enabled xmlns="7121e18b-0634-4c33-baa3-f3de9a020fe8" xsi:nil="true"/>
  </documentManagement>
</p:properties>
</file>

<file path=customXml/itemProps1.xml><?xml version="1.0" encoding="utf-8"?>
<ds:datastoreItem xmlns:ds="http://schemas.openxmlformats.org/officeDocument/2006/customXml" ds:itemID="{09AEBC49-CBAD-4813-87BE-A5D201D83C5F}">
  <ds:schemaRefs>
    <ds:schemaRef ds:uri="http://schemas.microsoft.com/sharepoint/v3/contenttype/forms"/>
  </ds:schemaRefs>
</ds:datastoreItem>
</file>

<file path=customXml/itemProps2.xml><?xml version="1.0" encoding="utf-8"?>
<ds:datastoreItem xmlns:ds="http://schemas.openxmlformats.org/officeDocument/2006/customXml" ds:itemID="{FA2B1806-5514-4A64-9FFD-D76693EA9E5E}">
  <ds:schemaRefs>
    <ds:schemaRef ds:uri="http://schemas.openxmlformats.org/officeDocument/2006/bibliography"/>
  </ds:schemaRefs>
</ds:datastoreItem>
</file>

<file path=customXml/itemProps3.xml><?xml version="1.0" encoding="utf-8"?>
<ds:datastoreItem xmlns:ds="http://schemas.openxmlformats.org/officeDocument/2006/customXml" ds:itemID="{3D25C680-178E-4588-A998-6A1747186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1e18b-0634-4c33-baa3-f3de9a020fe8"/>
    <ds:schemaRef ds:uri="2c3c911c-8a77-4291-a0b8-f595f9f41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C3C17D-3355-4C23-82AF-AD6384535F8D}">
  <ds:schemaRefs>
    <ds:schemaRef ds:uri="http://schemas.microsoft.com/office/2006/metadata/properties"/>
    <ds:schemaRef ds:uri="http://schemas.microsoft.com/office/infopath/2007/PartnerControls"/>
    <ds:schemaRef ds:uri="7121e18b-0634-4c33-baa3-f3de9a020fe8"/>
    <ds:schemaRef ds:uri="2c3c911c-8a77-4291-a0b8-f595f9f4187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492</Words>
  <Characters>2906</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Vítková</dc:creator>
  <cp:keywords/>
  <dc:description/>
  <cp:lastModifiedBy>Jiří Štefek</cp:lastModifiedBy>
  <cp:revision>4</cp:revision>
  <dcterms:created xsi:type="dcterms:W3CDTF">2025-10-13T07:53:00Z</dcterms:created>
  <dcterms:modified xsi:type="dcterms:W3CDTF">2025-11-20T11:15:00Z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0x01010043CC70A003438F40BB0B4D0EAF300461</vt:lpwstr>
  </property>
  <property fmtid="{D5CDD505-2E9C-101B-9397-08002B2CF9AE}" pid="3" name="MediaServiceImageTags">
    <vt:lpwstr/>
  </property>
</Properties>
</file>