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8560E" w:rsidRDefault="0058560E">
      <w:pPr>
        <w:rPr>
          <w:sz w:val="20"/>
          <w:szCs w:val="20"/>
        </w:rPr>
      </w:pPr>
    </w:p>
    <w:p w14:paraId="0E8DF07E" w14:textId="320331A5" w:rsidR="008F44FC" w:rsidRPr="0040032F" w:rsidRDefault="00232E3F">
      <w:pPr>
        <w:rPr>
          <w:rFonts w:ascii="Times New Roman" w:hAnsi="Times New Roman" w:cs="Times New Roman"/>
          <w:bCs/>
        </w:rPr>
      </w:pPr>
      <w:r w:rsidRPr="0040032F">
        <w:rPr>
          <w:rFonts w:ascii="Times New Roman" w:hAnsi="Times New Roman" w:cs="Times New Roman"/>
          <w:bCs/>
        </w:rPr>
        <w:t xml:space="preserve">Příloha č. </w:t>
      </w:r>
      <w:r w:rsidR="0040032F" w:rsidRPr="0040032F">
        <w:rPr>
          <w:rFonts w:ascii="Times New Roman" w:hAnsi="Times New Roman" w:cs="Times New Roman"/>
          <w:bCs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14:paraId="428709C0" w14:textId="77777777" w:rsidTr="05EA3CE8">
        <w:tc>
          <w:tcPr>
            <w:tcW w:w="9062" w:type="dxa"/>
            <w:gridSpan w:val="2"/>
          </w:tcPr>
          <w:p w14:paraId="0A37501D" w14:textId="77777777" w:rsidR="008779E9" w:rsidRDefault="008779E9" w:rsidP="008F44FC">
            <w:pPr>
              <w:jc w:val="center"/>
              <w:rPr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5FF564" w14:textId="77777777" w:rsidR="008779E9" w:rsidRDefault="008F44FC" w:rsidP="008F44FC">
            <w:pPr>
              <w:jc w:val="center"/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79E9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Čestné prohlášení </w:t>
            </w:r>
            <w:r w:rsidR="00C54A1D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dodavatele</w:t>
            </w:r>
            <w:r w:rsidR="00C54A1D" w:rsidRPr="008779E9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00F725D" w14:textId="77777777" w:rsidR="008F44FC" w:rsidRPr="008779E9" w:rsidRDefault="008779E9" w:rsidP="008F44FC">
            <w:pPr>
              <w:jc w:val="center"/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79E9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splnění základní </w:t>
            </w:r>
            <w:r w:rsidR="00C54A1D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5DAB6C7B" w14:textId="77777777" w:rsidR="008F44FC" w:rsidRDefault="008F44FC" w:rsidP="008F44FC"/>
        </w:tc>
      </w:tr>
      <w:tr w:rsidR="008F44FC" w14:paraId="3253DE69" w14:textId="77777777" w:rsidTr="05EA3CE8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2A16B5D" w14:textId="77777777" w:rsidR="008F44FC" w:rsidRPr="006E400C" w:rsidRDefault="008F44FC" w:rsidP="008F44FC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E400C">
              <w:rPr>
                <w:b/>
              </w:rPr>
              <w:t>Veřejná zakázka</w:t>
            </w:r>
          </w:p>
        </w:tc>
      </w:tr>
      <w:tr w:rsidR="008F44FC" w14:paraId="37442CA2" w14:textId="77777777" w:rsidTr="05EA3CE8">
        <w:trPr>
          <w:trHeight w:val="865"/>
        </w:trPr>
        <w:tc>
          <w:tcPr>
            <w:tcW w:w="9062" w:type="dxa"/>
            <w:gridSpan w:val="2"/>
          </w:tcPr>
          <w:p w14:paraId="68322E13" w14:textId="53A81713" w:rsidR="007A7E8E" w:rsidRDefault="007A7E8E" w:rsidP="007A7E8E">
            <w:pPr>
              <w:jc w:val="center"/>
              <w:rPr>
                <w:bCs/>
              </w:rPr>
            </w:pPr>
            <w:r w:rsidRPr="007A7E8E">
              <w:rPr>
                <w:bCs/>
              </w:rPr>
              <w:t xml:space="preserve">veřejná zakázka malého rozsahu na </w:t>
            </w:r>
            <w:r w:rsidR="00EB26F5">
              <w:rPr>
                <w:bCs/>
              </w:rPr>
              <w:t>služby</w:t>
            </w:r>
            <w:r w:rsidRPr="007A7E8E">
              <w:rPr>
                <w:bCs/>
              </w:rPr>
              <w:t xml:space="preserve"> zadávaná dle směrnice rektora č. </w:t>
            </w:r>
            <w:r w:rsidR="002A4E50">
              <w:rPr>
                <w:bCs/>
              </w:rPr>
              <w:t>3</w:t>
            </w:r>
            <w:r w:rsidRPr="007A7E8E">
              <w:rPr>
                <w:bCs/>
              </w:rPr>
              <w:t>/20</w:t>
            </w:r>
            <w:r w:rsidR="002A4E50">
              <w:rPr>
                <w:bCs/>
              </w:rPr>
              <w:t>23</w:t>
            </w:r>
            <w:r w:rsidRPr="007A7E8E">
              <w:rPr>
                <w:bCs/>
              </w:rPr>
              <w:t>,</w:t>
            </w:r>
          </w:p>
          <w:p w14:paraId="6D030CB9" w14:textId="044E462D" w:rsidR="008F44FC" w:rsidRPr="007A7E8E" w:rsidRDefault="00EB26F5" w:rsidP="007A7E8E">
            <w:pPr>
              <w:jc w:val="center"/>
            </w:pPr>
            <w:r>
              <w:rPr>
                <w:bCs/>
              </w:rPr>
              <w:t>Z</w:t>
            </w:r>
            <w:r w:rsidR="007A7E8E" w:rsidRPr="007A7E8E">
              <w:rPr>
                <w:bCs/>
              </w:rPr>
              <w:t>adávání veřejných zakázek na Slezské univerzitě v Opavě, a v souladu s § 6 zákona č. 134/2016 Sb., o zadávání veřejných zakázek, ve znění pozdějších předpisů</w:t>
            </w:r>
            <w:r w:rsidR="00F57D71">
              <w:rPr>
                <w:bCs/>
              </w:rPr>
              <w:t xml:space="preserve"> (dále jen „zákon“)</w:t>
            </w:r>
            <w:r w:rsidR="007A7E8E" w:rsidRPr="007A7E8E">
              <w:rPr>
                <w:bCs/>
              </w:rPr>
              <w:t>, s názvem:</w:t>
            </w:r>
          </w:p>
        </w:tc>
      </w:tr>
      <w:tr w:rsidR="00F75551" w14:paraId="78785667" w14:textId="77777777" w:rsidTr="05EA3CE8">
        <w:trPr>
          <w:trHeight w:val="1402"/>
        </w:trPr>
        <w:tc>
          <w:tcPr>
            <w:tcW w:w="9062" w:type="dxa"/>
            <w:gridSpan w:val="2"/>
          </w:tcPr>
          <w:p w14:paraId="50CA79ED" w14:textId="77777777" w:rsidR="00EB26F5" w:rsidRDefault="00EB26F5" w:rsidP="05EA3CE8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  <w:p w14:paraId="05D77E8D" w14:textId="0550D270" w:rsidR="00F75551" w:rsidRPr="006E400C" w:rsidRDefault="00EB26F5" w:rsidP="05EA3CE8">
            <w:pPr>
              <w:jc w:val="center"/>
              <w:rPr>
                <w:b/>
                <w:bCs/>
                <w:sz w:val="36"/>
                <w:szCs w:val="36"/>
              </w:rPr>
            </w:pPr>
            <w:r w:rsidRPr="00EB26F5">
              <w:rPr>
                <w:rFonts w:ascii="Arial" w:eastAsia="Calibri" w:hAnsi="Arial" w:cs="Arial"/>
                <w:b/>
                <w:sz w:val="32"/>
                <w:szCs w:val="32"/>
              </w:rPr>
              <w:t xml:space="preserve">Pořízení služby pro podporu otevřené vědy a výzkumu </w:t>
            </w:r>
            <w:r w:rsidR="00142726">
              <w:rPr>
                <w:rFonts w:ascii="Arial" w:eastAsia="Calibri" w:hAnsi="Arial" w:cs="Arial"/>
                <w:b/>
                <w:sz w:val="32"/>
                <w:szCs w:val="32"/>
              </w:rPr>
              <w:t xml:space="preserve">aliance univerzit </w:t>
            </w:r>
            <w:r w:rsidRPr="00EB26F5">
              <w:rPr>
                <w:rFonts w:ascii="Arial" w:eastAsia="Calibri" w:hAnsi="Arial" w:cs="Arial"/>
                <w:b/>
                <w:sz w:val="32"/>
                <w:szCs w:val="32"/>
              </w:rPr>
              <w:t>STARS EU</w:t>
            </w:r>
          </w:p>
        </w:tc>
      </w:tr>
      <w:tr w:rsidR="00F75551" w14:paraId="138AC49E" w14:textId="77777777" w:rsidTr="05EA3CE8">
        <w:tc>
          <w:tcPr>
            <w:tcW w:w="9062" w:type="dxa"/>
            <w:gridSpan w:val="2"/>
            <w:shd w:val="clear" w:color="auto" w:fill="D0CECE" w:themeFill="background2" w:themeFillShade="E6"/>
          </w:tcPr>
          <w:p w14:paraId="0F1E70DF" w14:textId="77777777" w:rsidR="00F75551" w:rsidRPr="006E400C" w:rsidRDefault="00F75551" w:rsidP="00F75551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E400C">
              <w:rPr>
                <w:b/>
              </w:rPr>
              <w:t>Základní identifikační údaje</w:t>
            </w:r>
          </w:p>
        </w:tc>
      </w:tr>
      <w:tr w:rsidR="00F75551" w14:paraId="6BFFAC5F" w14:textId="77777777" w:rsidTr="05EA3CE8">
        <w:tc>
          <w:tcPr>
            <w:tcW w:w="9062" w:type="dxa"/>
            <w:gridSpan w:val="2"/>
            <w:shd w:val="clear" w:color="auto" w:fill="D0CECE" w:themeFill="background2" w:themeFillShade="E6"/>
          </w:tcPr>
          <w:p w14:paraId="6461E63C" w14:textId="77777777" w:rsidR="00F75551" w:rsidRPr="006E400C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b/>
              </w:rPr>
            </w:pPr>
            <w:r>
              <w:rPr>
                <w:b/>
              </w:rPr>
              <w:t>Veřejný zadava</w:t>
            </w:r>
            <w:r w:rsidR="00F75551" w:rsidRPr="006E400C">
              <w:rPr>
                <w:b/>
              </w:rPr>
              <w:t>tel</w:t>
            </w:r>
          </w:p>
        </w:tc>
      </w:tr>
      <w:tr w:rsidR="00744912" w14:paraId="4966AEE6" w14:textId="77777777" w:rsidTr="05EA3CE8">
        <w:trPr>
          <w:trHeight w:val="275"/>
        </w:trPr>
        <w:tc>
          <w:tcPr>
            <w:tcW w:w="4531" w:type="dxa"/>
          </w:tcPr>
          <w:p w14:paraId="17E85F95" w14:textId="77777777" w:rsidR="00744912" w:rsidRDefault="00744912" w:rsidP="00744912">
            <w:r>
              <w:t>Název:</w:t>
            </w:r>
          </w:p>
        </w:tc>
        <w:tc>
          <w:tcPr>
            <w:tcW w:w="4531" w:type="dxa"/>
            <w:vAlign w:val="center"/>
          </w:tcPr>
          <w:p w14:paraId="55A60C45" w14:textId="77777777" w:rsidR="00744912" w:rsidRPr="00F94070" w:rsidRDefault="00744912" w:rsidP="00744912">
            <w:pPr>
              <w:rPr>
                <w:b/>
              </w:rPr>
            </w:pPr>
            <w:r w:rsidRPr="00F94070">
              <w:rPr>
                <w:b/>
              </w:rPr>
              <w:t>Slezská univerzita v Opavě</w:t>
            </w:r>
          </w:p>
        </w:tc>
      </w:tr>
      <w:tr w:rsidR="00744912" w14:paraId="6C534962" w14:textId="77777777" w:rsidTr="05EA3CE8">
        <w:trPr>
          <w:trHeight w:val="275"/>
        </w:trPr>
        <w:tc>
          <w:tcPr>
            <w:tcW w:w="4531" w:type="dxa"/>
          </w:tcPr>
          <w:p w14:paraId="553E91A5" w14:textId="77777777" w:rsidR="00744912" w:rsidRDefault="00744912" w:rsidP="00744912">
            <w:r>
              <w:t>Sídlo:</w:t>
            </w:r>
          </w:p>
        </w:tc>
        <w:tc>
          <w:tcPr>
            <w:tcW w:w="4531" w:type="dxa"/>
            <w:vAlign w:val="center"/>
          </w:tcPr>
          <w:p w14:paraId="46E45E3C" w14:textId="77777777" w:rsidR="00744912" w:rsidRPr="00F94070" w:rsidRDefault="00744912" w:rsidP="00744912">
            <w:r w:rsidRPr="00F94070">
              <w:t xml:space="preserve">Na Rybníčku </w:t>
            </w:r>
            <w:r>
              <w:t>626/</w:t>
            </w:r>
            <w:r w:rsidRPr="00F94070">
              <w:t>1, 746 01 Opava</w:t>
            </w:r>
          </w:p>
        </w:tc>
      </w:tr>
      <w:tr w:rsidR="00744912" w14:paraId="7E4142E0" w14:textId="77777777" w:rsidTr="05EA3CE8">
        <w:trPr>
          <w:trHeight w:val="275"/>
        </w:trPr>
        <w:tc>
          <w:tcPr>
            <w:tcW w:w="4531" w:type="dxa"/>
          </w:tcPr>
          <w:p w14:paraId="6DAF4E99" w14:textId="16156FD2" w:rsidR="00744912" w:rsidRDefault="00744912" w:rsidP="00744912">
            <w:r>
              <w:t>IČ</w:t>
            </w:r>
            <w:r w:rsidR="007463F0">
              <w:t>O</w:t>
            </w:r>
            <w:r>
              <w:t xml:space="preserve"> / DIČ:</w:t>
            </w:r>
          </w:p>
        </w:tc>
        <w:tc>
          <w:tcPr>
            <w:tcW w:w="4531" w:type="dxa"/>
            <w:vAlign w:val="center"/>
          </w:tcPr>
          <w:p w14:paraId="157E65E7" w14:textId="77777777" w:rsidR="00744912" w:rsidRPr="00F94070" w:rsidRDefault="00744912" w:rsidP="00744912">
            <w:pPr>
              <w:rPr>
                <w:color w:val="FF0000"/>
              </w:rPr>
            </w:pPr>
            <w:r w:rsidRPr="00F94070">
              <w:t>47813059</w:t>
            </w:r>
            <w:r>
              <w:t xml:space="preserve"> / </w:t>
            </w:r>
            <w:r w:rsidRPr="00F94070">
              <w:t>CZ47813059</w:t>
            </w:r>
          </w:p>
        </w:tc>
      </w:tr>
      <w:tr w:rsidR="006E400C" w14:paraId="48BF6793" w14:textId="77777777" w:rsidTr="05EA3CE8">
        <w:trPr>
          <w:trHeight w:val="275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6F4E5362" w14:textId="77777777" w:rsidR="006E400C" w:rsidRPr="006E400C" w:rsidRDefault="006E400C" w:rsidP="00C54A1D">
            <w:pPr>
              <w:rPr>
                <w:b/>
              </w:rPr>
            </w:pPr>
            <w:r>
              <w:t xml:space="preserve">       </w:t>
            </w:r>
            <w:r w:rsidRPr="006E400C">
              <w:rPr>
                <w:b/>
              </w:rPr>
              <w:t>2.2.</w:t>
            </w:r>
            <w:r w:rsidR="00C54A1D" w:rsidRPr="006E400C" w:rsidDel="00C54A1D">
              <w:rPr>
                <w:b/>
              </w:rPr>
              <w:t xml:space="preserve"> </w:t>
            </w:r>
            <w:r w:rsidR="00C54A1D">
              <w:rPr>
                <w:b/>
              </w:rPr>
              <w:t>D</w:t>
            </w:r>
            <w:r w:rsidRPr="006E400C">
              <w:rPr>
                <w:b/>
              </w:rPr>
              <w:t>odavatel</w:t>
            </w:r>
            <w:r w:rsidR="00C54A1D">
              <w:rPr>
                <w:b/>
              </w:rPr>
              <w:t xml:space="preserve"> (uchazeč</w:t>
            </w:r>
            <w:r w:rsidRPr="006E400C">
              <w:rPr>
                <w:b/>
              </w:rPr>
              <w:t>)</w:t>
            </w:r>
          </w:p>
        </w:tc>
      </w:tr>
      <w:tr w:rsidR="006E400C" w14:paraId="1B7C8EA5" w14:textId="77777777" w:rsidTr="05EA3CE8">
        <w:trPr>
          <w:trHeight w:val="282"/>
        </w:trPr>
        <w:tc>
          <w:tcPr>
            <w:tcW w:w="4531" w:type="dxa"/>
          </w:tcPr>
          <w:p w14:paraId="3EE03239" w14:textId="77777777" w:rsidR="006E400C" w:rsidRDefault="006E400C" w:rsidP="008F44FC">
            <w:r>
              <w:t>Název:</w:t>
            </w:r>
          </w:p>
        </w:tc>
        <w:tc>
          <w:tcPr>
            <w:tcW w:w="4531" w:type="dxa"/>
          </w:tcPr>
          <w:p w14:paraId="02EB378F" w14:textId="2ECA32EC" w:rsidR="006E400C" w:rsidRDefault="00BA56AD" w:rsidP="008F44FC">
            <w:r>
              <w:rPr>
                <w:highlight w:val="yellow"/>
              </w:rPr>
              <w:t>„Doplní dodavatel“</w:t>
            </w:r>
          </w:p>
        </w:tc>
      </w:tr>
      <w:tr w:rsidR="006E400C" w14:paraId="2330C4AC" w14:textId="77777777" w:rsidTr="05EA3CE8">
        <w:trPr>
          <w:trHeight w:val="282"/>
        </w:trPr>
        <w:tc>
          <w:tcPr>
            <w:tcW w:w="4531" w:type="dxa"/>
          </w:tcPr>
          <w:p w14:paraId="142C6CE1" w14:textId="77777777" w:rsidR="006E400C" w:rsidRDefault="006E400C" w:rsidP="008F44FC">
            <w:r>
              <w:t>Sídlo:</w:t>
            </w:r>
          </w:p>
        </w:tc>
        <w:tc>
          <w:tcPr>
            <w:tcW w:w="4531" w:type="dxa"/>
          </w:tcPr>
          <w:p w14:paraId="6A05A809" w14:textId="1C9FB2F2" w:rsidR="006E400C" w:rsidRDefault="00BA56AD" w:rsidP="008F44FC">
            <w:r>
              <w:rPr>
                <w:highlight w:val="yellow"/>
              </w:rPr>
              <w:t>„Doplní dodavatel“</w:t>
            </w:r>
          </w:p>
        </w:tc>
      </w:tr>
      <w:tr w:rsidR="006E400C" w14:paraId="1139CB0C" w14:textId="77777777" w:rsidTr="05EA3CE8">
        <w:trPr>
          <w:trHeight w:val="282"/>
        </w:trPr>
        <w:tc>
          <w:tcPr>
            <w:tcW w:w="4531" w:type="dxa"/>
          </w:tcPr>
          <w:p w14:paraId="1A24C072" w14:textId="532A3A8F" w:rsidR="006E400C" w:rsidRDefault="006E400C" w:rsidP="008F44FC">
            <w:r>
              <w:t>IČ</w:t>
            </w:r>
            <w:r w:rsidR="007463F0">
              <w:t>O</w:t>
            </w:r>
            <w:r>
              <w:t xml:space="preserve"> / DIČ:</w:t>
            </w:r>
          </w:p>
        </w:tc>
        <w:tc>
          <w:tcPr>
            <w:tcW w:w="4531" w:type="dxa"/>
          </w:tcPr>
          <w:p w14:paraId="5A39BBE3" w14:textId="302AD735" w:rsidR="006E400C" w:rsidRDefault="00BA56AD" w:rsidP="008F44FC">
            <w:r>
              <w:rPr>
                <w:highlight w:val="yellow"/>
              </w:rPr>
              <w:t>„Doplní dodavatel“</w:t>
            </w:r>
          </w:p>
        </w:tc>
      </w:tr>
      <w:tr w:rsidR="006E400C" w14:paraId="140109D0" w14:textId="77777777" w:rsidTr="05EA3CE8">
        <w:trPr>
          <w:trHeight w:val="282"/>
        </w:trPr>
        <w:tc>
          <w:tcPr>
            <w:tcW w:w="4531" w:type="dxa"/>
            <w:vMerge w:val="restart"/>
          </w:tcPr>
          <w:p w14:paraId="25A77702" w14:textId="77777777" w:rsidR="006E400C" w:rsidRDefault="00744912" w:rsidP="00C54A1D">
            <w:r w:rsidRPr="00C2730D">
              <w:t xml:space="preserve">Osoba(y) oprávněná(é) jednat jménem, či za </w:t>
            </w:r>
            <w:r w:rsidR="00C54A1D">
              <w:t>dodavatele</w:t>
            </w:r>
            <w:r w:rsidR="00C54A1D" w:rsidRPr="00C2730D">
              <w:t xml:space="preserve"> </w:t>
            </w:r>
            <w:r w:rsidRPr="00C2730D">
              <w:rPr>
                <w:i/>
              </w:rPr>
              <w:t>(titul, jméno, příjmení, funkce)</w:t>
            </w:r>
            <w:r w:rsidRPr="00C2730D">
              <w:t>:</w:t>
            </w:r>
          </w:p>
        </w:tc>
        <w:tc>
          <w:tcPr>
            <w:tcW w:w="4531" w:type="dxa"/>
          </w:tcPr>
          <w:p w14:paraId="41C8F396" w14:textId="01038217" w:rsidR="006E400C" w:rsidRDefault="00BA56AD" w:rsidP="008F44FC">
            <w:r>
              <w:rPr>
                <w:highlight w:val="yellow"/>
              </w:rPr>
              <w:t>„Doplní dodavatel“</w:t>
            </w:r>
          </w:p>
        </w:tc>
      </w:tr>
      <w:tr w:rsidR="006E400C" w14:paraId="72A3D3EC" w14:textId="77777777" w:rsidTr="05EA3CE8">
        <w:trPr>
          <w:trHeight w:val="282"/>
        </w:trPr>
        <w:tc>
          <w:tcPr>
            <w:tcW w:w="4531" w:type="dxa"/>
            <w:vMerge/>
          </w:tcPr>
          <w:p w14:paraId="0D0B940D" w14:textId="77777777" w:rsidR="006E400C" w:rsidRDefault="006E400C" w:rsidP="008F44FC"/>
        </w:tc>
        <w:tc>
          <w:tcPr>
            <w:tcW w:w="4531" w:type="dxa"/>
          </w:tcPr>
          <w:p w14:paraId="0E27B00A" w14:textId="77777777" w:rsidR="006E400C" w:rsidRDefault="006E400C" w:rsidP="008F44FC"/>
        </w:tc>
      </w:tr>
      <w:tr w:rsidR="006E400C" w14:paraId="4AFAC9C3" w14:textId="77777777" w:rsidTr="05EA3CE8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0B670207" w14:textId="77777777" w:rsidR="006E400C" w:rsidRPr="006E400C" w:rsidRDefault="006E400C" w:rsidP="006E400C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E400C">
              <w:rPr>
                <w:b/>
              </w:rPr>
              <w:t>Text čestného prohlášení</w:t>
            </w:r>
          </w:p>
        </w:tc>
      </w:tr>
      <w:tr w:rsidR="006E400C" w14:paraId="55F5A4CD" w14:textId="77777777" w:rsidTr="05EA3CE8">
        <w:trPr>
          <w:trHeight w:val="282"/>
        </w:trPr>
        <w:tc>
          <w:tcPr>
            <w:tcW w:w="9062" w:type="dxa"/>
            <w:gridSpan w:val="2"/>
          </w:tcPr>
          <w:p w14:paraId="3D2EAE86" w14:textId="77777777" w:rsidR="00870448" w:rsidRDefault="00C54A1D" w:rsidP="00C54A1D">
            <w:r>
              <w:rPr>
                <w:b/>
              </w:rPr>
              <w:t>Č</w:t>
            </w:r>
            <w:r w:rsidR="00CA5032" w:rsidRPr="00286B3B">
              <w:rPr>
                <w:b/>
              </w:rPr>
              <w:t>estně prohlašuji, že</w:t>
            </w:r>
            <w:r>
              <w:rPr>
                <w:b/>
              </w:rPr>
              <w:t xml:space="preserve"> výše uvedený dodavatel</w:t>
            </w:r>
            <w:r w:rsidR="00CA5032" w:rsidRPr="00286B3B">
              <w:rPr>
                <w:b/>
              </w:rPr>
              <w:t xml:space="preserve"> splňuj</w:t>
            </w:r>
            <w:r>
              <w:rPr>
                <w:b/>
              </w:rPr>
              <w:t>e</w:t>
            </w:r>
            <w:r w:rsidR="00CA5032" w:rsidRPr="00286B3B">
              <w:rPr>
                <w:b/>
              </w:rPr>
              <w:t xml:space="preserve"> základní </w:t>
            </w:r>
            <w:r>
              <w:rPr>
                <w:b/>
              </w:rPr>
              <w:t>způsobilost</w:t>
            </w:r>
            <w:r w:rsidR="00CA5032" w:rsidRPr="00286B3B">
              <w:rPr>
                <w:b/>
              </w:rPr>
              <w:t xml:space="preserve"> </w:t>
            </w:r>
            <w:r w:rsidR="00E206F6">
              <w:rPr>
                <w:b/>
              </w:rPr>
              <w:t xml:space="preserve">ve smyslu požadavku zadavatele dle </w:t>
            </w:r>
            <w:r w:rsidR="00CA5032">
              <w:rPr>
                <w:b/>
              </w:rPr>
              <w:t xml:space="preserve">Výzvy k předložení nabídky na veřejnou zakázku malého rozsahu, </w:t>
            </w:r>
            <w:r w:rsidR="00CA5032" w:rsidRPr="00286B3B">
              <w:rPr>
                <w:b/>
              </w:rPr>
              <w:t>a to tak, že:</w:t>
            </w:r>
          </w:p>
        </w:tc>
      </w:tr>
      <w:tr w:rsidR="00CA5032" w14:paraId="13787B4F" w14:textId="77777777" w:rsidTr="05EA3CE8">
        <w:trPr>
          <w:trHeight w:val="282"/>
        </w:trPr>
        <w:tc>
          <w:tcPr>
            <w:tcW w:w="9062" w:type="dxa"/>
            <w:gridSpan w:val="2"/>
          </w:tcPr>
          <w:p w14:paraId="560159E5" w14:textId="35008980" w:rsidR="00CA5032" w:rsidRPr="007969A8" w:rsidRDefault="00CA5032" w:rsidP="00000997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</w:pPr>
            <w:r w:rsidRPr="00286B3B">
              <w:rPr>
                <w:b/>
              </w:rPr>
              <w:t xml:space="preserve">nebyl pravomocně odsouzen </w:t>
            </w:r>
            <w:r w:rsidR="00F746A8">
              <w:rPr>
                <w:b/>
              </w:rPr>
              <w:t xml:space="preserve">v zemi svého sídla v posledních 5 letech před zahájením zadávacího řízení </w:t>
            </w:r>
            <w:r w:rsidRPr="00286B3B">
              <w:rPr>
                <w:b/>
              </w:rPr>
              <w:t xml:space="preserve">pro trestný čin </w:t>
            </w:r>
            <w:r w:rsidR="00000997">
              <w:rPr>
                <w:b/>
              </w:rPr>
              <w:t>uvedený v příloze č. 3 zákona nebo obdobný trestný čin podle právního řádu země sídla dodavatele; k zahlazeným odsouzením se nepřihlíží;</w:t>
            </w:r>
            <w:r w:rsidR="00B43A64">
              <w:rPr>
                <w:b/>
              </w:rPr>
              <w:t xml:space="preserve"> </w:t>
            </w:r>
            <w:r w:rsidR="00B43A64" w:rsidRPr="00B43A64">
              <w:t>d</w:t>
            </w:r>
            <w:r w:rsidR="00B43A64" w:rsidRPr="009D1EFF">
              <w:rPr>
                <w:color w:val="000000"/>
              </w:rPr>
              <w:t>odavatel může prokázat splnění této podmínky ve vztahu k České republice také předložením výpisu z </w:t>
            </w:r>
            <w:r w:rsidR="00E66F30">
              <w:rPr>
                <w:color w:val="000000"/>
              </w:rPr>
              <w:t>rejstříku</w:t>
            </w:r>
            <w:r w:rsidR="00B43A64" w:rsidRPr="009D1EFF">
              <w:rPr>
                <w:color w:val="000000"/>
              </w:rPr>
              <w:t xml:space="preserve"> trestů </w:t>
            </w:r>
            <w:r w:rsidR="00B43A64" w:rsidRPr="0076395D">
              <w:rPr>
                <w:color w:val="000000"/>
              </w:rPr>
              <w:t>dle ust. § 75 odst. 1 písm. a) zákona</w:t>
            </w:r>
            <w:r w:rsidR="0076395D">
              <w:rPr>
                <w:color w:val="000000"/>
              </w:rPr>
              <w:t>,</w:t>
            </w:r>
          </w:p>
        </w:tc>
      </w:tr>
      <w:tr w:rsidR="00CA5032" w14:paraId="63203991" w14:textId="77777777" w:rsidTr="05EA3CE8">
        <w:trPr>
          <w:trHeight w:val="282"/>
        </w:trPr>
        <w:tc>
          <w:tcPr>
            <w:tcW w:w="9062" w:type="dxa"/>
            <w:gridSpan w:val="2"/>
          </w:tcPr>
          <w:p w14:paraId="6306391A" w14:textId="77777777" w:rsidR="00CA5032" w:rsidRPr="00286B3B" w:rsidRDefault="00000997" w:rsidP="00CA5032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  <w:rPr>
                <w:b/>
              </w:rPr>
            </w:pPr>
            <w:r>
              <w:rPr>
                <w:b/>
              </w:rPr>
              <w:t>nemá v České republice nebo v zemi svého sídla v evidenci daní zachycen splatný daňový nedoplatek;</w:t>
            </w:r>
            <w:r w:rsidR="00B43A64">
              <w:rPr>
                <w:b/>
              </w:rPr>
              <w:t xml:space="preserve"> </w:t>
            </w:r>
            <w:r w:rsidR="00B43A64" w:rsidRPr="009D1EFF">
              <w:rPr>
                <w:color w:val="000000"/>
              </w:rPr>
              <w:t>dodavatel může prokázat</w:t>
            </w:r>
            <w:r w:rsidR="00B43A64">
              <w:rPr>
                <w:color w:val="000000"/>
              </w:rPr>
              <w:t xml:space="preserve"> splnění této podmínky</w:t>
            </w:r>
            <w:r w:rsidR="00B43A64" w:rsidRPr="009D1EFF">
              <w:rPr>
                <w:color w:val="000000"/>
              </w:rPr>
              <w:t xml:space="preserve"> ve vztahu k České republice také předložením potvrzení příslušného finančního úřadu </w:t>
            </w:r>
            <w:r w:rsidR="00B43A64" w:rsidRPr="0076395D">
              <w:rPr>
                <w:color w:val="000000"/>
              </w:rPr>
              <w:t>dle ust. § 75 odst. 1 písm. b) zákona a předložením písemného čestného prohlášení ve vztahu ke spotřební dani dle ust. § 75 odst. 1 písm. c) zákona,</w:t>
            </w:r>
          </w:p>
        </w:tc>
      </w:tr>
      <w:tr w:rsidR="00CA5032" w14:paraId="667915A6" w14:textId="77777777" w:rsidTr="05EA3CE8">
        <w:trPr>
          <w:trHeight w:val="282"/>
        </w:trPr>
        <w:tc>
          <w:tcPr>
            <w:tcW w:w="9062" w:type="dxa"/>
            <w:gridSpan w:val="2"/>
          </w:tcPr>
          <w:p w14:paraId="2635AFE2" w14:textId="77777777" w:rsidR="00CA5032" w:rsidRPr="00FA2087" w:rsidRDefault="00000997" w:rsidP="00CA5032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  <w:rPr>
                <w:b/>
              </w:rPr>
            </w:pPr>
            <w:r>
              <w:rPr>
                <w:b/>
              </w:rPr>
              <w:t>nemá v České republice nebo v zemi svého sídla splatný nedoplatek na pojistném nebo na penále na veřejné zdravotní pojištění;</w:t>
            </w:r>
            <w:r w:rsidR="00B43A64">
              <w:rPr>
                <w:b/>
              </w:rPr>
              <w:t xml:space="preserve"> </w:t>
            </w:r>
            <w:r w:rsidR="00B43A64" w:rsidRPr="009D1EFF">
              <w:rPr>
                <w:color w:val="000000"/>
              </w:rPr>
              <w:t xml:space="preserve">dodavatel může prokázat </w:t>
            </w:r>
            <w:r w:rsidR="00B43A64">
              <w:rPr>
                <w:color w:val="000000"/>
              </w:rPr>
              <w:t xml:space="preserve">splnění této podmínky </w:t>
            </w:r>
            <w:r w:rsidR="00B43A64" w:rsidRPr="009D1EFF">
              <w:rPr>
                <w:color w:val="000000"/>
              </w:rPr>
              <w:t xml:space="preserve">ve vztahu k České republice také předložením písemného čestného </w:t>
            </w:r>
            <w:r w:rsidR="00B43A64" w:rsidRPr="0076395D">
              <w:rPr>
                <w:color w:val="000000"/>
              </w:rPr>
              <w:t>prohlášení dle ust. § 75 odst. 1 písm. d) zákona,</w:t>
            </w:r>
          </w:p>
        </w:tc>
      </w:tr>
      <w:tr w:rsidR="00CA5032" w14:paraId="162945DB" w14:textId="77777777" w:rsidTr="05EA3CE8">
        <w:trPr>
          <w:trHeight w:val="282"/>
        </w:trPr>
        <w:tc>
          <w:tcPr>
            <w:tcW w:w="9062" w:type="dxa"/>
            <w:gridSpan w:val="2"/>
          </w:tcPr>
          <w:p w14:paraId="2D0C6345" w14:textId="77777777" w:rsidR="00CA5032" w:rsidRPr="00FA2087" w:rsidRDefault="00000997" w:rsidP="00CA5032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  <w:rPr>
                <w:b/>
              </w:rPr>
            </w:pPr>
            <w:r>
              <w:rPr>
                <w:b/>
              </w:rPr>
              <w:lastRenderedPageBreak/>
              <w:t>nemá v České republice nebo v zemi svého sídla splatný nedoplatek na pojistném nebo na penále na sociální zabezpečení a příspěvku na státní politiku zaměstnanosti;</w:t>
            </w:r>
            <w:r w:rsidR="00B43A64">
              <w:rPr>
                <w:b/>
              </w:rPr>
              <w:t xml:space="preserve"> </w:t>
            </w:r>
            <w:r w:rsidR="00B43A64" w:rsidRPr="009D1EFF">
              <w:rPr>
                <w:color w:val="000000"/>
              </w:rPr>
              <w:t xml:space="preserve">dodavatel může prokázat </w:t>
            </w:r>
            <w:r w:rsidR="00B43A64">
              <w:rPr>
                <w:color w:val="000000"/>
              </w:rPr>
              <w:t xml:space="preserve">splnění této podmínky </w:t>
            </w:r>
            <w:r w:rsidR="00B43A64" w:rsidRPr="009D1EFF">
              <w:rPr>
                <w:color w:val="000000"/>
              </w:rPr>
              <w:t>ve vztahu k České republice také předložením potvrzení příslušné okresní správy sociálního zabezpečení dle ust. § 75 odst. 1 písm. e) zákona</w:t>
            </w:r>
            <w:r w:rsidR="0076395D">
              <w:rPr>
                <w:color w:val="000000"/>
              </w:rPr>
              <w:t>,</w:t>
            </w:r>
          </w:p>
        </w:tc>
      </w:tr>
      <w:tr w:rsidR="00CA5032" w14:paraId="18689FD8" w14:textId="77777777" w:rsidTr="05EA3CE8">
        <w:trPr>
          <w:trHeight w:val="282"/>
        </w:trPr>
        <w:tc>
          <w:tcPr>
            <w:tcW w:w="9062" w:type="dxa"/>
            <w:gridSpan w:val="2"/>
          </w:tcPr>
          <w:p w14:paraId="4EEA2B8F" w14:textId="77777777" w:rsidR="00CA5032" w:rsidRPr="00FA2087" w:rsidRDefault="00000997" w:rsidP="00CA5032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  <w:rPr>
                <w:b/>
              </w:rPr>
            </w:pPr>
            <w:r>
              <w:rPr>
                <w:b/>
              </w:rPr>
              <w:t>není v likvidaci, nebylo proti němu vydáno rozhodnutí o úpadku, nebyla proti němu nařízená nucená správa podle jiného právního předpisu, ani není v obdobné situaci podle právního řádku země sídla dodavatele</w:t>
            </w:r>
            <w:r w:rsidR="00B43A64">
              <w:rPr>
                <w:b/>
              </w:rPr>
              <w:t xml:space="preserve">; </w:t>
            </w:r>
            <w:r w:rsidR="00B43A64" w:rsidRPr="009D1EFF">
              <w:rPr>
                <w:color w:val="000000"/>
              </w:rPr>
              <w:t xml:space="preserve">dodavatel může prokázat </w:t>
            </w:r>
            <w:r w:rsidR="00B43A64">
              <w:rPr>
                <w:color w:val="000000"/>
              </w:rPr>
              <w:t xml:space="preserve">splnění této podmínky </w:t>
            </w:r>
            <w:r w:rsidR="00B43A64" w:rsidRPr="009D1EFF">
              <w:rPr>
                <w:color w:val="000000"/>
              </w:rPr>
              <w:t xml:space="preserve">ve vztahu k České republice také předložením výpisu z obchodního rejstříku nebo předložením písemného čestného prohlášení v případě, že není v obchodním rejstříku zapsán </w:t>
            </w:r>
            <w:r w:rsidR="00B43A64" w:rsidRPr="0076395D">
              <w:rPr>
                <w:color w:val="000000"/>
              </w:rPr>
              <w:t>dle ust. § 75 odst. 1 písm. f) zákona</w:t>
            </w:r>
            <w:r w:rsidR="0076395D">
              <w:rPr>
                <w:color w:val="000000"/>
              </w:rPr>
              <w:t>.</w:t>
            </w:r>
          </w:p>
        </w:tc>
      </w:tr>
    </w:tbl>
    <w:p w14:paraId="1C1E6EC3" w14:textId="77777777" w:rsidR="00971E12" w:rsidRPr="0076395D" w:rsidRDefault="00971E12" w:rsidP="0076395D">
      <w:pPr>
        <w:spacing w:before="240"/>
        <w:ind w:right="-130"/>
        <w:jc w:val="both"/>
        <w:rPr>
          <w:shd w:val="clear" w:color="auto" w:fill="FFFFFF"/>
        </w:rPr>
      </w:pPr>
      <w:r w:rsidRPr="0076395D">
        <w:rPr>
          <w:shd w:val="clear" w:color="auto" w:fill="FFFFFF"/>
        </w:rPr>
        <w:t xml:space="preserve">Je-li dodavatelem právnická osoba, musí podmínku podle písm. a) splňovat tato právnická osoba </w:t>
      </w:r>
      <w:r w:rsidR="0076395D">
        <w:rPr>
          <w:shd w:val="clear" w:color="auto" w:fill="FFFFFF"/>
        </w:rPr>
        <w:br/>
      </w:r>
      <w:r w:rsidRPr="0076395D">
        <w:rPr>
          <w:shd w:val="clear" w:color="auto" w:fill="FFFFFF"/>
        </w:rPr>
        <w:t xml:space="preserve">a zároveň každý člen statutárního orgánu. Je-li členem statutárního orgánu dodavatele právnická osoba, musí podmínku podle písm. a) splňovat: </w:t>
      </w:r>
    </w:p>
    <w:p w14:paraId="05D3F21B" w14:textId="77777777" w:rsidR="00971E12" w:rsidRPr="0076395D" w:rsidRDefault="00971E12" w:rsidP="0076395D">
      <w:pPr>
        <w:numPr>
          <w:ilvl w:val="0"/>
          <w:numId w:val="3"/>
        </w:numPr>
        <w:suppressAutoHyphens/>
        <w:spacing w:after="0" w:line="240" w:lineRule="auto"/>
        <w:ind w:right="-130"/>
        <w:jc w:val="both"/>
        <w:rPr>
          <w:shd w:val="clear" w:color="auto" w:fill="FFFFFF"/>
        </w:rPr>
      </w:pPr>
      <w:r w:rsidRPr="0076395D">
        <w:rPr>
          <w:shd w:val="clear" w:color="auto" w:fill="FFFFFF"/>
        </w:rPr>
        <w:t xml:space="preserve">tato právnická osoba, </w:t>
      </w:r>
    </w:p>
    <w:p w14:paraId="582CBBDC" w14:textId="77777777" w:rsidR="00971E12" w:rsidRPr="0076395D" w:rsidRDefault="00971E12" w:rsidP="0076395D">
      <w:pPr>
        <w:numPr>
          <w:ilvl w:val="0"/>
          <w:numId w:val="3"/>
        </w:numPr>
        <w:suppressAutoHyphens/>
        <w:spacing w:after="0" w:line="240" w:lineRule="auto"/>
        <w:ind w:right="-130"/>
        <w:jc w:val="both"/>
        <w:rPr>
          <w:shd w:val="clear" w:color="auto" w:fill="FFFFFF"/>
        </w:rPr>
      </w:pPr>
      <w:r w:rsidRPr="0076395D">
        <w:rPr>
          <w:shd w:val="clear" w:color="auto" w:fill="FFFFFF"/>
        </w:rPr>
        <w:t>každý člen statutárního orgánu této právnické osoby</w:t>
      </w:r>
    </w:p>
    <w:p w14:paraId="5D710A37" w14:textId="77777777" w:rsidR="008F44FC" w:rsidRPr="0076395D" w:rsidRDefault="00971E12" w:rsidP="0076395D">
      <w:pPr>
        <w:ind w:left="720"/>
        <w:jc w:val="both"/>
      </w:pPr>
      <w:r w:rsidRPr="0076395D">
        <w:rPr>
          <w:shd w:val="clear" w:color="auto" w:fill="FFFFFF"/>
        </w:rPr>
        <w:t>a osoba zastupující tuto právnickou osobu v statutárním orgánu dodavatele.</w:t>
      </w:r>
    </w:p>
    <w:p w14:paraId="60061E4C" w14:textId="77777777" w:rsidR="00971E12" w:rsidRDefault="00971E12" w:rsidP="008F44FC"/>
    <w:p w14:paraId="1D1DF079" w14:textId="77777777" w:rsidR="00C73D1F" w:rsidRDefault="00C73D1F" w:rsidP="008F44FC"/>
    <w:p w14:paraId="44EAFD9C" w14:textId="77777777" w:rsidR="00347E37" w:rsidRDefault="00347E37" w:rsidP="008F44FC"/>
    <w:p w14:paraId="5AD91778" w14:textId="77777777" w:rsidR="009E6CEA" w:rsidRDefault="009E6CEA" w:rsidP="008F44F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A7E3" wp14:editId="07777777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12038D52">
              <v:line id="Přímá spojnice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50.9pt,7.95pt" to="428.65pt,8.8pt" w14:anchorId="48CE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">
                <v:stroke joinstyle="miter"/>
              </v:line>
            </w:pict>
          </mc:Fallback>
        </mc:AlternateContent>
      </w:r>
      <w:r w:rsidR="00411D0A">
        <w:t>V</w:t>
      </w:r>
      <w:r w:rsidR="00102F37">
        <w:t xml:space="preserve"> …………………………</w:t>
      </w:r>
      <w:r w:rsidR="008779E9">
        <w:t>, dne ………</w:t>
      </w:r>
      <w:r w:rsidR="00B43A64">
        <w:t>/</w:t>
      </w:r>
      <w:r w:rsidR="008779E9">
        <w:t>………</w:t>
      </w:r>
      <w:r w:rsidR="00B43A64">
        <w:t>/</w:t>
      </w:r>
      <w:r w:rsidR="008779E9">
        <w:t xml:space="preserve">…………                           </w:t>
      </w:r>
    </w:p>
    <w:p w14:paraId="3A3F793D" w14:textId="1CBBBD05" w:rsidR="00D02166" w:rsidRDefault="00AC6774" w:rsidP="00AC6774">
      <w:pPr>
        <w:spacing w:after="0"/>
        <w:ind w:left="5245"/>
      </w:pPr>
      <w:r>
        <w:t xml:space="preserve">Jméno, příjmení a </w:t>
      </w:r>
      <w:r w:rsidR="008779E9">
        <w:t xml:space="preserve">podpis(y) osob(y) </w:t>
      </w:r>
      <w:r w:rsidR="00D02166">
        <w:t xml:space="preserve">   </w:t>
      </w:r>
    </w:p>
    <w:p w14:paraId="4A9D606F" w14:textId="35492C58" w:rsidR="00D02166" w:rsidRDefault="00D02166" w:rsidP="00AC6774">
      <w:pPr>
        <w:spacing w:after="0"/>
        <w:ind w:left="5245"/>
      </w:pPr>
      <w:r>
        <w:t xml:space="preserve">     </w:t>
      </w:r>
      <w:r w:rsidR="008779E9">
        <w:t>oprávněné</w:t>
      </w:r>
      <w:r>
        <w:t xml:space="preserve"> jednat jménem či za </w:t>
      </w:r>
      <w:r w:rsidR="00AC6774">
        <w:t xml:space="preserve"> </w:t>
      </w:r>
      <w:r w:rsidR="008779E9">
        <w:t xml:space="preserve">                                                                                                            </w:t>
      </w:r>
      <w:r>
        <w:t xml:space="preserve">  </w:t>
      </w:r>
    </w:p>
    <w:p w14:paraId="5911B12E" w14:textId="7A0CFBB5" w:rsidR="008779E9" w:rsidRDefault="00D02166" w:rsidP="00AC6774">
      <w:pPr>
        <w:spacing w:after="0"/>
        <w:ind w:left="5245"/>
      </w:pPr>
      <w:r>
        <w:t xml:space="preserve">                  </w:t>
      </w:r>
      <w:r w:rsidR="00C73D1F">
        <w:t xml:space="preserve">     </w:t>
      </w:r>
      <w:r w:rsidR="00C54A1D">
        <w:t>dodavatele</w:t>
      </w:r>
    </w:p>
    <w:sectPr w:rsidR="008779E9" w:rsidSect="005856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C434" w14:textId="77777777" w:rsidR="00A46C09" w:rsidRDefault="00A46C09" w:rsidP="00ED3303">
      <w:pPr>
        <w:spacing w:after="0" w:line="240" w:lineRule="auto"/>
      </w:pPr>
      <w:r>
        <w:separator/>
      </w:r>
    </w:p>
  </w:endnote>
  <w:endnote w:type="continuationSeparator" w:id="0">
    <w:p w14:paraId="792B0638" w14:textId="77777777" w:rsidR="00A46C09" w:rsidRDefault="00A46C09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D83F" w14:textId="77777777" w:rsidR="004050AD" w:rsidRDefault="004050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C5A1" w14:textId="77777777" w:rsidR="004050AD" w:rsidRDefault="004050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6FDF" w14:textId="77777777" w:rsidR="004050AD" w:rsidRDefault="00405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53CC" w14:textId="77777777" w:rsidR="00A46C09" w:rsidRDefault="00A46C09" w:rsidP="00ED3303">
      <w:pPr>
        <w:spacing w:after="0" w:line="240" w:lineRule="auto"/>
      </w:pPr>
      <w:r>
        <w:separator/>
      </w:r>
    </w:p>
  </w:footnote>
  <w:footnote w:type="continuationSeparator" w:id="0">
    <w:p w14:paraId="792103CE" w14:textId="77777777" w:rsidR="00A46C09" w:rsidRDefault="00A46C09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2045" w14:textId="77777777" w:rsidR="004050AD" w:rsidRDefault="004050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D3303" w:rsidRDefault="00ED3303">
    <w:pPr>
      <w:pStyle w:val="Zhlav"/>
    </w:pPr>
  </w:p>
  <w:p w14:paraId="3DEEC669" w14:textId="77777777" w:rsidR="00870448" w:rsidRDefault="00870448">
    <w:pPr>
      <w:pStyle w:val="Zhlav"/>
    </w:pPr>
  </w:p>
  <w:p w14:paraId="3656B9AB" w14:textId="77777777" w:rsidR="00870448" w:rsidRDefault="008704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670234C1" w:rsidR="0058560E" w:rsidRDefault="00DA5D09">
    <w:pPr>
      <w:pStyle w:val="Zhlav"/>
    </w:pPr>
    <w:r>
      <w:rPr>
        <w:noProof/>
      </w:rPr>
      <w:drawing>
        <wp:inline distT="0" distB="0" distL="0" distR="0" wp14:anchorId="6B6D172D" wp14:editId="6B673C68">
          <wp:extent cx="3347085" cy="475615"/>
          <wp:effectExtent l="0" t="0" r="571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t xml:space="preserve">                  </w:t>
    </w:r>
    <w:r w:rsidR="004050AD">
      <w:rPr>
        <w:b/>
        <w:noProof/>
        <w:sz w:val="28"/>
        <w:szCs w:val="28"/>
      </w:rPr>
      <w:t xml:space="preserve">  </w:t>
    </w:r>
    <w:r w:rsidR="0058560E" w:rsidRPr="00AE6E2A">
      <w:rPr>
        <w:b/>
        <w:noProof/>
        <w:sz w:val="28"/>
        <w:szCs w:val="28"/>
      </w:rPr>
      <w:drawing>
        <wp:inline distT="0" distB="0" distL="0" distR="0" wp14:anchorId="1E1AC76F" wp14:editId="07777777">
          <wp:extent cx="1543050" cy="9429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03"/>
    <w:rsid w:val="00000997"/>
    <w:rsid w:val="000F62F5"/>
    <w:rsid w:val="00102F37"/>
    <w:rsid w:val="00116E88"/>
    <w:rsid w:val="00142726"/>
    <w:rsid w:val="001E36FC"/>
    <w:rsid w:val="00232E3F"/>
    <w:rsid w:val="002A4E50"/>
    <w:rsid w:val="002F47BF"/>
    <w:rsid w:val="003446A9"/>
    <w:rsid w:val="00347E37"/>
    <w:rsid w:val="003F45BD"/>
    <w:rsid w:val="0040032F"/>
    <w:rsid w:val="004050AD"/>
    <w:rsid w:val="00411D0A"/>
    <w:rsid w:val="00453CD4"/>
    <w:rsid w:val="00514CCA"/>
    <w:rsid w:val="0058560E"/>
    <w:rsid w:val="006E400C"/>
    <w:rsid w:val="00744912"/>
    <w:rsid w:val="007463F0"/>
    <w:rsid w:val="0076395D"/>
    <w:rsid w:val="007A7E8E"/>
    <w:rsid w:val="00800A17"/>
    <w:rsid w:val="00870448"/>
    <w:rsid w:val="008779E9"/>
    <w:rsid w:val="00896D26"/>
    <w:rsid w:val="008F44FC"/>
    <w:rsid w:val="0094655D"/>
    <w:rsid w:val="00971E12"/>
    <w:rsid w:val="009E14ED"/>
    <w:rsid w:val="009E6CEA"/>
    <w:rsid w:val="00A306DD"/>
    <w:rsid w:val="00A46C09"/>
    <w:rsid w:val="00A850A9"/>
    <w:rsid w:val="00AB071C"/>
    <w:rsid w:val="00AC6774"/>
    <w:rsid w:val="00AF5818"/>
    <w:rsid w:val="00B17E4D"/>
    <w:rsid w:val="00B43A64"/>
    <w:rsid w:val="00BA56AD"/>
    <w:rsid w:val="00BB417A"/>
    <w:rsid w:val="00BB74CF"/>
    <w:rsid w:val="00BE1DC0"/>
    <w:rsid w:val="00BF0B70"/>
    <w:rsid w:val="00C31E18"/>
    <w:rsid w:val="00C53BFF"/>
    <w:rsid w:val="00C54A1D"/>
    <w:rsid w:val="00C73D1F"/>
    <w:rsid w:val="00C74ECF"/>
    <w:rsid w:val="00C93726"/>
    <w:rsid w:val="00CA5032"/>
    <w:rsid w:val="00CC24A3"/>
    <w:rsid w:val="00CD52FD"/>
    <w:rsid w:val="00D02166"/>
    <w:rsid w:val="00D40B1C"/>
    <w:rsid w:val="00D6250D"/>
    <w:rsid w:val="00D67102"/>
    <w:rsid w:val="00D87C05"/>
    <w:rsid w:val="00DA5D09"/>
    <w:rsid w:val="00E14AE7"/>
    <w:rsid w:val="00E206F6"/>
    <w:rsid w:val="00E279A4"/>
    <w:rsid w:val="00E66F30"/>
    <w:rsid w:val="00E7042A"/>
    <w:rsid w:val="00E74AA4"/>
    <w:rsid w:val="00EB26F5"/>
    <w:rsid w:val="00ED3303"/>
    <w:rsid w:val="00F44D91"/>
    <w:rsid w:val="00F57D71"/>
    <w:rsid w:val="00F746A8"/>
    <w:rsid w:val="00F75551"/>
    <w:rsid w:val="05EA3CE8"/>
    <w:rsid w:val="3202F376"/>
    <w:rsid w:val="3242F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7B297"/>
  <w15:chartTrackingRefBased/>
  <w15:docId w15:val="{B35E98CF-6C70-438C-BCA7-8A8E2245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6860e-8a51-4123-86a8-1069862256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27701F4BAE4BB47FDAE4D83C0BB4" ma:contentTypeVersion="13" ma:contentTypeDescription="Vytvoří nový dokument" ma:contentTypeScope="" ma:versionID="43156224deff4f3547cd1ec875ac32fe">
  <xsd:schema xmlns:xsd="http://www.w3.org/2001/XMLSchema" xmlns:xs="http://www.w3.org/2001/XMLSchema" xmlns:p="http://schemas.microsoft.com/office/2006/metadata/properties" xmlns:ns2="5ea6860e-8a51-4123-86a8-1069862256c5" xmlns:ns3="67140b12-396d-4edb-8a24-2b851721c22a" targetNamespace="http://schemas.microsoft.com/office/2006/metadata/properties" ma:root="true" ma:fieldsID="f7490e797474aa58e6ccb57b5a8e744b" ns2:_="" ns3:_="">
    <xsd:import namespace="5ea6860e-8a51-4123-86a8-1069862256c5"/>
    <xsd:import namespace="67140b12-396d-4edb-8a24-2b851721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860e-8a51-4123-86a8-10698622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0b12-396d-4edb-8a24-2b851721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C38E8-2841-4793-8E06-48E9FE010C1B}">
  <ds:schemaRefs>
    <ds:schemaRef ds:uri="http://schemas.microsoft.com/office/2006/metadata/properties"/>
    <ds:schemaRef ds:uri="http://schemas.microsoft.com/office/infopath/2007/PartnerControls"/>
    <ds:schemaRef ds:uri="5ea6860e-8a51-4123-86a8-1069862256c5"/>
  </ds:schemaRefs>
</ds:datastoreItem>
</file>

<file path=customXml/itemProps2.xml><?xml version="1.0" encoding="utf-8"?>
<ds:datastoreItem xmlns:ds="http://schemas.openxmlformats.org/officeDocument/2006/customXml" ds:itemID="{05F01EE2-849D-4D99-917F-2CD43CE009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64D57-33D6-4358-A141-DA03980F3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6860e-8a51-4123-86a8-1069862256c5"/>
    <ds:schemaRef ds:uri="67140b12-396d-4edb-8a24-2b851721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E3B27-52CE-4425-A91C-75B5D6198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523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Jan Podmol</cp:lastModifiedBy>
  <cp:revision>24</cp:revision>
  <dcterms:created xsi:type="dcterms:W3CDTF">2023-02-24T07:16:00Z</dcterms:created>
  <dcterms:modified xsi:type="dcterms:W3CDTF">2025-06-11T09:42:00Z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0x01010095C127701F4BAE4BB47FDAE4D83C0BB4</vt:lpwstr>
  </property>
  <property fmtid="{D5CDD505-2E9C-101B-9397-08002B2CF9AE}" pid="3" name="MediaServiceImageTags">
    <vt:lpwstr/>
  </property>
</Properties>
</file>