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3404B8E1" w:rsidR="0058037A" w:rsidRDefault="00D11873" w:rsidP="0058037A">
      <w:r>
        <w:t xml:space="preserve">Příloha č. </w:t>
      </w:r>
      <w:r w:rsidR="0077306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584B8E63" w14:textId="7A5AA688" w:rsidR="0086354B" w:rsidRPr="00B96A4B" w:rsidRDefault="00726AB3" w:rsidP="0058037A">
      <w:pPr>
        <w:ind w:right="-11"/>
        <w:jc w:val="center"/>
        <w:rPr>
          <w:b/>
          <w:bCs/>
          <w:sz w:val="22"/>
          <w:szCs w:val="22"/>
        </w:rPr>
      </w:pPr>
      <w:r w:rsidRPr="00726AB3">
        <w:rPr>
          <w:b/>
          <w:bCs/>
          <w:sz w:val="28"/>
          <w:szCs w:val="28"/>
        </w:rPr>
        <w:t>Dodávka IT techniky 19/2025 - pro rektorátní pracoviště</w:t>
      </w:r>
    </w:p>
    <w:p w14:paraId="313DA8CD" w14:textId="77777777" w:rsidR="0058037A" w:rsidRPr="00B96A4B" w:rsidRDefault="0058037A" w:rsidP="0058037A">
      <w:pPr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t xml:space="preserve">na zpracování nabídky předložené dodavatelem do zadávacího řízení se nepodílela osoba ve střetu zájmů (tj. zaměstnanec zadavatele, statutární orgán zadavatele, člen </w:t>
      </w:r>
      <w:r w:rsidRPr="15F70ADB">
        <w:rPr>
          <w:lang w:eastAsia="en-US"/>
        </w:rPr>
        <w:lastRenderedPageBreak/>
        <w:t xml:space="preserve">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D180D07" w14:textId="77777777" w:rsidR="00E02C2C" w:rsidRDefault="00E02C2C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50B6BA5B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00AAD6FF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5CCDC24D" w14:textId="77777777" w:rsidR="00E70FD9" w:rsidRPr="009B6102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E2B7524" w14:textId="34399330" w:rsidR="00D57A89" w:rsidRDefault="00D57A89" w:rsidP="0058037A">
      <w:pPr>
        <w:keepNext/>
        <w:jc w:val="both"/>
        <w:rPr>
          <w:b/>
          <w:bCs/>
          <w:sz w:val="22"/>
          <w:szCs w:val="16"/>
        </w:rPr>
      </w:pP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73B2" w14:textId="77777777" w:rsidR="008E470A" w:rsidRDefault="008E470A" w:rsidP="0004411B">
      <w:r>
        <w:separator/>
      </w:r>
    </w:p>
  </w:endnote>
  <w:endnote w:type="continuationSeparator" w:id="0">
    <w:p w14:paraId="3A133120" w14:textId="77777777" w:rsidR="008E470A" w:rsidRDefault="008E470A" w:rsidP="0004411B">
      <w:r>
        <w:continuationSeparator/>
      </w:r>
    </w:p>
  </w:endnote>
  <w:endnote w:type="continuationNotice" w:id="1">
    <w:p w14:paraId="5FF3EB8B" w14:textId="77777777" w:rsidR="008E470A" w:rsidRDefault="008E4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8E9D" w14:textId="77777777" w:rsidR="008E470A" w:rsidRDefault="008E470A" w:rsidP="0004411B">
      <w:r>
        <w:separator/>
      </w:r>
    </w:p>
  </w:footnote>
  <w:footnote w:type="continuationSeparator" w:id="0">
    <w:p w14:paraId="036AB071" w14:textId="77777777" w:rsidR="008E470A" w:rsidRDefault="008E470A" w:rsidP="0004411B">
      <w:r>
        <w:continuationSeparator/>
      </w:r>
    </w:p>
  </w:footnote>
  <w:footnote w:type="continuationNotice" w:id="1">
    <w:p w14:paraId="1C54DCD8" w14:textId="77777777" w:rsidR="008E470A" w:rsidRDefault="008E4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489DE3AF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66493"/>
    <w:rsid w:val="002709AC"/>
    <w:rsid w:val="00291789"/>
    <w:rsid w:val="002A5AB1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26AB3"/>
    <w:rsid w:val="00730356"/>
    <w:rsid w:val="00731B06"/>
    <w:rsid w:val="007327D1"/>
    <w:rsid w:val="0074119C"/>
    <w:rsid w:val="00741649"/>
    <w:rsid w:val="0077306D"/>
    <w:rsid w:val="007946CD"/>
    <w:rsid w:val="007D1AED"/>
    <w:rsid w:val="007E238D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D13AB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455DB"/>
    <w:rsid w:val="00C46164"/>
    <w:rsid w:val="00C52A1B"/>
    <w:rsid w:val="00CC1F5E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02C2C"/>
    <w:rsid w:val="00E21D90"/>
    <w:rsid w:val="00E22BD7"/>
    <w:rsid w:val="00E25CFF"/>
    <w:rsid w:val="00E70FD9"/>
    <w:rsid w:val="00ED648F"/>
    <w:rsid w:val="00EE2D6A"/>
    <w:rsid w:val="00EE7937"/>
    <w:rsid w:val="00F355A1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757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102</cp:revision>
  <dcterms:created xsi:type="dcterms:W3CDTF">2023-02-03T13:30:00Z</dcterms:created>
  <dcterms:modified xsi:type="dcterms:W3CDTF">2025-04-24T12:06:00Z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