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E45B" w14:textId="77777777" w:rsidR="005B5255" w:rsidRDefault="005B5255" w:rsidP="005B5255">
      <w:pPr>
        <w:pStyle w:val="NadpisZD"/>
        <w:spacing w:before="400"/>
      </w:pPr>
      <w:bookmarkStart w:id="0" w:name="_Toc360914523"/>
      <w:r>
        <w:t>Kupní smlouva</w:t>
      </w:r>
    </w:p>
    <w:p w14:paraId="74C53BEA" w14:textId="77777777" w:rsidR="005B5255" w:rsidRPr="00BE2B19" w:rsidRDefault="005B5255" w:rsidP="005B5255">
      <w:pPr>
        <w:pStyle w:val="NadpisZD"/>
        <w:spacing w:before="400"/>
      </w:pPr>
    </w:p>
    <w:p w14:paraId="4D987D70" w14:textId="77777777" w:rsidR="005B5255" w:rsidRDefault="005B5255" w:rsidP="005B5255">
      <w:pPr>
        <w:pStyle w:val="Vycentrovan"/>
      </w:pPr>
      <w:r w:rsidRPr="00BE2B19">
        <w:t xml:space="preserve">uzavřená dle § </w:t>
      </w:r>
      <w:r>
        <w:t>2079</w:t>
      </w:r>
      <w:r w:rsidRPr="00BE2B19">
        <w:t xml:space="preserve"> a násl. zákona č. 89/2012 Sb., občanský zákoník (dále jen občanský zákoník), v platném znění</w:t>
      </w:r>
    </w:p>
    <w:p w14:paraId="6E110E39" w14:textId="77777777" w:rsidR="005B5255" w:rsidRPr="00BE2B19" w:rsidRDefault="005B5255" w:rsidP="005B5255">
      <w:pPr>
        <w:pStyle w:val="Vycentrovan"/>
      </w:pPr>
    </w:p>
    <w:p w14:paraId="1F5B8710" w14:textId="4E103294" w:rsidR="005B5255" w:rsidRDefault="00A3444D" w:rsidP="005B5255">
      <w:pPr>
        <w:pStyle w:val="Obyejn"/>
        <w:spacing w:after="120"/>
        <w:jc w:val="center"/>
        <w:rPr>
          <w:b/>
          <w:smallCaps/>
          <w:sz w:val="40"/>
          <w:szCs w:val="40"/>
        </w:rPr>
      </w:pPr>
      <w:r w:rsidRPr="00A3444D">
        <w:rPr>
          <w:b/>
          <w:smallCaps/>
          <w:sz w:val="40"/>
          <w:szCs w:val="40"/>
        </w:rPr>
        <w:t>Dodávka devítimístného užitkového automobilu pro Slezskou univerzitu v Opavě</w:t>
      </w:r>
      <w:r w:rsidR="005B5255" w:rsidRPr="00621A6A">
        <w:rPr>
          <w:b/>
          <w:smallCaps/>
          <w:sz w:val="40"/>
          <w:szCs w:val="40"/>
        </w:rPr>
        <w:t xml:space="preserve"> </w:t>
      </w:r>
    </w:p>
    <w:p w14:paraId="15592916" w14:textId="77777777" w:rsidR="005B5255" w:rsidRDefault="005B5255" w:rsidP="005B5255">
      <w:pPr>
        <w:pStyle w:val="Obyejn"/>
        <w:rPr>
          <w:b/>
          <w:sz w:val="32"/>
          <w:szCs w:val="32"/>
        </w:rPr>
      </w:pPr>
    </w:p>
    <w:p w14:paraId="1889F448" w14:textId="77777777" w:rsidR="005B5255" w:rsidRPr="00DB162D" w:rsidRDefault="005B5255" w:rsidP="005B5255">
      <w:pPr>
        <w:pStyle w:val="Vycentrovan"/>
        <w:jc w:val="left"/>
      </w:pPr>
      <w:r w:rsidRPr="00DB162D">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5B5255" w:rsidRPr="00DB162D" w14:paraId="322A8CBB" w14:textId="77777777" w:rsidTr="0064766F">
        <w:trPr>
          <w:trHeight w:val="284"/>
        </w:trPr>
        <w:tc>
          <w:tcPr>
            <w:tcW w:w="2407" w:type="dxa"/>
            <w:vAlign w:val="center"/>
          </w:tcPr>
          <w:p w14:paraId="7F6D25F9" w14:textId="77777777" w:rsidR="005B5255" w:rsidRPr="00DB162D" w:rsidRDefault="005B5255" w:rsidP="0064766F">
            <w:pPr>
              <w:pStyle w:val="Obyejn"/>
              <w:ind w:left="-108"/>
              <w:rPr>
                <w:b/>
              </w:rPr>
            </w:pPr>
            <w:r w:rsidRPr="00DB162D">
              <w:rPr>
                <w:b/>
              </w:rPr>
              <w:t>Název:</w:t>
            </w:r>
          </w:p>
        </w:tc>
        <w:tc>
          <w:tcPr>
            <w:tcW w:w="6655" w:type="dxa"/>
            <w:vAlign w:val="center"/>
          </w:tcPr>
          <w:p w14:paraId="1956CE06" w14:textId="77777777" w:rsidR="005B5255" w:rsidRPr="00E772DE" w:rsidRDefault="005B5255" w:rsidP="0064766F">
            <w:pPr>
              <w:pStyle w:val="Obyejn"/>
              <w:ind w:left="34"/>
            </w:pPr>
            <w:r w:rsidRPr="005116DF">
              <w:rPr>
                <w:b/>
              </w:rPr>
              <w:t>Slezská univerzita v Opavě</w:t>
            </w:r>
          </w:p>
        </w:tc>
      </w:tr>
      <w:tr w:rsidR="005B5255" w:rsidRPr="00DB162D" w14:paraId="5F5E388E" w14:textId="77777777" w:rsidTr="0064766F">
        <w:trPr>
          <w:trHeight w:val="284"/>
        </w:trPr>
        <w:tc>
          <w:tcPr>
            <w:tcW w:w="2407" w:type="dxa"/>
            <w:vAlign w:val="center"/>
          </w:tcPr>
          <w:p w14:paraId="25659F87" w14:textId="77777777" w:rsidR="005B5255" w:rsidRPr="00DB162D" w:rsidRDefault="005B5255" w:rsidP="0064766F">
            <w:pPr>
              <w:pStyle w:val="Obyejn"/>
              <w:ind w:left="-108"/>
            </w:pPr>
            <w:r w:rsidRPr="00DB162D">
              <w:t>Sídlo:</w:t>
            </w:r>
          </w:p>
        </w:tc>
        <w:tc>
          <w:tcPr>
            <w:tcW w:w="6655" w:type="dxa"/>
            <w:vAlign w:val="center"/>
          </w:tcPr>
          <w:p w14:paraId="46A5BD5B" w14:textId="77777777" w:rsidR="005B5255" w:rsidRPr="00DB162D" w:rsidRDefault="005B5255" w:rsidP="0064766F">
            <w:pPr>
              <w:pStyle w:val="Obyejn"/>
              <w:ind w:left="34"/>
            </w:pPr>
            <w:r w:rsidRPr="005116DF">
              <w:t>Na Rybníčku 626/1, 746 01 Opava</w:t>
            </w:r>
          </w:p>
        </w:tc>
      </w:tr>
      <w:tr w:rsidR="005B5255" w:rsidRPr="00DB162D" w14:paraId="7A6BAB94" w14:textId="77777777" w:rsidTr="0064766F">
        <w:trPr>
          <w:trHeight w:val="284"/>
        </w:trPr>
        <w:tc>
          <w:tcPr>
            <w:tcW w:w="2407" w:type="dxa"/>
            <w:vAlign w:val="center"/>
          </w:tcPr>
          <w:p w14:paraId="3CAC7A06" w14:textId="77777777" w:rsidR="005B5255" w:rsidRPr="00DB162D" w:rsidRDefault="005B5255" w:rsidP="0064766F">
            <w:pPr>
              <w:pStyle w:val="Obyejn"/>
              <w:ind w:left="-108"/>
            </w:pPr>
            <w:r w:rsidRPr="00DB162D">
              <w:t>IČO:</w:t>
            </w:r>
          </w:p>
        </w:tc>
        <w:tc>
          <w:tcPr>
            <w:tcW w:w="6655" w:type="dxa"/>
            <w:vAlign w:val="center"/>
          </w:tcPr>
          <w:p w14:paraId="3FD21B3C" w14:textId="77777777" w:rsidR="005B5255" w:rsidRPr="00DB162D" w:rsidRDefault="005B5255" w:rsidP="0064766F">
            <w:pPr>
              <w:pStyle w:val="Obyejn"/>
              <w:ind w:left="34"/>
            </w:pPr>
            <w:r w:rsidRPr="005116DF">
              <w:t>47813059</w:t>
            </w:r>
          </w:p>
        </w:tc>
      </w:tr>
      <w:tr w:rsidR="005B5255" w:rsidRPr="00DB162D" w14:paraId="2A7C822B" w14:textId="77777777" w:rsidTr="0064766F">
        <w:trPr>
          <w:trHeight w:val="284"/>
        </w:trPr>
        <w:tc>
          <w:tcPr>
            <w:tcW w:w="2407" w:type="dxa"/>
            <w:vAlign w:val="center"/>
          </w:tcPr>
          <w:p w14:paraId="0FA2445B" w14:textId="77777777" w:rsidR="005B5255" w:rsidRPr="00DB162D" w:rsidRDefault="005B5255" w:rsidP="0064766F">
            <w:pPr>
              <w:pStyle w:val="Obyejn"/>
              <w:ind w:left="-108"/>
            </w:pPr>
            <w:r>
              <w:t>ID datové schránky:</w:t>
            </w:r>
          </w:p>
        </w:tc>
        <w:tc>
          <w:tcPr>
            <w:tcW w:w="6655" w:type="dxa"/>
            <w:vAlign w:val="center"/>
          </w:tcPr>
          <w:p w14:paraId="5F2506A3" w14:textId="77777777" w:rsidR="005B5255" w:rsidRPr="00DB162D" w:rsidRDefault="005B5255" w:rsidP="0064766F">
            <w:pPr>
              <w:pStyle w:val="Obyejn"/>
            </w:pPr>
            <w:r w:rsidRPr="00DD1996">
              <w:t>qw6j9hq</w:t>
            </w:r>
          </w:p>
        </w:tc>
      </w:tr>
      <w:tr w:rsidR="005B5255" w:rsidRPr="00DB162D" w14:paraId="49C3485C" w14:textId="77777777" w:rsidTr="0064766F">
        <w:trPr>
          <w:trHeight w:val="284"/>
        </w:trPr>
        <w:tc>
          <w:tcPr>
            <w:tcW w:w="2407" w:type="dxa"/>
            <w:vAlign w:val="center"/>
          </w:tcPr>
          <w:p w14:paraId="059A7521" w14:textId="77777777" w:rsidR="005B5255" w:rsidRPr="00DB162D" w:rsidRDefault="005B5255" w:rsidP="0064766F">
            <w:pPr>
              <w:pStyle w:val="Obyejn"/>
              <w:ind w:left="-108"/>
            </w:pPr>
            <w:r w:rsidRPr="00DB162D">
              <w:t>Právní forma:</w:t>
            </w:r>
          </w:p>
        </w:tc>
        <w:tc>
          <w:tcPr>
            <w:tcW w:w="6655" w:type="dxa"/>
            <w:vAlign w:val="center"/>
          </w:tcPr>
          <w:p w14:paraId="118C2DBC" w14:textId="77777777" w:rsidR="005B5255" w:rsidRPr="00DB162D" w:rsidRDefault="005B5255" w:rsidP="0064766F">
            <w:pPr>
              <w:pStyle w:val="Obyejn"/>
            </w:pPr>
            <w:r>
              <w:t>601 – vysoká škola</w:t>
            </w:r>
          </w:p>
        </w:tc>
      </w:tr>
      <w:tr w:rsidR="005B5255" w:rsidRPr="00DB162D" w14:paraId="0C8B31A5" w14:textId="77777777" w:rsidTr="0064766F">
        <w:trPr>
          <w:trHeight w:val="284"/>
        </w:trPr>
        <w:tc>
          <w:tcPr>
            <w:tcW w:w="2407" w:type="dxa"/>
            <w:vAlign w:val="center"/>
          </w:tcPr>
          <w:p w14:paraId="63BBBAB3" w14:textId="77777777" w:rsidR="005B5255" w:rsidRPr="00DB162D" w:rsidRDefault="005B5255" w:rsidP="0064766F">
            <w:pPr>
              <w:pStyle w:val="Obyejn"/>
              <w:ind w:left="-108"/>
            </w:pPr>
            <w:r w:rsidRPr="00DB162D">
              <w:t>Zastoupen:</w:t>
            </w:r>
          </w:p>
        </w:tc>
        <w:tc>
          <w:tcPr>
            <w:tcW w:w="6655" w:type="dxa"/>
            <w:vAlign w:val="center"/>
          </w:tcPr>
          <w:p w14:paraId="33F65798" w14:textId="77777777" w:rsidR="005B5255" w:rsidRPr="00DB162D" w:rsidRDefault="005B5255" w:rsidP="0064766F">
            <w:pPr>
              <w:pStyle w:val="Obyejn"/>
            </w:pPr>
            <w:r w:rsidRPr="005116DF">
              <w:t xml:space="preserve">Doc. Ing. Pavel </w:t>
            </w:r>
            <w:proofErr w:type="spellStart"/>
            <w:r w:rsidRPr="005116DF">
              <w:t>Tuleja</w:t>
            </w:r>
            <w:proofErr w:type="spellEnd"/>
            <w:r w:rsidRPr="005116DF">
              <w:t>, Ph.D., rektor</w:t>
            </w:r>
          </w:p>
        </w:tc>
      </w:tr>
      <w:tr w:rsidR="008D7C38" w:rsidRPr="00B46486" w14:paraId="45BE93B5" w14:textId="77777777" w:rsidTr="0064766F">
        <w:trPr>
          <w:trHeight w:val="284"/>
        </w:trPr>
        <w:tc>
          <w:tcPr>
            <w:tcW w:w="2407" w:type="dxa"/>
            <w:vAlign w:val="center"/>
          </w:tcPr>
          <w:p w14:paraId="52FC4F19" w14:textId="77777777" w:rsidR="008D7C38" w:rsidRPr="00B46486" w:rsidRDefault="008D7C38" w:rsidP="008D7C38">
            <w:pPr>
              <w:pStyle w:val="Obyejn"/>
              <w:ind w:left="-108"/>
            </w:pPr>
            <w:bookmarkStart w:id="1" w:name="_GoBack" w:colFirst="1" w:colLast="1"/>
            <w:r w:rsidRPr="00B46486">
              <w:t>Bankovní spojení:</w:t>
            </w:r>
          </w:p>
        </w:tc>
        <w:tc>
          <w:tcPr>
            <w:tcW w:w="6655" w:type="dxa"/>
            <w:vAlign w:val="center"/>
          </w:tcPr>
          <w:p w14:paraId="347348DA" w14:textId="20E756C8" w:rsidR="008D7C38" w:rsidRPr="00B46486" w:rsidRDefault="008D7C38" w:rsidP="008D7C38">
            <w:pPr>
              <w:pStyle w:val="Obyejn"/>
            </w:pPr>
            <w:r w:rsidRPr="00B17487">
              <w:t>Česká spořitelna, a.s.</w:t>
            </w:r>
          </w:p>
        </w:tc>
      </w:tr>
      <w:tr w:rsidR="008D7C38" w:rsidRPr="00B46486" w14:paraId="59BEC03D" w14:textId="77777777" w:rsidTr="0064766F">
        <w:trPr>
          <w:trHeight w:val="284"/>
        </w:trPr>
        <w:tc>
          <w:tcPr>
            <w:tcW w:w="2407" w:type="dxa"/>
            <w:vAlign w:val="center"/>
          </w:tcPr>
          <w:p w14:paraId="3B356FA7" w14:textId="77777777" w:rsidR="008D7C38" w:rsidRPr="00B46486" w:rsidRDefault="008D7C38" w:rsidP="008D7C38">
            <w:pPr>
              <w:pStyle w:val="Obyejn"/>
              <w:ind w:left="-108"/>
            </w:pPr>
            <w:r w:rsidRPr="00B46486">
              <w:t>Číslo účtu:</w:t>
            </w:r>
          </w:p>
        </w:tc>
        <w:tc>
          <w:tcPr>
            <w:tcW w:w="6655" w:type="dxa"/>
            <w:vAlign w:val="center"/>
          </w:tcPr>
          <w:p w14:paraId="0C093EE6" w14:textId="65F908B3" w:rsidR="008D7C38" w:rsidRPr="00B46486" w:rsidRDefault="008D7C38" w:rsidP="008D7C38">
            <w:pPr>
              <w:pStyle w:val="Obyejn"/>
            </w:pPr>
            <w:r w:rsidRPr="00B17487">
              <w:t>3118442/0800</w:t>
            </w:r>
          </w:p>
        </w:tc>
      </w:tr>
      <w:tr w:rsidR="008D7C38" w14:paraId="785089EA" w14:textId="77777777" w:rsidTr="0064766F">
        <w:trPr>
          <w:trHeight w:val="284"/>
        </w:trPr>
        <w:tc>
          <w:tcPr>
            <w:tcW w:w="2407" w:type="dxa"/>
            <w:vAlign w:val="center"/>
          </w:tcPr>
          <w:p w14:paraId="05E1D754" w14:textId="77777777" w:rsidR="008D7C38" w:rsidRPr="00B46486" w:rsidRDefault="008D7C38" w:rsidP="008D7C38">
            <w:pPr>
              <w:pStyle w:val="Obyejn"/>
              <w:ind w:left="-108"/>
            </w:pPr>
            <w:r w:rsidRPr="00DB162D">
              <w:t>Oprávněný zástupce ve věcech obchodních a smluvních dodatků:</w:t>
            </w:r>
          </w:p>
        </w:tc>
        <w:tc>
          <w:tcPr>
            <w:tcW w:w="6655" w:type="dxa"/>
            <w:vAlign w:val="center"/>
          </w:tcPr>
          <w:p w14:paraId="440E6BF6" w14:textId="1DCFB743" w:rsidR="008D7C38" w:rsidRDefault="008D7C38" w:rsidP="008D7C38">
            <w:pPr>
              <w:pStyle w:val="Obyejn"/>
            </w:pPr>
            <w:r w:rsidRPr="004C0AE8">
              <w:t>Ing. Ivana Růžičková, MPA, kvestorka</w:t>
            </w:r>
          </w:p>
        </w:tc>
      </w:tr>
      <w:tr w:rsidR="008D7C38" w:rsidRPr="00B46486" w14:paraId="51EAF11F" w14:textId="77777777" w:rsidTr="0064766F">
        <w:trPr>
          <w:trHeight w:val="284"/>
        </w:trPr>
        <w:tc>
          <w:tcPr>
            <w:tcW w:w="2407" w:type="dxa"/>
            <w:vAlign w:val="center"/>
          </w:tcPr>
          <w:p w14:paraId="44C7D623" w14:textId="77777777" w:rsidR="008D7C38" w:rsidRPr="00B46486" w:rsidRDefault="008D7C38" w:rsidP="008D7C38">
            <w:pPr>
              <w:pStyle w:val="Obyejn"/>
              <w:ind w:left="-108"/>
            </w:pPr>
            <w:r w:rsidRPr="00B46486">
              <w:t>Oprávněný zástupce ve věcech technických:</w:t>
            </w:r>
          </w:p>
        </w:tc>
        <w:tc>
          <w:tcPr>
            <w:tcW w:w="6655" w:type="dxa"/>
            <w:vAlign w:val="center"/>
          </w:tcPr>
          <w:p w14:paraId="416EC792" w14:textId="44B63EF6" w:rsidR="008D7C38" w:rsidRPr="00B46486" w:rsidRDefault="008D7C38" w:rsidP="008D7C38">
            <w:pPr>
              <w:pStyle w:val="Obyejn"/>
            </w:pPr>
            <w:r>
              <w:t>Ing. Libor Chlebiš, MPA, projektový manažer</w:t>
            </w:r>
          </w:p>
        </w:tc>
      </w:tr>
    </w:tbl>
    <w:bookmarkEnd w:id="1"/>
    <w:p w14:paraId="3D311E3C" w14:textId="77777777" w:rsidR="005B5255" w:rsidRPr="00DB162D" w:rsidRDefault="005B5255" w:rsidP="005B5255">
      <w:pPr>
        <w:pStyle w:val="Obyejn"/>
      </w:pPr>
      <w:r w:rsidRPr="00DB162D">
        <w:t>(</w:t>
      </w:r>
      <w:r>
        <w:t xml:space="preserve">dále jen </w:t>
      </w:r>
      <w:r w:rsidRPr="00DB162D">
        <w:t>„</w:t>
      </w:r>
      <w:r>
        <w:rPr>
          <w:b/>
        </w:rPr>
        <w:t>kupující</w:t>
      </w:r>
      <w:r w:rsidRPr="00DB162D">
        <w:t>“)</w:t>
      </w:r>
    </w:p>
    <w:p w14:paraId="2061B3D3" w14:textId="77777777" w:rsidR="005B5255" w:rsidRDefault="005B5255" w:rsidP="005B5255">
      <w:pPr>
        <w:pStyle w:val="Obyejn"/>
      </w:pPr>
    </w:p>
    <w:p w14:paraId="5F3C58D4" w14:textId="77777777" w:rsidR="005B5255" w:rsidRDefault="005B5255" w:rsidP="005B5255">
      <w:pPr>
        <w:pStyle w:val="Obyejn"/>
      </w:pPr>
      <w:r>
        <w:t>a</w:t>
      </w:r>
    </w:p>
    <w:p w14:paraId="2928992E" w14:textId="77777777" w:rsidR="005B5255" w:rsidRPr="00DB162D" w:rsidRDefault="005B5255" w:rsidP="005B5255">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5B5255" w:rsidRPr="00DB162D" w14:paraId="5A91FC29" w14:textId="77777777" w:rsidTr="0064766F">
        <w:trPr>
          <w:trHeight w:val="284"/>
        </w:trPr>
        <w:tc>
          <w:tcPr>
            <w:tcW w:w="2407" w:type="dxa"/>
            <w:vAlign w:val="center"/>
          </w:tcPr>
          <w:p w14:paraId="15893D39" w14:textId="77777777" w:rsidR="005B5255" w:rsidRPr="00DB162D" w:rsidRDefault="005B5255" w:rsidP="0064766F">
            <w:pPr>
              <w:pStyle w:val="Obyejn"/>
              <w:ind w:left="-108"/>
              <w:rPr>
                <w:b/>
              </w:rPr>
            </w:pPr>
            <w:r w:rsidRPr="00DB162D">
              <w:rPr>
                <w:b/>
              </w:rPr>
              <w:t>Název:</w:t>
            </w:r>
          </w:p>
        </w:tc>
        <w:tc>
          <w:tcPr>
            <w:tcW w:w="6655" w:type="dxa"/>
            <w:vAlign w:val="center"/>
          </w:tcPr>
          <w:p w14:paraId="4CFE806F" w14:textId="77777777" w:rsidR="005B5255" w:rsidRPr="00795731" w:rsidRDefault="005B5255" w:rsidP="0064766F">
            <w:pPr>
              <w:pStyle w:val="Obyejn"/>
              <w:rPr>
                <w:b/>
              </w:rPr>
            </w:pPr>
            <w:r w:rsidRPr="00795731">
              <w:rPr>
                <w:b/>
              </w:rPr>
              <w:t>[</w:t>
            </w:r>
            <w:r w:rsidRPr="00795731">
              <w:rPr>
                <w:b/>
                <w:highlight w:val="yellow"/>
              </w:rPr>
              <w:t>k</w:t>
            </w:r>
            <w:r w:rsidRPr="00DB162D">
              <w:rPr>
                <w:b/>
                <w:highlight w:val="yellow"/>
              </w:rPr>
              <w:t xml:space="preserve"> doplnění</w:t>
            </w:r>
            <w:r w:rsidRPr="00795731">
              <w:rPr>
                <w:b/>
              </w:rPr>
              <w:t>]</w:t>
            </w:r>
          </w:p>
        </w:tc>
      </w:tr>
      <w:tr w:rsidR="005B5255" w:rsidRPr="00DB162D" w14:paraId="76A5F86B" w14:textId="77777777" w:rsidTr="0064766F">
        <w:trPr>
          <w:trHeight w:val="284"/>
        </w:trPr>
        <w:tc>
          <w:tcPr>
            <w:tcW w:w="2407" w:type="dxa"/>
            <w:vAlign w:val="center"/>
          </w:tcPr>
          <w:p w14:paraId="2D83A8EE" w14:textId="77777777" w:rsidR="005B5255" w:rsidRPr="00DB162D" w:rsidRDefault="005B5255" w:rsidP="0064766F">
            <w:pPr>
              <w:pStyle w:val="Obyejn"/>
              <w:ind w:left="-108"/>
            </w:pPr>
            <w:r w:rsidRPr="00DB162D">
              <w:t>Sídlo:</w:t>
            </w:r>
          </w:p>
        </w:tc>
        <w:tc>
          <w:tcPr>
            <w:tcW w:w="6655" w:type="dxa"/>
            <w:vAlign w:val="center"/>
          </w:tcPr>
          <w:p w14:paraId="2EF48BDA" w14:textId="77777777" w:rsidR="005B5255" w:rsidRPr="00DB162D" w:rsidRDefault="005B5255" w:rsidP="0064766F">
            <w:pPr>
              <w:pStyle w:val="Obyejn"/>
              <w:rPr>
                <w:b/>
              </w:rPr>
            </w:pPr>
            <w:r w:rsidRPr="00795731">
              <w:t>[</w:t>
            </w:r>
            <w:r w:rsidRPr="00795731">
              <w:rPr>
                <w:highlight w:val="yellow"/>
              </w:rPr>
              <w:t>k</w:t>
            </w:r>
            <w:r w:rsidRPr="00DB162D">
              <w:rPr>
                <w:highlight w:val="yellow"/>
              </w:rPr>
              <w:t xml:space="preserve"> doplnění</w:t>
            </w:r>
            <w:r w:rsidRPr="00795731">
              <w:t>]</w:t>
            </w:r>
          </w:p>
        </w:tc>
      </w:tr>
      <w:tr w:rsidR="005B5255" w:rsidRPr="00DB162D" w14:paraId="1ACBA838" w14:textId="77777777" w:rsidTr="0064766F">
        <w:trPr>
          <w:trHeight w:val="284"/>
        </w:trPr>
        <w:tc>
          <w:tcPr>
            <w:tcW w:w="2407" w:type="dxa"/>
            <w:vAlign w:val="center"/>
          </w:tcPr>
          <w:p w14:paraId="583812FC" w14:textId="77777777" w:rsidR="005B5255" w:rsidRPr="00DB162D" w:rsidRDefault="005B5255" w:rsidP="0064766F">
            <w:pPr>
              <w:pStyle w:val="Obyejn"/>
              <w:ind w:left="-108"/>
            </w:pPr>
            <w:r w:rsidRPr="00DB162D">
              <w:t>IČO:</w:t>
            </w:r>
          </w:p>
        </w:tc>
        <w:tc>
          <w:tcPr>
            <w:tcW w:w="6655" w:type="dxa"/>
            <w:vAlign w:val="center"/>
          </w:tcPr>
          <w:p w14:paraId="7A3D3FF6" w14:textId="77777777" w:rsidR="005B5255" w:rsidRPr="00DB162D" w:rsidRDefault="005B5255" w:rsidP="0064766F">
            <w:pPr>
              <w:pStyle w:val="Obyejn"/>
              <w:rPr>
                <w:b/>
              </w:rPr>
            </w:pPr>
            <w:r w:rsidRPr="00795731">
              <w:t>[</w:t>
            </w:r>
            <w:r w:rsidRPr="00795731">
              <w:rPr>
                <w:highlight w:val="yellow"/>
              </w:rPr>
              <w:t>k</w:t>
            </w:r>
            <w:r w:rsidRPr="00DB162D">
              <w:rPr>
                <w:highlight w:val="yellow"/>
              </w:rPr>
              <w:t xml:space="preserve"> doplnění</w:t>
            </w:r>
            <w:r w:rsidRPr="00795731">
              <w:t>]</w:t>
            </w:r>
          </w:p>
        </w:tc>
      </w:tr>
      <w:tr w:rsidR="005B5255" w:rsidRPr="00DB162D" w14:paraId="479B1055" w14:textId="77777777" w:rsidTr="0064766F">
        <w:trPr>
          <w:trHeight w:val="284"/>
        </w:trPr>
        <w:tc>
          <w:tcPr>
            <w:tcW w:w="2407" w:type="dxa"/>
            <w:vAlign w:val="center"/>
          </w:tcPr>
          <w:p w14:paraId="12013CE5" w14:textId="77777777" w:rsidR="005B5255" w:rsidRPr="00DB162D" w:rsidRDefault="005B5255" w:rsidP="0064766F">
            <w:pPr>
              <w:pStyle w:val="Obyejn"/>
              <w:ind w:left="-108"/>
            </w:pPr>
            <w:r w:rsidRPr="00DB162D">
              <w:t>DIČ:</w:t>
            </w:r>
          </w:p>
        </w:tc>
        <w:tc>
          <w:tcPr>
            <w:tcW w:w="6655" w:type="dxa"/>
            <w:vAlign w:val="center"/>
          </w:tcPr>
          <w:p w14:paraId="5489DAC8" w14:textId="77777777" w:rsidR="005B5255" w:rsidRPr="00DB162D" w:rsidRDefault="005B5255" w:rsidP="0064766F">
            <w:pPr>
              <w:pStyle w:val="Obyejn"/>
            </w:pPr>
            <w:r w:rsidRPr="00795731">
              <w:t>[</w:t>
            </w:r>
            <w:r w:rsidRPr="00795731">
              <w:rPr>
                <w:highlight w:val="yellow"/>
              </w:rPr>
              <w:t>k</w:t>
            </w:r>
            <w:r w:rsidRPr="00DB162D">
              <w:rPr>
                <w:highlight w:val="yellow"/>
              </w:rPr>
              <w:t xml:space="preserve"> doplnění</w:t>
            </w:r>
            <w:r w:rsidRPr="00795731">
              <w:t>]</w:t>
            </w:r>
          </w:p>
        </w:tc>
      </w:tr>
      <w:tr w:rsidR="005B5255" w:rsidRPr="00DB162D" w14:paraId="097E0A1F" w14:textId="77777777" w:rsidTr="0064766F">
        <w:trPr>
          <w:trHeight w:val="284"/>
        </w:trPr>
        <w:tc>
          <w:tcPr>
            <w:tcW w:w="2407" w:type="dxa"/>
            <w:vAlign w:val="center"/>
          </w:tcPr>
          <w:p w14:paraId="22CE7961" w14:textId="77777777" w:rsidR="005B5255" w:rsidRPr="00DB162D" w:rsidRDefault="005B5255" w:rsidP="0064766F">
            <w:pPr>
              <w:pStyle w:val="Obyejn"/>
              <w:ind w:left="-108"/>
            </w:pPr>
            <w:r>
              <w:t>ID datové schránky:</w:t>
            </w:r>
          </w:p>
        </w:tc>
        <w:tc>
          <w:tcPr>
            <w:tcW w:w="6655" w:type="dxa"/>
            <w:vAlign w:val="center"/>
          </w:tcPr>
          <w:p w14:paraId="66133250" w14:textId="77777777" w:rsidR="005B5255" w:rsidRPr="00442BC0" w:rsidRDefault="005B5255" w:rsidP="0064766F">
            <w:pPr>
              <w:pStyle w:val="Obyejn"/>
            </w:pPr>
            <w:r>
              <w:rPr>
                <w:lang w:val="en-US"/>
              </w:rPr>
              <w:t>[</w:t>
            </w:r>
            <w:r>
              <w:t>k doplnění</w:t>
            </w:r>
            <w:r>
              <w:rPr>
                <w:lang w:val="en-US"/>
              </w:rPr>
              <w:t>]</w:t>
            </w:r>
          </w:p>
        </w:tc>
      </w:tr>
      <w:tr w:rsidR="005B5255" w:rsidRPr="00DB162D" w14:paraId="1E67410E" w14:textId="77777777" w:rsidTr="0064766F">
        <w:trPr>
          <w:trHeight w:val="284"/>
        </w:trPr>
        <w:tc>
          <w:tcPr>
            <w:tcW w:w="2407" w:type="dxa"/>
            <w:vAlign w:val="center"/>
          </w:tcPr>
          <w:p w14:paraId="4356FFAF" w14:textId="77777777" w:rsidR="005B5255" w:rsidRPr="00DB162D" w:rsidRDefault="005B5255" w:rsidP="0064766F">
            <w:pPr>
              <w:pStyle w:val="Obyejn"/>
              <w:ind w:left="-108"/>
            </w:pPr>
            <w:r w:rsidRPr="00DB162D">
              <w:t>Právní forma:</w:t>
            </w:r>
          </w:p>
        </w:tc>
        <w:tc>
          <w:tcPr>
            <w:tcW w:w="6655" w:type="dxa"/>
            <w:vAlign w:val="center"/>
          </w:tcPr>
          <w:p w14:paraId="7B9BADCB" w14:textId="77777777" w:rsidR="005B5255" w:rsidRPr="00DB162D" w:rsidRDefault="005B5255" w:rsidP="0064766F">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B5255" w:rsidRPr="00DB162D" w14:paraId="171E8BD9" w14:textId="77777777" w:rsidTr="0064766F">
        <w:trPr>
          <w:trHeight w:val="284"/>
        </w:trPr>
        <w:tc>
          <w:tcPr>
            <w:tcW w:w="2407" w:type="dxa"/>
            <w:vAlign w:val="center"/>
          </w:tcPr>
          <w:p w14:paraId="7A3776BF" w14:textId="77777777" w:rsidR="005B5255" w:rsidRPr="00DB162D" w:rsidRDefault="005B5255" w:rsidP="0064766F">
            <w:pPr>
              <w:pStyle w:val="Obyejn"/>
              <w:ind w:left="-108"/>
            </w:pPr>
            <w:r w:rsidRPr="00DB162D">
              <w:t>Zápis v OR:</w:t>
            </w:r>
          </w:p>
        </w:tc>
        <w:tc>
          <w:tcPr>
            <w:tcW w:w="6655" w:type="dxa"/>
            <w:vAlign w:val="center"/>
          </w:tcPr>
          <w:p w14:paraId="3CD37439" w14:textId="77777777" w:rsidR="005B5255" w:rsidRPr="00DB162D" w:rsidRDefault="005B5255" w:rsidP="0064766F">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5B5255" w:rsidRPr="00DB162D" w14:paraId="50F50F41" w14:textId="77777777" w:rsidTr="0064766F">
        <w:trPr>
          <w:trHeight w:val="284"/>
        </w:trPr>
        <w:tc>
          <w:tcPr>
            <w:tcW w:w="2407" w:type="dxa"/>
            <w:vAlign w:val="center"/>
          </w:tcPr>
          <w:p w14:paraId="09E7AED8" w14:textId="77777777" w:rsidR="005B5255" w:rsidRPr="00DB162D" w:rsidRDefault="005B5255" w:rsidP="0064766F">
            <w:pPr>
              <w:pStyle w:val="Obyejn"/>
              <w:ind w:left="-108"/>
            </w:pPr>
            <w:r w:rsidRPr="00DB162D">
              <w:t>Zastoupen:</w:t>
            </w:r>
          </w:p>
        </w:tc>
        <w:tc>
          <w:tcPr>
            <w:tcW w:w="6655" w:type="dxa"/>
            <w:vAlign w:val="center"/>
          </w:tcPr>
          <w:p w14:paraId="182B51FD" w14:textId="77777777" w:rsidR="005B5255" w:rsidRPr="00DB162D" w:rsidRDefault="005B5255" w:rsidP="0064766F">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B5255" w:rsidRPr="00DB162D" w14:paraId="650D24B6" w14:textId="77777777" w:rsidTr="0064766F">
        <w:trPr>
          <w:trHeight w:val="284"/>
        </w:trPr>
        <w:tc>
          <w:tcPr>
            <w:tcW w:w="2407" w:type="dxa"/>
            <w:vAlign w:val="center"/>
          </w:tcPr>
          <w:p w14:paraId="6457213B" w14:textId="77777777" w:rsidR="005B5255" w:rsidRPr="00DB162D" w:rsidRDefault="005B5255" w:rsidP="0064766F">
            <w:pPr>
              <w:pStyle w:val="Obyejn"/>
              <w:ind w:left="-108"/>
            </w:pPr>
            <w:r w:rsidRPr="00DB162D">
              <w:t>Bankovní spojení:</w:t>
            </w:r>
          </w:p>
        </w:tc>
        <w:tc>
          <w:tcPr>
            <w:tcW w:w="6655" w:type="dxa"/>
            <w:vAlign w:val="center"/>
          </w:tcPr>
          <w:p w14:paraId="7DA2AE7E" w14:textId="77777777" w:rsidR="005B5255" w:rsidRPr="00DB162D" w:rsidRDefault="005B5255" w:rsidP="0064766F">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B5255" w:rsidRPr="00DB162D" w14:paraId="242BAFD9" w14:textId="77777777" w:rsidTr="0064766F">
        <w:trPr>
          <w:trHeight w:val="284"/>
        </w:trPr>
        <w:tc>
          <w:tcPr>
            <w:tcW w:w="2407" w:type="dxa"/>
            <w:vAlign w:val="center"/>
          </w:tcPr>
          <w:p w14:paraId="44464D95" w14:textId="77777777" w:rsidR="005B5255" w:rsidRPr="00DB162D" w:rsidRDefault="005B5255" w:rsidP="0064766F">
            <w:pPr>
              <w:pStyle w:val="Obyejn"/>
              <w:ind w:left="-108"/>
            </w:pPr>
            <w:r w:rsidRPr="00DB162D">
              <w:t>Číslo účtu:</w:t>
            </w:r>
          </w:p>
        </w:tc>
        <w:tc>
          <w:tcPr>
            <w:tcW w:w="6655" w:type="dxa"/>
            <w:vAlign w:val="center"/>
          </w:tcPr>
          <w:p w14:paraId="581B2372" w14:textId="77777777" w:rsidR="005B5255" w:rsidRPr="00DB162D" w:rsidRDefault="005B5255" w:rsidP="0064766F">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B5255" w:rsidRPr="00DB162D" w14:paraId="5EA55CD2" w14:textId="77777777" w:rsidTr="0064766F">
        <w:trPr>
          <w:trHeight w:val="284"/>
        </w:trPr>
        <w:tc>
          <w:tcPr>
            <w:tcW w:w="2407" w:type="dxa"/>
            <w:vAlign w:val="center"/>
          </w:tcPr>
          <w:p w14:paraId="3B05CCBB" w14:textId="77777777" w:rsidR="005B5255" w:rsidRPr="00DB162D" w:rsidRDefault="005B5255" w:rsidP="0064766F">
            <w:pPr>
              <w:pStyle w:val="Obyejn"/>
              <w:ind w:left="-108"/>
            </w:pPr>
            <w:r w:rsidRPr="00DB162D">
              <w:t>Oprávněný zástupce ve věcech obchodních a smluvních dodatků:</w:t>
            </w:r>
          </w:p>
        </w:tc>
        <w:tc>
          <w:tcPr>
            <w:tcW w:w="6655" w:type="dxa"/>
            <w:vAlign w:val="center"/>
          </w:tcPr>
          <w:p w14:paraId="688C04E9" w14:textId="77777777" w:rsidR="005B5255" w:rsidRPr="00DB162D" w:rsidRDefault="005B5255" w:rsidP="0064766F">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5B5255" w:rsidRPr="00DB162D" w14:paraId="6150285D" w14:textId="77777777" w:rsidTr="0064766F">
        <w:trPr>
          <w:trHeight w:val="284"/>
        </w:trPr>
        <w:tc>
          <w:tcPr>
            <w:tcW w:w="2407" w:type="dxa"/>
            <w:vAlign w:val="center"/>
          </w:tcPr>
          <w:p w14:paraId="08E6E000" w14:textId="77777777" w:rsidR="005B5255" w:rsidRPr="00DB162D" w:rsidRDefault="005B5255" w:rsidP="0064766F">
            <w:pPr>
              <w:pStyle w:val="Obyejn"/>
              <w:ind w:left="-108"/>
            </w:pPr>
            <w:r w:rsidRPr="00DB162D">
              <w:t>Oprávněný zástupce ve věcech technických:</w:t>
            </w:r>
          </w:p>
        </w:tc>
        <w:tc>
          <w:tcPr>
            <w:tcW w:w="6655" w:type="dxa"/>
            <w:vAlign w:val="center"/>
          </w:tcPr>
          <w:p w14:paraId="1C2C0F35" w14:textId="77777777" w:rsidR="005B5255" w:rsidRPr="00DB162D" w:rsidRDefault="005B5255" w:rsidP="0064766F">
            <w:pPr>
              <w:pStyle w:val="Obyejn"/>
            </w:pPr>
            <w:r w:rsidRPr="00661133">
              <w:rPr>
                <w:lang w:val="pl-PL"/>
              </w:rPr>
              <w:t>[</w:t>
            </w:r>
            <w:r w:rsidRPr="00661133">
              <w:rPr>
                <w:highlight w:val="yellow"/>
                <w:lang w:val="pl-PL"/>
              </w:rPr>
              <w:t>k</w:t>
            </w:r>
            <w:r w:rsidRPr="00DB162D">
              <w:rPr>
                <w:highlight w:val="yellow"/>
              </w:rPr>
              <w:t xml:space="preserve"> doplnění</w:t>
            </w:r>
            <w:r w:rsidRPr="00661133">
              <w:rPr>
                <w:lang w:val="pl-PL"/>
              </w:rPr>
              <w:t>] jméno, telefon, e-mail</w:t>
            </w:r>
          </w:p>
        </w:tc>
      </w:tr>
    </w:tbl>
    <w:p w14:paraId="5B2955E5" w14:textId="77777777" w:rsidR="005B5255" w:rsidRPr="00BE2B19" w:rsidRDefault="005B5255" w:rsidP="005B5255">
      <w:pPr>
        <w:pStyle w:val="Obyejn"/>
        <w:rPr>
          <w:rFonts w:ascii="Times New Roman" w:hAnsi="Times New Roman"/>
        </w:rPr>
      </w:pPr>
      <w:r w:rsidRPr="00DB162D">
        <w:t>(</w:t>
      </w:r>
      <w:r>
        <w:t xml:space="preserve">dále jen </w:t>
      </w:r>
      <w:r w:rsidRPr="00DB162D">
        <w:t>„</w:t>
      </w:r>
      <w:r>
        <w:rPr>
          <w:b/>
        </w:rPr>
        <w:t>prodávající</w:t>
      </w:r>
      <w:r w:rsidRPr="00DB162D">
        <w:t>“)</w:t>
      </w:r>
      <w:r w:rsidRPr="00BE2B19">
        <w:rPr>
          <w:rFonts w:ascii="Times New Roman" w:hAnsi="Times New Roman"/>
        </w:rPr>
        <w:br w:type="page"/>
      </w:r>
    </w:p>
    <w:p w14:paraId="5BD1116D" w14:textId="77777777" w:rsidR="005B5255" w:rsidRPr="004A6AA1" w:rsidRDefault="005B5255" w:rsidP="005B5255">
      <w:pPr>
        <w:pStyle w:val="Nadpis1"/>
      </w:pPr>
      <w:r w:rsidRPr="004A6AA1">
        <w:lastRenderedPageBreak/>
        <w:t>Předmět smlouvy</w:t>
      </w:r>
    </w:p>
    <w:p w14:paraId="7E965743" w14:textId="77777777" w:rsidR="005B5255" w:rsidRDefault="005B5255" w:rsidP="005B5255">
      <w:pPr>
        <w:pStyle w:val="rovezanadpis"/>
      </w:pPr>
      <w:r w:rsidRPr="00D76357">
        <w:t>Předmětem této smlouvy je závazek prodávajícího odevzdat</w:t>
      </w:r>
      <w:r>
        <w:t xml:space="preserve"> kupujícímu</w:t>
      </w:r>
      <w:r w:rsidRPr="00D76357">
        <w:t xml:space="preserve"> </w:t>
      </w:r>
      <w:r>
        <w:t>užitkový automobil blíže specifikovaný</w:t>
      </w:r>
      <w:r w:rsidRPr="004A6AA1">
        <w:t xml:space="preserve"> </w:t>
      </w:r>
      <w:r w:rsidRPr="00F44279">
        <w:t>v příloze č. 1</w:t>
      </w:r>
      <w:r w:rsidRPr="00D76357">
        <w:t xml:space="preserve"> smlouvy („dodávka“) a</w:t>
      </w:r>
      <w:r>
        <w:t> </w:t>
      </w:r>
      <w:r w:rsidRPr="00D76357">
        <w:t>umožnit kupujícímu n</w:t>
      </w:r>
      <w:r>
        <w:t>abýt vlastnické právo k </w:t>
      </w:r>
      <w:r w:rsidRPr="004B49DC">
        <w:t>dodávce a závazek kupujícího dodávku převzít a zaplatit za dodávku dále sjednanou kupní cenu.</w:t>
      </w:r>
    </w:p>
    <w:p w14:paraId="689EAF48" w14:textId="77777777" w:rsidR="005B5255" w:rsidRDefault="005B5255" w:rsidP="005B5255">
      <w:pPr>
        <w:pStyle w:val="rovezanadpis"/>
      </w:pPr>
      <w:r>
        <w:t>Dodané zboží musí být plnění funkční, nové, nerepasované, bez dalších dodatečných nákladů ze strany kupujícího na jeho zprovoznění.</w:t>
      </w:r>
    </w:p>
    <w:p w14:paraId="2AB7466F" w14:textId="77777777" w:rsidR="005B5255" w:rsidRPr="004B49DC" w:rsidRDefault="005B5255" w:rsidP="005B5255">
      <w:pPr>
        <w:pStyle w:val="rovezanadpis"/>
        <w:tabs>
          <w:tab w:val="clear" w:pos="1021"/>
          <w:tab w:val="left" w:pos="709"/>
        </w:tabs>
      </w:pPr>
      <w:r>
        <w:t>Prodávající</w:t>
      </w:r>
      <w:r w:rsidRPr="00697F00">
        <w:t xml:space="preserve"> není oprávněn pověřit </w:t>
      </w:r>
      <w:r>
        <w:t>dodávkou ani její</w:t>
      </w:r>
      <w:r w:rsidRPr="00697F00">
        <w:t xml:space="preserve"> část</w:t>
      </w:r>
      <w:r>
        <w:t>í</w:t>
      </w:r>
      <w:r w:rsidRPr="00697F00">
        <w:t xml:space="preserve"> bez předchozího písemného souhlasu </w:t>
      </w:r>
      <w:r w:rsidR="009970DD">
        <w:t>kupujícího</w:t>
      </w:r>
      <w:r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5415CBAB" w14:textId="77777777" w:rsidR="005B5255" w:rsidRPr="004B49DC" w:rsidRDefault="005B5255" w:rsidP="005B5255">
      <w:pPr>
        <w:pStyle w:val="Nadpis1"/>
      </w:pPr>
      <w:r w:rsidRPr="004B49DC">
        <w:t>Místo a Doba plnění</w:t>
      </w:r>
    </w:p>
    <w:p w14:paraId="63333390" w14:textId="77777777" w:rsidR="005B5255" w:rsidRPr="00384072" w:rsidRDefault="005B5255" w:rsidP="005B5255">
      <w:pPr>
        <w:pStyle w:val="rovezanadpis"/>
      </w:pPr>
      <w:bookmarkStart w:id="2" w:name="_Ref445997553"/>
      <w:r>
        <w:t xml:space="preserve">Předmět plnění bude dodán na adresu </w:t>
      </w:r>
      <w:r w:rsidR="0037718C">
        <w:t>Hradecká 17, Opava</w:t>
      </w:r>
      <w:r>
        <w:t>.</w:t>
      </w:r>
    </w:p>
    <w:p w14:paraId="3E4E105A" w14:textId="77777777" w:rsidR="005B5255" w:rsidRPr="004B49DC" w:rsidRDefault="005B5255" w:rsidP="005B5255">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p>
    <w:p w14:paraId="53D61BE5" w14:textId="5E712E88" w:rsidR="005B5255" w:rsidRPr="004B49DC" w:rsidRDefault="005B5255" w:rsidP="005B5255">
      <w:pPr>
        <w:pStyle w:val="rovezanadpis"/>
      </w:pPr>
      <w:r w:rsidRPr="00343F56">
        <w:t xml:space="preserve">Prodávající se zavazuje dodat předmět smlouvy v místě plnění </w:t>
      </w:r>
      <w:r w:rsidRPr="00343F56">
        <w:rPr>
          <w:b/>
        </w:rPr>
        <w:t xml:space="preserve">nejpozději do </w:t>
      </w:r>
      <w:r w:rsidR="002B76AB">
        <w:rPr>
          <w:b/>
        </w:rPr>
        <w:t>90</w:t>
      </w:r>
      <w:r w:rsidRPr="00343F56">
        <w:rPr>
          <w:b/>
        </w:rPr>
        <w:t xml:space="preserve"> dnů od nabytí</w:t>
      </w:r>
      <w:r w:rsidRPr="00F27282">
        <w:rPr>
          <w:b/>
        </w:rPr>
        <w:t xml:space="preserve"> účinnosti této smlouvy</w:t>
      </w:r>
      <w:r>
        <w:t>.</w:t>
      </w:r>
      <w:r w:rsidR="0037718C">
        <w:t xml:space="preserve"> Prodávající je povinen oznámit kupujícími nejpozději 3 pracovní dny předem, kdy bude automobil připraven k převzetí.</w:t>
      </w:r>
    </w:p>
    <w:bookmarkEnd w:id="2"/>
    <w:p w14:paraId="57F8F9CE" w14:textId="77777777" w:rsidR="005B5255" w:rsidRPr="00BE2B19" w:rsidRDefault="005B5255" w:rsidP="005B5255">
      <w:pPr>
        <w:pStyle w:val="Nadpis1"/>
      </w:pPr>
      <w:r>
        <w:t>Kupní cena a platební podmínky</w:t>
      </w:r>
    </w:p>
    <w:p w14:paraId="059436F8" w14:textId="3712FE49" w:rsidR="005B5255" w:rsidRPr="00BE2B19" w:rsidRDefault="005B5255" w:rsidP="005B5255">
      <w:pPr>
        <w:pStyle w:val="rovezanadpis"/>
      </w:pPr>
      <w:r>
        <w:t>Kupní cena</w:t>
      </w:r>
      <w:r w:rsidRPr="00BE2B19">
        <w:t xml:space="preserve"> byla stanovena dohodou smluvních stran n</w:t>
      </w:r>
      <w:r>
        <w:t>a základě nabídky prodávající podané v</w:t>
      </w:r>
      <w:r w:rsidR="002B76AB">
        <w:t>e výběrovém</w:t>
      </w:r>
      <w:r>
        <w:t xml:space="preserve"> řízení nazvaném „</w:t>
      </w:r>
      <w:r w:rsidR="00A3444D" w:rsidRPr="00A3444D">
        <w:t>Dodávka devítimístného užitkového automobilu pro Slezskou univerzitu v Opavě</w:t>
      </w:r>
      <w:r>
        <w:t>“ (dále jen „</w:t>
      </w:r>
      <w:r w:rsidR="002B76AB">
        <w:t>výběrové</w:t>
      </w:r>
      <w:r>
        <w:t xml:space="preserve"> řízení“) a </w:t>
      </w:r>
      <w:r w:rsidRPr="00BE2B19">
        <w:t>činí:</w:t>
      </w:r>
    </w:p>
    <w:p w14:paraId="220D877C" w14:textId="77777777" w:rsidR="005B5255" w:rsidRPr="00D91290" w:rsidRDefault="005B5255" w:rsidP="005B5255">
      <w:pPr>
        <w:pStyle w:val="Podnadpis"/>
      </w:pPr>
      <w:r w:rsidRPr="00D91290">
        <w:t>Cena bez DPH:</w:t>
      </w:r>
      <w:r w:rsidRPr="00D91290">
        <w:tab/>
        <w:t>[</w:t>
      </w:r>
      <w:r w:rsidRPr="00D91290">
        <w:rPr>
          <w:highlight w:val="yellow"/>
        </w:rPr>
        <w:t>k doplnění</w:t>
      </w:r>
      <w:r w:rsidRPr="00D91290">
        <w:t>] Kč</w:t>
      </w:r>
    </w:p>
    <w:p w14:paraId="7C136D25" w14:textId="77777777" w:rsidR="005B5255" w:rsidRPr="00D91290" w:rsidRDefault="005B5255" w:rsidP="005B5255">
      <w:pPr>
        <w:pStyle w:val="Podnadpis"/>
        <w:tabs>
          <w:tab w:val="left" w:pos="708"/>
          <w:tab w:val="left" w:pos="1416"/>
          <w:tab w:val="left" w:pos="2124"/>
          <w:tab w:val="left" w:pos="2832"/>
          <w:tab w:val="left" w:pos="3540"/>
          <w:tab w:val="left" w:pos="4248"/>
          <w:tab w:val="left" w:pos="5775"/>
        </w:tabs>
      </w:pPr>
      <w:r w:rsidRPr="00D91290">
        <w:t xml:space="preserve">DPH </w:t>
      </w:r>
      <w:r w:rsidRPr="00BD1CC5">
        <w:rPr>
          <w:highlight w:val="yellow"/>
        </w:rPr>
        <w:t>[k doplnění]</w:t>
      </w:r>
      <w:r w:rsidRPr="00245CBA">
        <w:t xml:space="preserve"> %</w:t>
      </w:r>
      <w:r w:rsidRPr="00D91290">
        <w:t xml:space="preserve">: </w:t>
      </w:r>
      <w:r w:rsidRPr="00D91290">
        <w:tab/>
        <w:t>[</w:t>
      </w:r>
      <w:r w:rsidRPr="00D91290">
        <w:rPr>
          <w:highlight w:val="yellow"/>
        </w:rPr>
        <w:t>k doplnění</w:t>
      </w:r>
      <w:r w:rsidRPr="00D91290">
        <w:t>] Kč</w:t>
      </w:r>
      <w:r>
        <w:tab/>
      </w:r>
    </w:p>
    <w:p w14:paraId="104F2120" w14:textId="77777777" w:rsidR="005B5255" w:rsidRPr="00BE2B19" w:rsidRDefault="005B5255" w:rsidP="005B5255">
      <w:pPr>
        <w:pStyle w:val="Podnadpis"/>
      </w:pPr>
      <w:r w:rsidRPr="00D91290">
        <w:t>Cena</w:t>
      </w:r>
      <w:r w:rsidRPr="00BE2B19">
        <w:t xml:space="preserve"> s DPH </w:t>
      </w:r>
      <w:r w:rsidRPr="00BE2B19">
        <w:tab/>
      </w:r>
      <w:r>
        <w:tab/>
      </w:r>
      <w:r w:rsidRPr="00BF3819">
        <w:t>[</w:t>
      </w:r>
      <w:r w:rsidRPr="00BF3819">
        <w:rPr>
          <w:highlight w:val="yellow"/>
        </w:rPr>
        <w:t>k</w:t>
      </w:r>
      <w:r w:rsidRPr="004A7D7E">
        <w:rPr>
          <w:highlight w:val="yellow"/>
        </w:rPr>
        <w:t xml:space="preserve"> doplnění</w:t>
      </w:r>
      <w:r w:rsidRPr="00BF3819">
        <w:t>]</w:t>
      </w:r>
      <w:r w:rsidRPr="00BE2B19">
        <w:rPr>
          <w:color w:val="FF0000"/>
        </w:rPr>
        <w:t xml:space="preserve"> </w:t>
      </w:r>
      <w:r w:rsidRPr="00BE2B19">
        <w:t>Kč</w:t>
      </w:r>
    </w:p>
    <w:p w14:paraId="46B685B1" w14:textId="77777777" w:rsidR="005B5255" w:rsidRDefault="005B5255" w:rsidP="005B5255">
      <w:pPr>
        <w:pStyle w:val="rovezanadpis"/>
      </w:pPr>
      <w:r w:rsidRPr="00BE2B19">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6333B290" w14:textId="77777777" w:rsidR="005B5255" w:rsidRDefault="005B5255" w:rsidP="005B5255">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w:t>
      </w:r>
      <w:r>
        <w:t> </w:t>
      </w:r>
      <w:r w:rsidRPr="00DB162D">
        <w:t>zahraničním měnám až do konce její platnosti.</w:t>
      </w:r>
    </w:p>
    <w:p w14:paraId="5156214B" w14:textId="77777777" w:rsidR="005B5255" w:rsidRPr="00BE2B19" w:rsidRDefault="005B5255" w:rsidP="005B5255">
      <w:pPr>
        <w:pStyle w:val="rovezanadpis"/>
        <w:tabs>
          <w:tab w:val="clear" w:pos="1021"/>
          <w:tab w:val="left" w:pos="709"/>
        </w:tabs>
      </w:pPr>
      <w:r w:rsidRPr="00DB162D">
        <w:t>V případě, že dojde k prodlení s </w:t>
      </w:r>
      <w:r>
        <w:t>dodáním</w:t>
      </w:r>
      <w:r w:rsidRPr="00DB162D">
        <w:t xml:space="preserve"> </w:t>
      </w:r>
      <w:r>
        <w:t>předmětu smlouvy</w:t>
      </w:r>
      <w:r w:rsidRPr="00DB162D">
        <w:t xml:space="preserve"> z důvodů ležících na</w:t>
      </w:r>
      <w:r>
        <w:t> </w:t>
      </w:r>
      <w:r w:rsidRPr="00DB162D">
        <w:t xml:space="preserve">straně </w:t>
      </w:r>
      <w:r>
        <w:t>prodávajícího</w:t>
      </w:r>
      <w:r w:rsidRPr="00DB162D">
        <w:t xml:space="preserve">, je tato cena neměnná až do doby skutečného </w:t>
      </w:r>
      <w:r>
        <w:t>dodání</w:t>
      </w:r>
      <w:r w:rsidRPr="00DB162D">
        <w:t xml:space="preserve"> </w:t>
      </w:r>
      <w:r>
        <w:t>předmětu smlouvy</w:t>
      </w:r>
      <w:r w:rsidRPr="00DB162D">
        <w:t>.</w:t>
      </w:r>
    </w:p>
    <w:p w14:paraId="7048120F" w14:textId="77777777" w:rsidR="005B5255" w:rsidRDefault="005B5255" w:rsidP="005B5255">
      <w:pPr>
        <w:pStyle w:val="rovezanadpis"/>
      </w:pPr>
      <w:r>
        <w:t>Cenu lze navýšit pouze:</w:t>
      </w:r>
    </w:p>
    <w:p w14:paraId="17E9C529" w14:textId="77777777" w:rsidR="005B5255" w:rsidRPr="006D4C09" w:rsidRDefault="005B5255" w:rsidP="005B5255">
      <w:pPr>
        <w:pStyle w:val="Psmena"/>
        <w:numPr>
          <w:ilvl w:val="3"/>
          <w:numId w:val="2"/>
        </w:numPr>
      </w:pPr>
      <w:r w:rsidRPr="006D4C09">
        <w:lastRenderedPageBreak/>
        <w:t xml:space="preserve">při změnách </w:t>
      </w:r>
      <w:r>
        <w:t>plnění</w:t>
      </w:r>
      <w:r w:rsidRPr="006D4C09">
        <w:t xml:space="preserve"> požadovaných </w:t>
      </w:r>
      <w:r>
        <w:t>kupujícím</w:t>
      </w:r>
      <w:r w:rsidRPr="006D4C09">
        <w:t xml:space="preserve"> nad rámec zadávací dokumentace</w:t>
      </w:r>
      <w:r>
        <w:t xml:space="preserve"> poskytnuté v</w:t>
      </w:r>
      <w:r w:rsidR="002B76AB">
        <w:t>e výběrovém</w:t>
      </w:r>
      <w:r>
        <w:t xml:space="preserve"> řízení</w:t>
      </w:r>
      <w:r w:rsidRPr="006D4C09">
        <w:t xml:space="preserve">, případně </w:t>
      </w:r>
      <w:r>
        <w:t>kupujícím</w:t>
      </w:r>
      <w:r w:rsidRPr="006D4C09">
        <w:t xml:space="preserve"> vyloučených </w:t>
      </w:r>
      <w:r>
        <w:t>dodávek z </w:t>
      </w:r>
      <w:r w:rsidRPr="006D4C09">
        <w:t>předmětu plnění,</w:t>
      </w:r>
    </w:p>
    <w:p w14:paraId="7E3D652C" w14:textId="77777777" w:rsidR="005B5255" w:rsidRDefault="005B5255" w:rsidP="005B5255">
      <w:pPr>
        <w:pStyle w:val="Psmena"/>
        <w:ind w:left="851"/>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145F3A6E" w14:textId="77777777" w:rsidR="005B5255" w:rsidRPr="006D4C09" w:rsidRDefault="005B5255" w:rsidP="005B5255">
      <w:pPr>
        <w:pStyle w:val="Psmena"/>
        <w:ind w:left="851"/>
      </w:pPr>
      <w:r>
        <w:t>při změně daňových předpisů.</w:t>
      </w:r>
    </w:p>
    <w:p w14:paraId="245141BD" w14:textId="77777777" w:rsidR="005B5255" w:rsidRPr="00EF6A97" w:rsidRDefault="005B5255" w:rsidP="005B5255">
      <w:pPr>
        <w:pStyle w:val="rovezanadpis"/>
      </w:pPr>
      <w:r>
        <w:t xml:space="preserve">Cena bude zaplacena na základě faktury, kterou prodávající vystaví </w:t>
      </w:r>
      <w:r w:rsidRPr="00005C31">
        <w:t xml:space="preserve">ke dni </w:t>
      </w:r>
      <w:r>
        <w:t xml:space="preserve">podpisu předávacího protokolu. </w:t>
      </w:r>
      <w:r w:rsidRPr="00005C31">
        <w:t>Přílohou této faktury bude kopie předávacího protokolu na všechny součásti dodávky potvrzeného oprávněnou osobou kupujícího.</w:t>
      </w:r>
    </w:p>
    <w:p w14:paraId="5C53B6D7" w14:textId="77777777" w:rsidR="005B5255" w:rsidRPr="00384072" w:rsidRDefault="005B5255" w:rsidP="005B5255">
      <w:pPr>
        <w:pStyle w:val="rovezanadpis"/>
      </w:pPr>
      <w:r w:rsidRPr="00384072">
        <w:t>Splatnost faktur</w:t>
      </w:r>
      <w:r>
        <w:t>y</w:t>
      </w:r>
      <w:r w:rsidRPr="00384072">
        <w:t xml:space="preserve"> činí </w:t>
      </w:r>
      <w:r>
        <w:t>3</w:t>
      </w:r>
      <w:r w:rsidRPr="00384072">
        <w:t>0 dnů</w:t>
      </w:r>
      <w:r>
        <w:t xml:space="preserve"> ode dne prokazatelného doručení kupujícímu včetně všech příloh.</w:t>
      </w:r>
    </w:p>
    <w:p w14:paraId="129A4561" w14:textId="77777777" w:rsidR="005B5255" w:rsidRDefault="005B5255" w:rsidP="005B5255">
      <w:pPr>
        <w:pStyle w:val="rovezanadpis"/>
      </w:pPr>
      <w:r w:rsidRPr="00384072">
        <w:t>Za den platby se považuje den, kdy došlo k jejímu odepsání z účtu kupujícího.</w:t>
      </w:r>
    </w:p>
    <w:p w14:paraId="43644399" w14:textId="3CAC7351" w:rsidR="005B5255" w:rsidRPr="00DB162D" w:rsidRDefault="005B5255" w:rsidP="005B5255">
      <w:pPr>
        <w:pStyle w:val="rovezanadpis"/>
      </w:pPr>
      <w:r w:rsidRPr="00DB162D">
        <w:t>Veškeré účetní doklady musí obsahovat náležitosti daňového dokladu a náležitosti uvedené v této smlouvě</w:t>
      </w:r>
      <w:r>
        <w:t xml:space="preserve"> (název akce, důvod fakturace </w:t>
      </w:r>
      <w:r w:rsidRPr="0032567A">
        <w:t xml:space="preserve">s odkazem na </w:t>
      </w:r>
      <w:r>
        <w:t xml:space="preserve">kupní </w:t>
      </w:r>
      <w:r w:rsidRPr="0032567A">
        <w:t>smlouv</w:t>
      </w:r>
      <w:r>
        <w:t>u)</w:t>
      </w:r>
      <w:r w:rsidRPr="00DB162D">
        <w:t>,</w:t>
      </w:r>
      <w:r w:rsidRPr="004572DD">
        <w:t xml:space="preserve"> název </w:t>
      </w:r>
      <w:r>
        <w:t xml:space="preserve">a registrační číslo </w:t>
      </w:r>
      <w:r w:rsidRPr="004572DD">
        <w:t>projektu</w:t>
      </w:r>
      <w:r w:rsidR="007C315D">
        <w:t xml:space="preserve"> (tj. tj. „Zkvalitnění vzdělávací infrastruktury na</w:t>
      </w:r>
      <w:r w:rsidR="00A3444D">
        <w:t> </w:t>
      </w:r>
      <w:r w:rsidR="007C315D">
        <w:t xml:space="preserve">Slezské univerzitě v Opavě za účelem zajištění vysoké kvality výuky“, registrační číslo projektu: </w:t>
      </w:r>
      <w:r w:rsidR="007C315D">
        <w:rPr>
          <w:color w:val="000000"/>
          <w:shd w:val="clear" w:color="auto" w:fill="FFFFFF"/>
        </w:rPr>
        <w:t>CZ.02.2.67/0.0/0.0/18_059/0010237)</w:t>
      </w:r>
      <w:r>
        <w:t xml:space="preserve">, </w:t>
      </w:r>
      <w:r w:rsidRPr="00DB162D">
        <w:t xml:space="preserve">případně i další náležitosti, jejichž požadavek </w:t>
      </w:r>
      <w:r w:rsidR="009970DD">
        <w:t>kupující</w:t>
      </w:r>
      <w:r w:rsidRPr="00DB162D">
        <w:t xml:space="preserve"> písemně sdělí </w:t>
      </w:r>
      <w:r w:rsidR="009970DD">
        <w:t>prodávajícímu</w:t>
      </w:r>
      <w:r w:rsidRPr="00DB162D">
        <w:t xml:space="preserve"> po podpisu této smlouvy. V případě, že účetní doklady nebudou obsahovat požadované náležitosti, je zadavatel oprávněn je vrátit zpět k doplnění, lhůta splatnosti počne běžet znovu od</w:t>
      </w:r>
      <w:r w:rsidR="00A3444D">
        <w:t> </w:t>
      </w:r>
      <w:r w:rsidRPr="00DB162D">
        <w:t>doručení řádně opraveného dokladu.</w:t>
      </w:r>
    </w:p>
    <w:p w14:paraId="7882289C" w14:textId="77777777" w:rsidR="005B5255" w:rsidRDefault="005B5255" w:rsidP="005B5255">
      <w:pPr>
        <w:pStyle w:val="rovezanadpis"/>
        <w:tabs>
          <w:tab w:val="clear" w:pos="1021"/>
          <w:tab w:val="left" w:pos="709"/>
        </w:tabs>
      </w:pPr>
      <w:r w:rsidRPr="00DB162D">
        <w:t xml:space="preserve">Postoupení nebo zastavení pohledávek </w:t>
      </w:r>
      <w:r w:rsidR="009970DD">
        <w:t>prodávajícího</w:t>
      </w:r>
      <w:r w:rsidRPr="00DB162D">
        <w:t xml:space="preserve"> vůči </w:t>
      </w:r>
      <w:r w:rsidR="009970DD">
        <w:t>kupujícímu</w:t>
      </w:r>
      <w:r w:rsidRPr="00DB162D">
        <w:t xml:space="preserve"> z této smlouvy je možné jen na základě předchozího písemného souhlasu </w:t>
      </w:r>
      <w:r w:rsidR="009970DD">
        <w:t>kupujícího</w:t>
      </w:r>
      <w:r w:rsidRPr="00DB162D">
        <w:t>, jinak je takové postoupení nebo zastavení pohledávky neúčinné.</w:t>
      </w:r>
    </w:p>
    <w:p w14:paraId="345CD552" w14:textId="77777777" w:rsidR="005B5255" w:rsidRPr="00127C39" w:rsidRDefault="005B5255" w:rsidP="005B5255">
      <w:pPr>
        <w:pStyle w:val="Nadpis1"/>
      </w:pPr>
      <w:r w:rsidRPr="00127C39">
        <w:t>Záruka, vady, reklamace</w:t>
      </w:r>
    </w:p>
    <w:p w14:paraId="68706CF3" w14:textId="6690DE35" w:rsidR="005B5255" w:rsidRDefault="009970DD" w:rsidP="005B5255">
      <w:pPr>
        <w:pStyle w:val="rovezanadpis"/>
        <w:numPr>
          <w:ilvl w:val="1"/>
          <w:numId w:val="2"/>
        </w:numPr>
        <w:tabs>
          <w:tab w:val="clear" w:pos="1021"/>
          <w:tab w:val="left" w:pos="709"/>
        </w:tabs>
        <w:ind w:left="709" w:hanging="709"/>
      </w:pPr>
      <w:bookmarkStart w:id="3" w:name="_Ref445999404"/>
      <w:r>
        <w:t>Prodávající</w:t>
      </w:r>
      <w:r w:rsidR="005B5255">
        <w:t xml:space="preserve"> poskytuje na předmět smlouvy záruku po dobu </w:t>
      </w:r>
      <w:r w:rsidR="00DF0C9A">
        <w:t xml:space="preserve">48 </w:t>
      </w:r>
      <w:r w:rsidR="005B5255">
        <w:t xml:space="preserve">měsíců, která začíná plynout ode dne předání a převzetí, který je uveden v předávacím protokolu. </w:t>
      </w:r>
      <w:bookmarkEnd w:id="3"/>
    </w:p>
    <w:p w14:paraId="3C108F07" w14:textId="77777777" w:rsidR="005B5255" w:rsidRDefault="005B5255" w:rsidP="005B5255">
      <w:pPr>
        <w:pStyle w:val="rovezanadpis"/>
        <w:numPr>
          <w:ilvl w:val="1"/>
          <w:numId w:val="2"/>
        </w:numPr>
        <w:tabs>
          <w:tab w:val="clear" w:pos="1021"/>
          <w:tab w:val="left" w:pos="709"/>
        </w:tabs>
        <w:ind w:left="709" w:hanging="709"/>
      </w:pPr>
      <w:r>
        <w:t>Předmět smlouvy má vady, pokud jeho provedení neodpovídá požadavkům uvedeným ve smlouvě o dílo, příslušným ČSN, ČSN EN, TKP nebo jiné dokumentaci, vztahující se k dodávce.</w:t>
      </w:r>
    </w:p>
    <w:p w14:paraId="624BD6D5" w14:textId="77777777" w:rsidR="005B5255" w:rsidRDefault="005B5255" w:rsidP="005B5255">
      <w:pPr>
        <w:pStyle w:val="rovezanadpis"/>
        <w:numPr>
          <w:ilvl w:val="1"/>
          <w:numId w:val="2"/>
        </w:numPr>
        <w:tabs>
          <w:tab w:val="clear" w:pos="1021"/>
          <w:tab w:val="left" w:pos="709"/>
        </w:tabs>
        <w:ind w:left="709" w:hanging="709"/>
      </w:pPr>
      <w:r>
        <w:t xml:space="preserve">Prodávající, odpovídá za vady, které má předmět smlouvy v době předání nebo které se vyskytly v záruční době. Za vady, které se projevily po záruční době, odpovídá prodávající v případě, že jejich příčinou bylo porušení povinností prodávajícího. Prodávající neodpovídá za vady způsobené nesprávným provozováním </w:t>
      </w:r>
      <w:r w:rsidR="002B76AB">
        <w:t>užitkového automobilu</w:t>
      </w:r>
      <w:r>
        <w:t xml:space="preserve"> a jeho součástí jeho poškozením živelnou událostí nebo třetí osobou.</w:t>
      </w:r>
    </w:p>
    <w:p w14:paraId="127D9AAC" w14:textId="77777777" w:rsidR="005B5255" w:rsidRDefault="005B5255" w:rsidP="005B5255">
      <w:pPr>
        <w:pStyle w:val="rovezanadpis"/>
        <w:numPr>
          <w:ilvl w:val="1"/>
          <w:numId w:val="2"/>
        </w:numPr>
        <w:tabs>
          <w:tab w:val="clear" w:pos="1021"/>
          <w:tab w:val="left" w:pos="709"/>
        </w:tabs>
        <w:ind w:left="709" w:hanging="709"/>
      </w:pPr>
      <w:r>
        <w:t xml:space="preserve">Kupující je povinen zjištěné vady písemně reklamovat u </w:t>
      </w:r>
      <w:r w:rsidR="009970DD">
        <w:t>prodávajícího</w:t>
      </w:r>
      <w:r>
        <w:t xml:space="preserve">, a to do 3 pracovních dnů ode dne, kdy tuto vadu zjistil. V reklamaci </w:t>
      </w:r>
      <w:r w:rsidR="009970DD">
        <w:t>kupující</w:t>
      </w:r>
      <w:r>
        <w:t xml:space="preserve"> uvede popis vady, jak se projevuje, zda požaduje vadu odstranit nebo zda požaduje finanční náhradu.</w:t>
      </w:r>
    </w:p>
    <w:p w14:paraId="77A38489" w14:textId="54761809" w:rsidR="005B5255" w:rsidRDefault="005B5255" w:rsidP="005B5255">
      <w:pPr>
        <w:pStyle w:val="rovezanadpis"/>
        <w:numPr>
          <w:ilvl w:val="1"/>
          <w:numId w:val="2"/>
        </w:numPr>
        <w:tabs>
          <w:tab w:val="clear" w:pos="1021"/>
          <w:tab w:val="left" w:pos="709"/>
        </w:tabs>
        <w:ind w:left="709" w:hanging="709"/>
      </w:pPr>
      <w:r>
        <w:t xml:space="preserve">Prodávající započne s odstraňováním reklamované vady do 3 dnů ode dne doručení písemného oznámení o vadě, pokud se smluvní strany nedohodnou jinak. Prodávající odstraní reklamované vady v technologicky nejkratším termínu, nejdéle však </w:t>
      </w:r>
      <w:r w:rsidR="002E46EF">
        <w:t xml:space="preserve">do 30 dnů ode dne doručení oznámení o vadách. </w:t>
      </w:r>
      <w:r>
        <w:t>Prodávající je povinen nastoupit k odstranění vady i</w:t>
      </w:r>
      <w:r w:rsidR="009970DD">
        <w:t> </w:t>
      </w:r>
      <w:r>
        <w:t>v případě, že reklamaci neuznává.</w:t>
      </w:r>
    </w:p>
    <w:p w14:paraId="5720639E" w14:textId="77777777" w:rsidR="005B5255" w:rsidRDefault="005B5255" w:rsidP="005B5255">
      <w:pPr>
        <w:pStyle w:val="rovezanadpis"/>
        <w:numPr>
          <w:ilvl w:val="1"/>
          <w:numId w:val="2"/>
        </w:numPr>
        <w:tabs>
          <w:tab w:val="clear" w:pos="1021"/>
          <w:tab w:val="left" w:pos="709"/>
        </w:tabs>
        <w:ind w:left="709" w:hanging="709"/>
      </w:pPr>
      <w:r>
        <w:lastRenderedPageBreak/>
        <w:t>Není-li možné vady předmětu smlouvy odstranit ve lhůtách uvedených v odst. 4.5 této smlouvy, je prodávající povinen dodat kupujícímu bezodkladně náhradní plnění (náhradní předmět koupě), pokud o to kupující požádá.</w:t>
      </w:r>
    </w:p>
    <w:p w14:paraId="109A9B50" w14:textId="77777777" w:rsidR="005B5255" w:rsidRDefault="005B5255" w:rsidP="005B5255">
      <w:pPr>
        <w:pStyle w:val="rovezanadpis"/>
        <w:numPr>
          <w:ilvl w:val="1"/>
          <w:numId w:val="2"/>
        </w:numPr>
        <w:tabs>
          <w:tab w:val="clear" w:pos="1021"/>
          <w:tab w:val="left" w:pos="709"/>
        </w:tabs>
        <w:ind w:left="709" w:hanging="709"/>
      </w:pPr>
      <w:r>
        <w:t>Oznámení o ukončení odstranění vady a předání provedené opravy provedenou smluvní strany protokolárně. Na provedenou opravu poskytne prodávající novou záruku ve stejné délce jako je uvedena v čl. 4.1 této smlouvy, která počíná běžet dnem předání a převzetí opravy potvrzením předávacího protokolu oběma smluvními stranami a ostatními účastníky řízení o předání a převzetí opravy.</w:t>
      </w:r>
    </w:p>
    <w:p w14:paraId="164509A8" w14:textId="77777777" w:rsidR="005B5255" w:rsidRPr="00384072" w:rsidRDefault="005B5255" w:rsidP="005B5255">
      <w:pPr>
        <w:pStyle w:val="rovezanadpis"/>
        <w:numPr>
          <w:ilvl w:val="1"/>
          <w:numId w:val="2"/>
        </w:numPr>
        <w:tabs>
          <w:tab w:val="clear" w:pos="1021"/>
          <w:tab w:val="left" w:pos="709"/>
        </w:tabs>
        <w:ind w:left="709" w:hanging="709"/>
      </w:pPr>
      <w:r>
        <w:t xml:space="preserve">Vady, poruchy nebo reklamace dodávky kupující uplatňuje přímo u prodávajícího písemně prostřednictvím emailové zprávy zaslané na adresu </w:t>
      </w:r>
      <w:r w:rsidRPr="00FC230D">
        <w:rPr>
          <w:highlight w:val="yellow"/>
        </w:rPr>
        <w:t>(doplnit)</w:t>
      </w:r>
      <w:r>
        <w:t>. V případě, že dojde ke změně doručovací adresy na straně prodávajícího, je tento povinen tuto změnu bez zbytečného odkladu písemně oznámit kupujícímu.</w:t>
      </w:r>
    </w:p>
    <w:p w14:paraId="71903158" w14:textId="77777777" w:rsidR="005B5255" w:rsidRPr="00127C39" w:rsidRDefault="005B5255" w:rsidP="005B5255">
      <w:pPr>
        <w:pStyle w:val="Nadpis1"/>
      </w:pPr>
      <w:r w:rsidRPr="00127C39">
        <w:t>sankce</w:t>
      </w:r>
    </w:p>
    <w:p w14:paraId="43C1E977" w14:textId="77777777" w:rsidR="005B5255" w:rsidRPr="00384072" w:rsidRDefault="005B5255" w:rsidP="005B5255">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14:paraId="012654AC" w14:textId="77777777" w:rsidR="005B5255" w:rsidRDefault="005B5255" w:rsidP="005B5255">
      <w:pPr>
        <w:pStyle w:val="rovezanadpis"/>
      </w:pPr>
      <w:r>
        <w:t>V případě prodlení prodávajícího s dodáním je prodávající povinen zaplatit kupujícímu</w:t>
      </w:r>
      <w:r w:rsidRPr="00112D95">
        <w:t xml:space="preserve"> smluvní pokutu ve výši 0,</w:t>
      </w:r>
      <w:r>
        <w:t>05</w:t>
      </w:r>
      <w:r w:rsidRPr="00112D95">
        <w:t xml:space="preserve"> % z ceny dodávky za každý započatý den prodlení. </w:t>
      </w:r>
    </w:p>
    <w:p w14:paraId="368B072D" w14:textId="77777777" w:rsidR="005B5255" w:rsidRPr="00384072" w:rsidRDefault="005B5255" w:rsidP="005B5255">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pokutu </w:t>
      </w:r>
      <w:r w:rsidRPr="00C43AAC">
        <w:t xml:space="preserve">ve výši </w:t>
      </w:r>
      <w:r>
        <w:t>500</w:t>
      </w:r>
      <w:r w:rsidRPr="00C43AAC">
        <w:t xml:space="preserve"> Kč</w:t>
      </w:r>
      <w:r w:rsidRPr="00DB162D">
        <w:t xml:space="preserve"> za</w:t>
      </w:r>
      <w:r>
        <w:t> </w:t>
      </w:r>
      <w:r w:rsidRPr="00DB162D">
        <w:t>každou reklamovanou vadu a za každý započatý den prodlení</w:t>
      </w:r>
      <w:r>
        <w:t>.</w:t>
      </w:r>
    </w:p>
    <w:p w14:paraId="0E9F2823" w14:textId="77777777" w:rsidR="005B5255" w:rsidRPr="00384072" w:rsidRDefault="005B5255" w:rsidP="005B5255">
      <w:pPr>
        <w:pStyle w:val="rovezanadpis"/>
        <w:rPr>
          <w:b/>
          <w:bCs/>
        </w:rPr>
      </w:pPr>
      <w:r w:rsidRPr="00384072">
        <w:t>Zaplacením výše uvedených smluvních pokut není dotčen nárok na náhradu škody.</w:t>
      </w:r>
    </w:p>
    <w:p w14:paraId="0AD37D0B" w14:textId="77777777" w:rsidR="005B5255" w:rsidRPr="00384072" w:rsidRDefault="005B5255" w:rsidP="005B5255">
      <w:pPr>
        <w:pStyle w:val="rovezanadpis"/>
        <w:rPr>
          <w:b/>
          <w:bCs/>
        </w:rPr>
      </w:pPr>
      <w:r w:rsidRPr="00384072">
        <w:t>Jiné smluvní pokuty nejsou přípustné.</w:t>
      </w:r>
    </w:p>
    <w:p w14:paraId="6E70B68E" w14:textId="77777777" w:rsidR="005B5255" w:rsidRPr="00384072" w:rsidRDefault="005B5255" w:rsidP="005B5255">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75186230" w14:textId="77777777" w:rsidR="005B5255" w:rsidRPr="00127C39" w:rsidRDefault="005B5255" w:rsidP="005B5255">
      <w:pPr>
        <w:pStyle w:val="Nadpis1"/>
      </w:pPr>
      <w:r w:rsidRPr="00127C39">
        <w:t>Další ujednání</w:t>
      </w:r>
    </w:p>
    <w:p w14:paraId="437BCE56" w14:textId="74C910FE" w:rsidR="005B5255" w:rsidRDefault="005B5255" w:rsidP="005B5255">
      <w:pPr>
        <w:pStyle w:val="rovezanadpis"/>
      </w:pPr>
      <w:r>
        <w:t xml:space="preserve">Prodávající se zavazuje, že dodá zboží dle své nabídky podané v rámci </w:t>
      </w:r>
      <w:r w:rsidR="002B76AB">
        <w:t>výběrového</w:t>
      </w:r>
      <w:r>
        <w:t xml:space="preserve"> řízení „</w:t>
      </w:r>
      <w:r w:rsidR="002B76AB" w:rsidRPr="002B76AB">
        <w:t>Dodávka</w:t>
      </w:r>
      <w:r w:rsidR="00B65AA7">
        <w:t xml:space="preserve"> devítimístného</w:t>
      </w:r>
      <w:r w:rsidR="002B76AB" w:rsidRPr="002B76AB">
        <w:t xml:space="preserve"> užitkového automobilu pro </w:t>
      </w:r>
      <w:r w:rsidR="00B65AA7">
        <w:t>Slezskou univerzitu v</w:t>
      </w:r>
      <w:r w:rsidR="00A3444D">
        <w:t> </w:t>
      </w:r>
      <w:r w:rsidR="00B65AA7">
        <w:t>Opavě</w:t>
      </w:r>
      <w:r>
        <w:t>“ a specifikované v příloze č. 1 této smlouvy. Po domluvě s kupujícím lze dodat i jiné zboží stejného nebo lepšího standardu.</w:t>
      </w:r>
    </w:p>
    <w:p w14:paraId="7FA79FAA" w14:textId="77777777" w:rsidR="005B5255" w:rsidRDefault="005B5255" w:rsidP="005B5255">
      <w:pPr>
        <w:pStyle w:val="rovezanadpis"/>
      </w:pPr>
      <w:r>
        <w:t>Kupující je oprávněn odmítnout převzetí předmětu smlouvy, na kterém jsou zjištěny jakékoliv právní nebo faktické vady. Kupující je oprávněn odmítnou pouze částečně plnění předmětu smlouvy.</w:t>
      </w:r>
    </w:p>
    <w:p w14:paraId="5CA54893" w14:textId="24AAEF35" w:rsidR="005B5255" w:rsidRPr="00E752B8" w:rsidRDefault="005B5255" w:rsidP="005B5255">
      <w:pPr>
        <w:pStyle w:val="rovezanadpis"/>
      </w:pPr>
      <w:r w:rsidRPr="00384072">
        <w:t xml:space="preserve">Prodávající se zavazuje předat kupujícímu spolu s předmětným zbožím i doklady, které se </w:t>
      </w:r>
      <w:r w:rsidRPr="00E752B8">
        <w:t xml:space="preserve">ke zboží vztahují a jsou </w:t>
      </w:r>
      <w:r>
        <w:t>potřebné k jeho řádnému užívání, zejména</w:t>
      </w:r>
      <w:r w:rsidR="002E46EF">
        <w:t xml:space="preserve"> servisní knížku,</w:t>
      </w:r>
      <w:r>
        <w:t xml:space="preserve"> návod k</w:t>
      </w:r>
      <w:r w:rsidR="002E46EF">
        <w:t> </w:t>
      </w:r>
      <w:r>
        <w:t>obsluze</w:t>
      </w:r>
      <w:r w:rsidR="002E46EF">
        <w:t xml:space="preserve"> a údržbě automobilu</w:t>
      </w:r>
      <w:r>
        <w:t xml:space="preserve"> v českém jazyce</w:t>
      </w:r>
      <w:r w:rsidR="002E46EF">
        <w:t xml:space="preserve">, technický průkaz k automobilu a další průvodní doklady k </w:t>
      </w:r>
      <w:proofErr w:type="gramStart"/>
      <w:r w:rsidR="002E46EF">
        <w:t>automobilu.</w:t>
      </w:r>
      <w:r>
        <w:t>.</w:t>
      </w:r>
      <w:proofErr w:type="gramEnd"/>
    </w:p>
    <w:p w14:paraId="4BDE0725" w14:textId="77777777" w:rsidR="005B5255" w:rsidRDefault="005B5255" w:rsidP="005B5255">
      <w:pPr>
        <w:pStyle w:val="rovezanadpis"/>
      </w:pPr>
      <w:r w:rsidRPr="00384072">
        <w:lastRenderedPageBreak/>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w:t>
      </w:r>
      <w:r w:rsidR="009C12CB">
        <w:t>e výběrovém</w:t>
      </w:r>
      <w:r>
        <w:t xml:space="preserve">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v</w:t>
      </w:r>
      <w:r w:rsidR="002B76AB">
        <w:t>e výběrovém</w:t>
      </w:r>
      <w:r>
        <w:t xml:space="preserve">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t xml:space="preserve"> </w:t>
      </w:r>
    </w:p>
    <w:p w14:paraId="1FC4E4D2" w14:textId="77777777" w:rsidR="005B5255" w:rsidRDefault="005B5255" w:rsidP="005B5255">
      <w:pPr>
        <w:pStyle w:val="rovezanadpis"/>
        <w:tabs>
          <w:tab w:val="clear" w:pos="1021"/>
          <w:tab w:val="left" w:pos="709"/>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5F8AFF9D" w14:textId="77777777" w:rsidR="005B5255" w:rsidRPr="00BE2B19" w:rsidRDefault="005B5255" w:rsidP="005B5255">
      <w:pPr>
        <w:pStyle w:val="Nadpis1"/>
      </w:pPr>
      <w:r w:rsidRPr="00BE2B19">
        <w:t>Odstoupení od smlouvy</w:t>
      </w:r>
      <w:r>
        <w:t>, ukončení dohodou</w:t>
      </w:r>
    </w:p>
    <w:p w14:paraId="727D1422" w14:textId="77777777" w:rsidR="005B5255" w:rsidRPr="00BE2B19" w:rsidRDefault="005B5255" w:rsidP="005B5255">
      <w:pPr>
        <w:pStyle w:val="rovezanadpis"/>
      </w:pPr>
      <w:r w:rsidRPr="00BE2B19">
        <w:t>Za podstatné porušení smlouvy dle § 2002 a násl. občanského zákoníku, při kterém je druhá strana oprávněna odstoupit od smlouvy, se považuje zejména:</w:t>
      </w:r>
    </w:p>
    <w:p w14:paraId="437A3DFC" w14:textId="77777777" w:rsidR="005B5255" w:rsidRPr="00D91290" w:rsidRDefault="005B5255" w:rsidP="005B5255">
      <w:pPr>
        <w:pStyle w:val="Psmena"/>
        <w:numPr>
          <w:ilvl w:val="3"/>
          <w:numId w:val="3"/>
        </w:numPr>
        <w:ind w:left="709"/>
      </w:pPr>
      <w:r w:rsidRPr="00D91290">
        <w:t xml:space="preserve">prodlení </w:t>
      </w:r>
      <w:r>
        <w:t>prodávajícího</w:t>
      </w:r>
      <w:r w:rsidRPr="00D91290">
        <w:t xml:space="preserve"> </w:t>
      </w:r>
      <w:r>
        <w:t>s plněním</w:t>
      </w:r>
      <w:r w:rsidRPr="00D91290">
        <w:t xml:space="preserve"> o více než 30 dnů</w:t>
      </w:r>
      <w:r>
        <w:t>,</w:t>
      </w:r>
    </w:p>
    <w:p w14:paraId="43A8BA19" w14:textId="77777777" w:rsidR="005B5255" w:rsidRPr="00D91290" w:rsidRDefault="005B5255" w:rsidP="005B5255">
      <w:pPr>
        <w:pStyle w:val="Psmena"/>
      </w:pPr>
      <w:r w:rsidRPr="00D91290">
        <w:t xml:space="preserve">úpadek </w:t>
      </w:r>
      <w:r>
        <w:t>kupujícího či prodávajícího</w:t>
      </w:r>
      <w:r w:rsidRPr="00D91290">
        <w:t xml:space="preserve"> ve smyslu zák. č. 182/2006 Sb., insolvenčního zákona</w:t>
      </w:r>
      <w:r>
        <w:t>.</w:t>
      </w:r>
    </w:p>
    <w:p w14:paraId="3AF82AD9" w14:textId="77777777" w:rsidR="005B5255" w:rsidRPr="00BE2B19" w:rsidRDefault="005B5255" w:rsidP="005B5255">
      <w:pPr>
        <w:pStyle w:val="rovezanadpis"/>
      </w:pPr>
      <w:r w:rsidRPr="00BE2B19">
        <w:t>Účinky odstoupení od smlouvy nastávají dnem doručení oznámení o odstoupení druhé straně smlouvy.</w:t>
      </w:r>
    </w:p>
    <w:p w14:paraId="5D909189" w14:textId="77777777" w:rsidR="005B5255" w:rsidRPr="00BE2B19" w:rsidRDefault="005B5255" w:rsidP="005B5255">
      <w:pPr>
        <w:pStyle w:val="rovezanadpis"/>
      </w:pPr>
      <w:r w:rsidRPr="00BE2B19">
        <w:t>Tuto smlouvu je</w:t>
      </w:r>
      <w:r>
        <w:t xml:space="preserve"> rovněž</w:t>
      </w:r>
      <w:r w:rsidRPr="00BE2B19">
        <w:t xml:space="preserve"> možno ukončit písemnou dohodou smluvních stran.</w:t>
      </w:r>
    </w:p>
    <w:p w14:paraId="0E2C1249" w14:textId="77777777" w:rsidR="005B5255" w:rsidRPr="00BE2B19" w:rsidRDefault="005B5255" w:rsidP="005B5255">
      <w:pPr>
        <w:pStyle w:val="Nadpis1"/>
      </w:pPr>
      <w:r w:rsidRPr="00D91290">
        <w:t>Závěrečná</w:t>
      </w:r>
      <w:r w:rsidRPr="00BE2B19">
        <w:t xml:space="preserve"> ustanovení</w:t>
      </w:r>
    </w:p>
    <w:p w14:paraId="4BC62202" w14:textId="77777777" w:rsidR="005B5255" w:rsidRPr="00BE2B19" w:rsidRDefault="005B5255" w:rsidP="005B5255">
      <w:pPr>
        <w:pStyle w:val="rovezanadpis"/>
      </w:pPr>
      <w:r w:rsidRPr="00BE2B19">
        <w:t xml:space="preserve">Veškerá jednání </w:t>
      </w:r>
      <w:r>
        <w:t xml:space="preserve">při realizaci smlouvy </w:t>
      </w:r>
      <w:r w:rsidRPr="00BE2B19">
        <w:t xml:space="preserve">budou probíhat v českém jazyce. </w:t>
      </w:r>
    </w:p>
    <w:p w14:paraId="0B137601" w14:textId="77777777" w:rsidR="005B5255" w:rsidRPr="00BE2B19" w:rsidRDefault="005B5255" w:rsidP="005B5255">
      <w:pPr>
        <w:pStyle w:val="rovezanadpis"/>
      </w:pPr>
      <w:r w:rsidRPr="00BE2B19">
        <w:t>Tuto smlouvu lze měnit pouze číslovanými dodatky, podepsanými oběma smluvními stranami.</w:t>
      </w:r>
    </w:p>
    <w:p w14:paraId="04A2BE96" w14:textId="77777777" w:rsidR="005B5255" w:rsidRDefault="005B5255" w:rsidP="005B5255">
      <w:pPr>
        <w:pStyle w:val="rovezanadpis"/>
        <w:tabs>
          <w:tab w:val="clear" w:pos="1021"/>
          <w:tab w:val="left" w:pos="709"/>
        </w:tabs>
      </w:pPr>
      <w:r>
        <w:t>Kupující</w:t>
      </w:r>
      <w:r w:rsidRPr="00DB162D">
        <w:t xml:space="preserve"> může smlouvu vypovědět písemnou výpovědí s jednoměsíční výpovědní lhůtou, která začíná běžet prvním dnem kalendářního měsíce následujícího po</w:t>
      </w:r>
      <w:r>
        <w:t> </w:t>
      </w:r>
      <w:r w:rsidRPr="00DB162D">
        <w:t xml:space="preserve">kalendářním měsíci, v němž byla výpověď doručena </w:t>
      </w:r>
      <w:r>
        <w:t>prodávajícímu</w:t>
      </w:r>
      <w:r w:rsidRPr="00DB162D">
        <w:t>.</w:t>
      </w:r>
    </w:p>
    <w:p w14:paraId="72763923" w14:textId="77777777" w:rsidR="005B5255" w:rsidRDefault="005B5255" w:rsidP="005B5255">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3C7AD9D8" w14:textId="77777777" w:rsidR="005B5255" w:rsidRPr="00BE2B19" w:rsidRDefault="005B5255" w:rsidP="005B5255">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003FD1F" w14:textId="77777777" w:rsidR="005B5255" w:rsidRPr="00BE2B19" w:rsidRDefault="005B5255" w:rsidP="005B5255">
      <w:pPr>
        <w:pStyle w:val="rovezanadpis"/>
      </w:pPr>
      <w:r w:rsidRPr="00BE2B19">
        <w:t>V případě, že některá ze smluvních stran odmítne převzít písemnost nebo její převzetí znemožní, se má za to, že písemnost byla doručena.</w:t>
      </w:r>
    </w:p>
    <w:p w14:paraId="44127D4E" w14:textId="77777777" w:rsidR="005B5255" w:rsidRPr="00BE2B19" w:rsidRDefault="005B5255" w:rsidP="005B5255">
      <w:pPr>
        <w:pStyle w:val="rovezanadpis"/>
      </w:pPr>
      <w:r w:rsidRPr="00BE2B19">
        <w:t>Smlouva se řídí českým právním řádem. Obě strany se dohodly, že pro neupravené vztahy plynoucí z této smlouvy platí příslušná ustanovení občanského zákoníku</w:t>
      </w:r>
      <w:r>
        <w:t>.</w:t>
      </w:r>
    </w:p>
    <w:p w14:paraId="145DFA85" w14:textId="77777777" w:rsidR="005B5255" w:rsidRPr="00BE2B19" w:rsidRDefault="005B5255" w:rsidP="005B5255">
      <w:pPr>
        <w:pStyle w:val="rovezanadpis"/>
      </w:pPr>
      <w:r w:rsidRPr="00BE2B19">
        <w:t>Osoby podepisující tuto smlouvu svým podpisem stvrzují platnost svého oprávnění jednat za smluvní stranu.</w:t>
      </w:r>
    </w:p>
    <w:p w14:paraId="74608A58" w14:textId="77777777" w:rsidR="005B5255" w:rsidRPr="00BE2B19" w:rsidRDefault="005B5255" w:rsidP="005B5255">
      <w:pPr>
        <w:pStyle w:val="rovezanadpis"/>
      </w:pPr>
      <w:r w:rsidRPr="00BE2B19">
        <w:lastRenderedPageBreak/>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36A83D7E" w14:textId="77777777" w:rsidR="005B5255" w:rsidRPr="005E19A8" w:rsidRDefault="005B5255" w:rsidP="005B5255">
      <w:pPr>
        <w:pStyle w:val="rovezanadpis"/>
      </w:pPr>
      <w:r w:rsidRPr="00BE2B19">
        <w:t xml:space="preserve">Smluvní strany prohlašují, že žádná informace uvedená v této smlouvě není předmětem obchodního tajemství ve </w:t>
      </w:r>
      <w:r w:rsidRPr="005E19A8">
        <w:t>smyslu § 504 občanského zákoníku.</w:t>
      </w:r>
      <w:r>
        <w:t xml:space="preserve"> Tato smlouva bude uveřejněna v souladu s platnými právními předpisy.</w:t>
      </w:r>
    </w:p>
    <w:p w14:paraId="6F4BD76C" w14:textId="77777777" w:rsidR="005B5255" w:rsidRPr="005E19A8" w:rsidRDefault="005B5255" w:rsidP="005B5255">
      <w:pPr>
        <w:pStyle w:val="rovezanadpis"/>
      </w:pPr>
      <w:r w:rsidRPr="005E19A8">
        <w:t>Obě strany smlouvy prohlašují, že si smlouvu přečetly, s jejím obsahem souhlasí a že byla sepsána na základě jejich pravé a svobodné vůle, prosté omylů.</w:t>
      </w:r>
    </w:p>
    <w:p w14:paraId="4B944378" w14:textId="6438641D" w:rsidR="009970DD" w:rsidRPr="009970DD" w:rsidRDefault="009970DD" w:rsidP="009970DD">
      <w:pPr>
        <w:pStyle w:val="rovezanadpis"/>
      </w:pPr>
      <w:r w:rsidRPr="009970DD">
        <w:t>Tato smlouva je vyhotovena ve čtyřech stejnopisech, z nichž každý má platnost originálu. Každá smluvní strana obdrží po dvou z nich.</w:t>
      </w:r>
    </w:p>
    <w:p w14:paraId="11ED288A" w14:textId="77777777" w:rsidR="005B5255" w:rsidRDefault="005B5255" w:rsidP="005B5255">
      <w:pPr>
        <w:pStyle w:val="rovezanadpis"/>
        <w:tabs>
          <w:tab w:val="clear" w:pos="1021"/>
          <w:tab w:val="left" w:pos="709"/>
        </w:tab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5238F6B8" w14:textId="77777777" w:rsidR="005B5255" w:rsidRDefault="005B5255" w:rsidP="005B5255">
      <w:pPr>
        <w:pStyle w:val="rovezanadpis"/>
        <w:tabs>
          <w:tab w:val="clear" w:pos="1021"/>
          <w:tab w:val="left" w:pos="709"/>
        </w:tabs>
      </w:pPr>
      <w:r>
        <w:t>Prodávající</w:t>
      </w:r>
      <w:r w:rsidRPr="00DB162D">
        <w:t xml:space="preserve"> je na základě § 2</w:t>
      </w:r>
      <w:r>
        <w:t xml:space="preserve"> písm. </w:t>
      </w:r>
      <w:r w:rsidRPr="00DB162D">
        <w:t>e) zákona č. 320/2001 Sb.</w:t>
      </w:r>
      <w:r>
        <w:t>,</w:t>
      </w:r>
      <w:r w:rsidRPr="00DB162D">
        <w:t xml:space="preserve"> o finanční kontrole osobou povinnou spolupůsobit při výkonu finanční kontroly. </w:t>
      </w:r>
      <w:r>
        <w:t>Prodávající</w:t>
      </w:r>
      <w:r w:rsidRPr="00DB162D">
        <w:t xml:space="preserve"> je v tomto případě povinen </w:t>
      </w:r>
      <w:r>
        <w:t>poskytnout</w:t>
      </w:r>
      <w:r w:rsidRPr="00DB162D">
        <w:t xml:space="preserve"> veškerou součinnost s kontrolou. </w:t>
      </w:r>
    </w:p>
    <w:p w14:paraId="6E5DE0B6" w14:textId="77777777" w:rsidR="005B5255" w:rsidRDefault="005B5255" w:rsidP="005B5255">
      <w:pPr>
        <w:pStyle w:val="rovezanadpis"/>
        <w:tabs>
          <w:tab w:val="clear" w:pos="1021"/>
          <w:tab w:val="left" w:pos="709"/>
        </w:tabs>
      </w:pPr>
      <w:r>
        <w:t>Prodávající se zavazuje minimálně do konce roku 2028 poskytovat požadované informace a dokumentaci související s realizací projektu zaměstnancům nebo zmocněncům pověřených orgánů (Ministerstvo školství, mládeže a tělovýchovy, Ministerstvo financí, Evropské komise, Evropského účetního dvora, Nejvyššího kontrolního úřadu, příslušného orgánu finanční správy a dalších oprávněných orgánů státní správy) a je povinen poskytnou výše uvedeným osobám součinnost a podmínky k provedení kontroly vztahující se k realizaci projektu.</w:t>
      </w:r>
    </w:p>
    <w:p w14:paraId="2282873A" w14:textId="77777777" w:rsidR="005B5255" w:rsidRDefault="005B5255" w:rsidP="005B5255">
      <w:pPr>
        <w:pStyle w:val="rovezanadpis"/>
        <w:tabs>
          <w:tab w:val="clear" w:pos="1021"/>
          <w:tab w:val="left" w:pos="709"/>
        </w:tabs>
      </w:pPr>
      <w:r>
        <w:t>Prodávající je povinen odpovídajícím způsobem v souladu se zákonem č. 499/2004 Sb., o archivnictví a spisové služby a o změně některých zákonů, ve znění pozdějších předpisů a v souladu se zákonem č. 563/1991 Sb., o účetnictví, ve znění pozdějších předpisů a v souladu s obecnými pravidly pro žadatele a příjemce pro Operační program Věda, výzkum a vzdělávání do konce roku 2028 včetně veškeré originály účetních dokladů, smlouvu včetně jejich dodatků a další originály dokumentace vztahujících se k plnění této smlouvy v rámci projektu.</w:t>
      </w:r>
    </w:p>
    <w:p w14:paraId="048A7F23" w14:textId="77777777" w:rsidR="005B5255" w:rsidRPr="00DB162D" w:rsidRDefault="005B5255" w:rsidP="005B5255">
      <w:pPr>
        <w:pStyle w:val="rovezanadpis"/>
        <w:numPr>
          <w:ilvl w:val="0"/>
          <w:numId w:val="0"/>
        </w:numPr>
        <w:tabs>
          <w:tab w:val="clear" w:pos="1021"/>
          <w:tab w:val="left" w:pos="709"/>
        </w:tabs>
        <w:ind w:left="709"/>
      </w:pPr>
    </w:p>
    <w:p w14:paraId="503C04A1" w14:textId="77777777" w:rsidR="005B5255" w:rsidRDefault="005B5255" w:rsidP="005B5255">
      <w:pPr>
        <w:pStyle w:val="rovezanadpis"/>
      </w:pPr>
      <w:r w:rsidRPr="005E19A8">
        <w:t>Nedílnou součástí této smlouvy je příloha:</w:t>
      </w:r>
    </w:p>
    <w:p w14:paraId="298A870E" w14:textId="77777777" w:rsidR="005B5255" w:rsidRPr="005825F7" w:rsidRDefault="005B5255" w:rsidP="005B5255">
      <w:pPr>
        <w:pStyle w:val="rovezanadpis"/>
        <w:numPr>
          <w:ilvl w:val="0"/>
          <w:numId w:val="0"/>
        </w:numPr>
        <w:ind w:left="709"/>
      </w:pPr>
      <w:r>
        <w:t>Příloha č. 1 – Technická specifikace předmětu plnění</w:t>
      </w:r>
    </w:p>
    <w:p w14:paraId="426BF383" w14:textId="77777777" w:rsidR="005B5255" w:rsidRPr="00D91290" w:rsidRDefault="005B5255" w:rsidP="005B5255">
      <w:pPr>
        <w:pStyle w:val="Odstavecseseznamem"/>
        <w:keepNext/>
        <w:spacing w:after="0" w:line="240" w:lineRule="auto"/>
        <w:ind w:left="1429"/>
        <w:rPr>
          <w:rFonts w:ascii="Arial" w:hAnsi="Arial" w:cs="Arial"/>
        </w:rPr>
      </w:pPr>
    </w:p>
    <w:p w14:paraId="4269B0BF" w14:textId="77777777" w:rsidR="005B5255" w:rsidRPr="0066441E" w:rsidRDefault="005B5255" w:rsidP="005B5255">
      <w:pPr>
        <w:keepNext/>
        <w:spacing w:after="0" w:line="240" w:lineRule="auto"/>
        <w:rPr>
          <w:rFonts w:ascii="Arial" w:hAnsi="Arial" w:cs="Arial"/>
          <w:sz w:val="24"/>
        </w:rPr>
      </w:pPr>
    </w:p>
    <w:bookmarkEnd w:id="0"/>
    <w:p w14:paraId="6BAE6627" w14:textId="77777777" w:rsidR="005B5255" w:rsidRPr="0066441E" w:rsidRDefault="005B5255" w:rsidP="005B5255">
      <w:pPr>
        <w:keepNext/>
        <w:spacing w:after="0" w:line="240" w:lineRule="auto"/>
        <w:rPr>
          <w:rFonts w:ascii="Arial" w:hAnsi="Arial" w:cs="Arial"/>
          <w:szCs w:val="20"/>
        </w:rPr>
      </w:pPr>
      <w:r w:rsidRPr="0066441E">
        <w:rPr>
          <w:rFonts w:ascii="Arial" w:hAnsi="Arial" w:cs="Arial"/>
          <w:szCs w:val="20"/>
        </w:rPr>
        <w:t>V Opavě dne __. __. 2019</w:t>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t>V _________ dne __. __. 201</w:t>
      </w:r>
      <w:r>
        <w:rPr>
          <w:rFonts w:ascii="Arial" w:hAnsi="Arial" w:cs="Arial"/>
          <w:szCs w:val="20"/>
        </w:rPr>
        <w:t>9</w:t>
      </w:r>
    </w:p>
    <w:p w14:paraId="1C91CD0C" w14:textId="77777777" w:rsidR="005B5255" w:rsidRPr="0066441E" w:rsidRDefault="005B5255" w:rsidP="005B5255">
      <w:pPr>
        <w:keepNext/>
        <w:spacing w:after="0" w:line="240" w:lineRule="auto"/>
        <w:rPr>
          <w:rFonts w:ascii="Arial" w:hAnsi="Arial" w:cs="Arial"/>
          <w:szCs w:val="20"/>
        </w:rPr>
      </w:pPr>
    </w:p>
    <w:p w14:paraId="207407F9" w14:textId="77777777" w:rsidR="005B5255" w:rsidRPr="0066441E" w:rsidRDefault="005B5255" w:rsidP="005B5255">
      <w:pPr>
        <w:keepNext/>
        <w:spacing w:after="0" w:line="240" w:lineRule="auto"/>
        <w:rPr>
          <w:rFonts w:ascii="Arial" w:hAnsi="Arial" w:cs="Arial"/>
          <w:szCs w:val="20"/>
        </w:rPr>
      </w:pPr>
    </w:p>
    <w:p w14:paraId="1E62A14B" w14:textId="77777777" w:rsidR="005B5255" w:rsidRPr="0066441E" w:rsidRDefault="005B5255" w:rsidP="005B5255">
      <w:pPr>
        <w:keepNext/>
        <w:spacing w:after="0" w:line="240" w:lineRule="auto"/>
        <w:rPr>
          <w:rFonts w:ascii="Arial" w:hAnsi="Arial" w:cs="Arial"/>
          <w:szCs w:val="20"/>
        </w:rPr>
      </w:pPr>
      <w:r w:rsidRPr="0066441E">
        <w:rPr>
          <w:rFonts w:ascii="Arial" w:hAnsi="Arial" w:cs="Arial"/>
          <w:szCs w:val="20"/>
        </w:rPr>
        <w:t xml:space="preserve">Za </w:t>
      </w:r>
      <w:r w:rsidR="009970DD">
        <w:rPr>
          <w:rFonts w:ascii="Arial" w:hAnsi="Arial" w:cs="Arial"/>
          <w:szCs w:val="20"/>
        </w:rPr>
        <w:t>kupujícího</w:t>
      </w:r>
      <w:r w:rsidRPr="0066441E">
        <w:rPr>
          <w:rFonts w:ascii="Arial" w:hAnsi="Arial" w:cs="Arial"/>
          <w:szCs w:val="20"/>
        </w:rPr>
        <w:t>:</w:t>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009970DD">
        <w:rPr>
          <w:rFonts w:ascii="Arial" w:hAnsi="Arial" w:cs="Arial"/>
          <w:szCs w:val="20"/>
        </w:rPr>
        <w:tab/>
      </w:r>
      <w:r w:rsidRPr="0066441E">
        <w:rPr>
          <w:rFonts w:ascii="Arial" w:hAnsi="Arial" w:cs="Arial"/>
          <w:szCs w:val="20"/>
        </w:rPr>
        <w:t xml:space="preserve">Za </w:t>
      </w:r>
      <w:r w:rsidR="009970DD">
        <w:rPr>
          <w:rFonts w:ascii="Arial" w:hAnsi="Arial" w:cs="Arial"/>
          <w:szCs w:val="20"/>
        </w:rPr>
        <w:t>prodávajícího</w:t>
      </w:r>
      <w:r w:rsidRPr="0066441E">
        <w:rPr>
          <w:rFonts w:ascii="Arial" w:hAnsi="Arial" w:cs="Arial"/>
          <w:szCs w:val="20"/>
        </w:rPr>
        <w:t>:</w:t>
      </w:r>
    </w:p>
    <w:p w14:paraId="48D278D0" w14:textId="77777777" w:rsidR="005B5255" w:rsidRPr="0066441E" w:rsidRDefault="005B5255" w:rsidP="005B5255">
      <w:pPr>
        <w:keepNext/>
        <w:spacing w:after="0" w:line="240" w:lineRule="auto"/>
        <w:rPr>
          <w:rFonts w:ascii="Arial" w:hAnsi="Arial" w:cs="Arial"/>
          <w:szCs w:val="20"/>
        </w:rPr>
      </w:pPr>
    </w:p>
    <w:p w14:paraId="4D7190BD" w14:textId="77777777" w:rsidR="005B5255" w:rsidRPr="0066441E" w:rsidRDefault="005B5255" w:rsidP="005B5255">
      <w:pPr>
        <w:keepNext/>
        <w:spacing w:after="0" w:line="240" w:lineRule="auto"/>
        <w:rPr>
          <w:rFonts w:ascii="Arial" w:hAnsi="Arial" w:cs="Arial"/>
          <w:szCs w:val="20"/>
        </w:rPr>
      </w:pPr>
    </w:p>
    <w:p w14:paraId="18CA7FF3" w14:textId="77777777" w:rsidR="005B5255" w:rsidRPr="0066441E" w:rsidRDefault="005B5255" w:rsidP="005B5255">
      <w:pPr>
        <w:keepNext/>
        <w:spacing w:after="0" w:line="240" w:lineRule="auto"/>
        <w:rPr>
          <w:rFonts w:ascii="Arial" w:hAnsi="Arial" w:cs="Arial"/>
          <w:szCs w:val="20"/>
        </w:rPr>
      </w:pPr>
    </w:p>
    <w:p w14:paraId="2B9B4639" w14:textId="77777777" w:rsidR="005B5255" w:rsidRPr="0066441E" w:rsidRDefault="005B5255" w:rsidP="005B5255">
      <w:pPr>
        <w:keepNext/>
        <w:spacing w:after="0" w:line="240" w:lineRule="auto"/>
        <w:rPr>
          <w:rFonts w:ascii="Arial" w:hAnsi="Arial" w:cs="Arial"/>
          <w:szCs w:val="20"/>
        </w:rPr>
      </w:pPr>
      <w:r w:rsidRPr="0066441E">
        <w:rPr>
          <w:rFonts w:ascii="Arial" w:hAnsi="Arial" w:cs="Arial"/>
          <w:szCs w:val="20"/>
        </w:rPr>
        <w:t>_________________________</w:t>
      </w:r>
      <w:r w:rsidRPr="0066441E">
        <w:rPr>
          <w:rFonts w:ascii="Arial" w:hAnsi="Arial" w:cs="Arial"/>
          <w:szCs w:val="20"/>
        </w:rPr>
        <w:tab/>
      </w:r>
      <w:r w:rsidRPr="0066441E">
        <w:rPr>
          <w:rFonts w:ascii="Arial" w:hAnsi="Arial" w:cs="Arial"/>
          <w:szCs w:val="20"/>
        </w:rPr>
        <w:tab/>
      </w:r>
      <w:r w:rsidRPr="0066441E">
        <w:rPr>
          <w:rFonts w:ascii="Arial" w:hAnsi="Arial" w:cs="Arial"/>
          <w:szCs w:val="20"/>
        </w:rPr>
        <w:tab/>
        <w:t>_________________________</w:t>
      </w:r>
    </w:p>
    <w:p w14:paraId="7EE1D457" w14:textId="77777777" w:rsidR="00BB7A28" w:rsidRDefault="00BB7A28"/>
    <w:sectPr w:rsidR="00BB7A28" w:rsidSect="00B901E5">
      <w:headerReference w:type="default" r:id="rId7"/>
      <w:footerReference w:type="default" r:id="rId8"/>
      <w:headerReference w:type="first" r:id="rId9"/>
      <w:foot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078C" w14:textId="77777777" w:rsidR="00D94D6B" w:rsidRDefault="00D94D6B" w:rsidP="005B5255">
      <w:pPr>
        <w:spacing w:after="0" w:line="240" w:lineRule="auto"/>
      </w:pPr>
      <w:r>
        <w:separator/>
      </w:r>
    </w:p>
  </w:endnote>
  <w:endnote w:type="continuationSeparator" w:id="0">
    <w:p w14:paraId="605ABEFA" w14:textId="77777777" w:rsidR="00D94D6B" w:rsidRDefault="00D94D6B" w:rsidP="005B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F690" w14:textId="77777777" w:rsidR="00800A80" w:rsidRPr="00E2124F" w:rsidRDefault="00CA79DD"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DF0C9A">
      <w:rPr>
        <w:rFonts w:ascii="Arial" w:eastAsia="Calibri" w:hAnsi="Arial" w:cs="Arial"/>
        <w:noProof/>
        <w:sz w:val="18"/>
        <w:szCs w:val="18"/>
        <w:lang w:val="en-US"/>
      </w:rPr>
      <w:t>7</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DF0C9A" w:rsidRPr="00DF0C9A">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9181" w14:textId="77777777" w:rsidR="00800A80" w:rsidRDefault="008D7C38"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055D" w14:textId="77777777" w:rsidR="00D94D6B" w:rsidRDefault="00D94D6B" w:rsidP="005B5255">
      <w:pPr>
        <w:spacing w:after="0" w:line="240" w:lineRule="auto"/>
      </w:pPr>
      <w:r>
        <w:separator/>
      </w:r>
    </w:p>
  </w:footnote>
  <w:footnote w:type="continuationSeparator" w:id="0">
    <w:p w14:paraId="26C8BAC0" w14:textId="77777777" w:rsidR="00D94D6B" w:rsidRDefault="00D94D6B" w:rsidP="005B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8D99" w14:textId="77777777" w:rsidR="00800A80" w:rsidRPr="00D543D3" w:rsidRDefault="00CA79DD" w:rsidP="006255A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5B5255" w:rsidRPr="005B5255">
      <w:rPr>
        <w:rFonts w:ascii="Arial" w:eastAsia="Calibri" w:hAnsi="Arial" w:cs="Arial"/>
        <w:sz w:val="20"/>
        <w:szCs w:val="20"/>
      </w:rPr>
      <w:t>Dodávka</w:t>
    </w:r>
    <w:r w:rsidR="006604D4">
      <w:rPr>
        <w:rFonts w:ascii="Arial" w:eastAsia="Calibri" w:hAnsi="Arial" w:cs="Arial"/>
        <w:sz w:val="20"/>
        <w:szCs w:val="20"/>
      </w:rPr>
      <w:t xml:space="preserve"> devítimístného</w:t>
    </w:r>
    <w:r w:rsidR="005B5255" w:rsidRPr="005B5255">
      <w:rPr>
        <w:rFonts w:ascii="Arial" w:eastAsia="Calibri" w:hAnsi="Arial" w:cs="Arial"/>
        <w:sz w:val="20"/>
        <w:szCs w:val="20"/>
      </w:rPr>
      <w:t xml:space="preserve"> užitkového automobilu pro </w:t>
    </w:r>
    <w:r w:rsidR="006604D4">
      <w:rPr>
        <w:rFonts w:ascii="Arial" w:eastAsia="Calibri" w:hAnsi="Arial" w:cs="Arial"/>
        <w:sz w:val="20"/>
        <w:szCs w:val="20"/>
      </w:rPr>
      <w:t>Slezskou univerzitu v Opavě</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ADEF" w14:textId="77777777" w:rsidR="00800A80" w:rsidRPr="001D58C7" w:rsidRDefault="00CA79DD" w:rsidP="006A1F82">
    <w:pPr>
      <w:pStyle w:val="Zhlav"/>
      <w:tabs>
        <w:tab w:val="clear" w:pos="4536"/>
        <w:tab w:val="clear" w:pos="9072"/>
        <w:tab w:val="left" w:pos="7350"/>
      </w:tabs>
    </w:pPr>
    <w:r>
      <w:rPr>
        <w:noProof/>
        <w:lang w:eastAsia="cs-CZ"/>
      </w:rPr>
      <w:drawing>
        <wp:anchor distT="0" distB="0" distL="114300" distR="114300" simplePos="0" relativeHeight="251659264" behindDoc="0" locked="0" layoutInCell="1" allowOverlap="1" wp14:anchorId="0089C464" wp14:editId="403FD8B7">
          <wp:simplePos x="0" y="0"/>
          <wp:positionH relativeFrom="margin">
            <wp:posOffset>1152525</wp:posOffset>
          </wp:positionH>
          <wp:positionV relativeFrom="topMargin">
            <wp:align>bottom</wp:align>
          </wp:positionV>
          <wp:extent cx="3133725" cy="695347"/>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55"/>
    <w:rsid w:val="002B76AB"/>
    <w:rsid w:val="002E46EF"/>
    <w:rsid w:val="0037718C"/>
    <w:rsid w:val="004B18D4"/>
    <w:rsid w:val="005B5255"/>
    <w:rsid w:val="006604D4"/>
    <w:rsid w:val="007C315D"/>
    <w:rsid w:val="008D7C38"/>
    <w:rsid w:val="009239B2"/>
    <w:rsid w:val="009970DD"/>
    <w:rsid w:val="009B3F7F"/>
    <w:rsid w:val="009C12CB"/>
    <w:rsid w:val="00A3444D"/>
    <w:rsid w:val="00B65AA7"/>
    <w:rsid w:val="00BB7A28"/>
    <w:rsid w:val="00CA79DD"/>
    <w:rsid w:val="00CF744E"/>
    <w:rsid w:val="00D94D6B"/>
    <w:rsid w:val="00DF0C9A"/>
    <w:rsid w:val="00FC2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B248"/>
  <w15:docId w15:val="{9B2E4BC6-31D1-4DC8-8697-51D03795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B5255"/>
    <w:pPr>
      <w:spacing w:after="200" w:line="276" w:lineRule="auto"/>
    </w:pPr>
  </w:style>
  <w:style w:type="paragraph" w:styleId="Nadpis1">
    <w:name w:val="heading 1"/>
    <w:aliases w:val="_Nadpis 1"/>
    <w:basedOn w:val="Normln"/>
    <w:next w:val="Styl2"/>
    <w:link w:val="Nadpis1Char"/>
    <w:uiPriority w:val="9"/>
    <w:qFormat/>
    <w:rsid w:val="005B5255"/>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5B5255"/>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5B5255"/>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5B5255"/>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5B5255"/>
    <w:rPr>
      <w:rFonts w:ascii="Arial" w:eastAsia="Calibri" w:hAnsi="Arial" w:cs="Arial"/>
    </w:rPr>
  </w:style>
  <w:style w:type="paragraph" w:customStyle="1" w:styleId="Psmena">
    <w:name w:val="Písmena"/>
    <w:link w:val="PsmenaChar"/>
    <w:qFormat/>
    <w:rsid w:val="005B5255"/>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5B5255"/>
    <w:rPr>
      <w:rFonts w:ascii="Arial" w:eastAsiaTheme="majorEastAsia" w:hAnsi="Arial" w:cs="Arial"/>
      <w:bCs/>
    </w:rPr>
  </w:style>
  <w:style w:type="paragraph" w:styleId="Odstavecseseznamem">
    <w:name w:val="List Paragraph"/>
    <w:basedOn w:val="Normln"/>
    <w:uiPriority w:val="99"/>
    <w:qFormat/>
    <w:rsid w:val="005B5255"/>
    <w:pPr>
      <w:ind w:left="720"/>
      <w:contextualSpacing/>
    </w:pPr>
  </w:style>
  <w:style w:type="paragraph" w:styleId="Zhlav">
    <w:name w:val="header"/>
    <w:basedOn w:val="Normln"/>
    <w:link w:val="ZhlavChar"/>
    <w:uiPriority w:val="99"/>
    <w:unhideWhenUsed/>
    <w:rsid w:val="005B52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5255"/>
  </w:style>
  <w:style w:type="paragraph" w:styleId="Zpat">
    <w:name w:val="footer"/>
    <w:basedOn w:val="Normln"/>
    <w:link w:val="ZpatChar"/>
    <w:uiPriority w:val="99"/>
    <w:unhideWhenUsed/>
    <w:rsid w:val="005B5255"/>
    <w:pPr>
      <w:tabs>
        <w:tab w:val="center" w:pos="4536"/>
        <w:tab w:val="right" w:pos="9072"/>
      </w:tabs>
      <w:spacing w:after="0" w:line="240" w:lineRule="auto"/>
    </w:pPr>
  </w:style>
  <w:style w:type="character" w:customStyle="1" w:styleId="ZpatChar">
    <w:name w:val="Zápatí Char"/>
    <w:basedOn w:val="Standardnpsmoodstavce"/>
    <w:link w:val="Zpat"/>
    <w:uiPriority w:val="99"/>
    <w:rsid w:val="005B5255"/>
  </w:style>
  <w:style w:type="table" w:styleId="Mkatabulky">
    <w:name w:val="Table Grid"/>
    <w:basedOn w:val="Normlntabulka"/>
    <w:uiPriority w:val="59"/>
    <w:rsid w:val="005B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5B5255"/>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5B5255"/>
    <w:rPr>
      <w:rFonts w:ascii="Arial" w:eastAsia="Times New Roman" w:hAnsi="Arial" w:cs="Arial"/>
      <w:lang w:eastAsia="cs-CZ"/>
    </w:rPr>
  </w:style>
  <w:style w:type="paragraph" w:customStyle="1" w:styleId="rovezanadpis">
    <w:name w:val="Úroveň za nadpis"/>
    <w:basedOn w:val="Normln"/>
    <w:link w:val="rovezanadpisChar"/>
    <w:qFormat/>
    <w:rsid w:val="005B5255"/>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5B5255"/>
    <w:rPr>
      <w:rFonts w:ascii="Arial" w:eastAsia="Times New Roman" w:hAnsi="Arial" w:cs="Arial"/>
      <w:color w:val="000000" w:themeColor="text1"/>
      <w:lang w:eastAsia="cs-CZ"/>
    </w:rPr>
  </w:style>
  <w:style w:type="paragraph" w:customStyle="1" w:styleId="NadpisZD">
    <w:name w:val="Nadpis ZD"/>
    <w:basedOn w:val="Obyejn"/>
    <w:link w:val="NadpisZDChar"/>
    <w:qFormat/>
    <w:rsid w:val="005B5255"/>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5B5255"/>
    <w:pPr>
      <w:jc w:val="center"/>
    </w:pPr>
  </w:style>
  <w:style w:type="character" w:customStyle="1" w:styleId="NadpisZDChar">
    <w:name w:val="Nadpis ZD Char"/>
    <w:basedOn w:val="ObyejnChar"/>
    <w:link w:val="NadpisZD"/>
    <w:rsid w:val="005B5255"/>
    <w:rPr>
      <w:rFonts w:ascii="Arial" w:eastAsia="Calibri" w:hAnsi="Arial" w:cs="Arial"/>
      <w:b/>
      <w:sz w:val="40"/>
      <w:szCs w:val="40"/>
      <w:lang w:eastAsia="cs-CZ"/>
    </w:rPr>
  </w:style>
  <w:style w:type="character" w:customStyle="1" w:styleId="VycentrovanChar">
    <w:name w:val="Vycentrovaný Char"/>
    <w:basedOn w:val="ObyejnChar"/>
    <w:link w:val="Vycentrovan"/>
    <w:rsid w:val="005B5255"/>
    <w:rPr>
      <w:rFonts w:ascii="Arial" w:eastAsia="Times New Roman" w:hAnsi="Arial" w:cs="Arial"/>
      <w:lang w:eastAsia="cs-CZ"/>
    </w:rPr>
  </w:style>
  <w:style w:type="paragraph" w:styleId="Bezmezer">
    <w:name w:val="No Spacing"/>
    <w:uiPriority w:val="1"/>
    <w:qFormat/>
    <w:rsid w:val="005B5255"/>
    <w:pPr>
      <w:spacing w:after="0" w:line="240" w:lineRule="auto"/>
    </w:pPr>
  </w:style>
  <w:style w:type="character" w:styleId="Odkaznakoment">
    <w:name w:val="annotation reference"/>
    <w:basedOn w:val="Standardnpsmoodstavce"/>
    <w:uiPriority w:val="99"/>
    <w:semiHidden/>
    <w:unhideWhenUsed/>
    <w:rsid w:val="00B65AA7"/>
    <w:rPr>
      <w:sz w:val="16"/>
      <w:szCs w:val="16"/>
    </w:rPr>
  </w:style>
  <w:style w:type="paragraph" w:styleId="Textkomente">
    <w:name w:val="annotation text"/>
    <w:basedOn w:val="Normln"/>
    <w:link w:val="TextkomenteChar"/>
    <w:uiPriority w:val="99"/>
    <w:semiHidden/>
    <w:unhideWhenUsed/>
    <w:rsid w:val="00B65AA7"/>
    <w:pPr>
      <w:spacing w:line="240" w:lineRule="auto"/>
    </w:pPr>
    <w:rPr>
      <w:sz w:val="20"/>
      <w:szCs w:val="20"/>
    </w:rPr>
  </w:style>
  <w:style w:type="character" w:customStyle="1" w:styleId="TextkomenteChar">
    <w:name w:val="Text komentáře Char"/>
    <w:basedOn w:val="Standardnpsmoodstavce"/>
    <w:link w:val="Textkomente"/>
    <w:uiPriority w:val="99"/>
    <w:semiHidden/>
    <w:rsid w:val="00B65AA7"/>
    <w:rPr>
      <w:sz w:val="20"/>
      <w:szCs w:val="20"/>
    </w:rPr>
  </w:style>
  <w:style w:type="paragraph" w:styleId="Pedmtkomente">
    <w:name w:val="annotation subject"/>
    <w:basedOn w:val="Textkomente"/>
    <w:next w:val="Textkomente"/>
    <w:link w:val="PedmtkomenteChar"/>
    <w:uiPriority w:val="99"/>
    <w:semiHidden/>
    <w:unhideWhenUsed/>
    <w:rsid w:val="00B65AA7"/>
    <w:rPr>
      <w:b/>
      <w:bCs/>
    </w:rPr>
  </w:style>
  <w:style w:type="character" w:customStyle="1" w:styleId="PedmtkomenteChar">
    <w:name w:val="Předmět komentáře Char"/>
    <w:basedOn w:val="TextkomenteChar"/>
    <w:link w:val="Pedmtkomente"/>
    <w:uiPriority w:val="99"/>
    <w:semiHidden/>
    <w:rsid w:val="00B65AA7"/>
    <w:rPr>
      <w:b/>
      <w:bCs/>
      <w:sz w:val="20"/>
      <w:szCs w:val="20"/>
    </w:rPr>
  </w:style>
  <w:style w:type="paragraph" w:styleId="Textbubliny">
    <w:name w:val="Balloon Text"/>
    <w:basedOn w:val="Normln"/>
    <w:link w:val="TextbublinyChar"/>
    <w:uiPriority w:val="99"/>
    <w:semiHidden/>
    <w:unhideWhenUsed/>
    <w:rsid w:val="00B65A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AA7"/>
    <w:rPr>
      <w:rFonts w:ascii="Tahoma" w:hAnsi="Tahoma" w:cs="Tahoma"/>
      <w:sz w:val="16"/>
      <w:szCs w:val="16"/>
    </w:rPr>
  </w:style>
  <w:style w:type="paragraph" w:styleId="Revize">
    <w:name w:val="Revision"/>
    <w:hidden/>
    <w:uiPriority w:val="99"/>
    <w:semiHidden/>
    <w:rsid w:val="00A34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12024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Michal Šilhánek</cp:lastModifiedBy>
  <cp:revision>4</cp:revision>
  <dcterms:created xsi:type="dcterms:W3CDTF">2019-08-08T13:47:00Z</dcterms:created>
  <dcterms:modified xsi:type="dcterms:W3CDTF">2019-08-12T13:34:00Z</dcterms:modified>
</cp:coreProperties>
</file>