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F59C" w14:textId="77777777" w:rsidR="00E772DE" w:rsidRPr="00B17487" w:rsidRDefault="00E772DE" w:rsidP="00680CCE">
      <w:pPr>
        <w:spacing w:before="120" w:after="0" w:line="240" w:lineRule="auto"/>
        <w:jc w:val="center"/>
        <w:rPr>
          <w:rFonts w:ascii="Arial" w:eastAsia="Times New Roman" w:hAnsi="Arial" w:cs="Arial"/>
          <w:b/>
          <w:caps/>
          <w:sz w:val="44"/>
          <w:szCs w:val="44"/>
          <w:lang w:eastAsia="cs-CZ"/>
        </w:rPr>
      </w:pPr>
      <w:bookmarkStart w:id="0" w:name="_Toc360914523"/>
    </w:p>
    <w:p w14:paraId="54C2EF82" w14:textId="676310DA" w:rsidR="00680CCE" w:rsidRPr="00B17487" w:rsidRDefault="00680CCE" w:rsidP="00680CCE">
      <w:pPr>
        <w:spacing w:before="120" w:after="0" w:line="240" w:lineRule="auto"/>
        <w:jc w:val="center"/>
        <w:rPr>
          <w:rFonts w:ascii="Arial" w:eastAsia="Times New Roman" w:hAnsi="Arial" w:cs="Arial"/>
          <w:b/>
          <w:caps/>
          <w:sz w:val="44"/>
          <w:szCs w:val="44"/>
          <w:lang w:eastAsia="cs-CZ"/>
        </w:rPr>
      </w:pPr>
      <w:r w:rsidRPr="00B17487">
        <w:rPr>
          <w:rFonts w:ascii="Arial" w:eastAsia="Times New Roman" w:hAnsi="Arial" w:cs="Arial"/>
          <w:b/>
          <w:caps/>
          <w:sz w:val="44"/>
          <w:szCs w:val="44"/>
          <w:lang w:eastAsia="cs-CZ"/>
        </w:rPr>
        <w:t>Smlouva o dílo</w:t>
      </w:r>
    </w:p>
    <w:p w14:paraId="556B3B9F" w14:textId="77777777" w:rsidR="00680CCE" w:rsidRPr="00B17487" w:rsidRDefault="00680CCE" w:rsidP="00680CCE">
      <w:pPr>
        <w:spacing w:after="0" w:line="240" w:lineRule="auto"/>
        <w:jc w:val="center"/>
        <w:rPr>
          <w:rFonts w:ascii="Arial" w:eastAsia="Times New Roman" w:hAnsi="Arial" w:cs="Arial"/>
          <w:b/>
          <w:bCs/>
          <w:sz w:val="24"/>
          <w:szCs w:val="24"/>
          <w:lang w:eastAsia="cs-CZ"/>
        </w:rPr>
      </w:pPr>
    </w:p>
    <w:p w14:paraId="704B1FB0" w14:textId="5735FB4D" w:rsidR="00192125" w:rsidRDefault="00680CCE" w:rsidP="00CA51BF">
      <w:pPr>
        <w:spacing w:after="0" w:line="240" w:lineRule="auto"/>
        <w:jc w:val="center"/>
        <w:rPr>
          <w:rFonts w:ascii="Arial" w:eastAsia="Times New Roman" w:hAnsi="Arial" w:cs="Arial"/>
          <w:b/>
          <w:bCs/>
          <w:sz w:val="36"/>
          <w:szCs w:val="36"/>
          <w:lang w:eastAsia="cs-CZ"/>
        </w:rPr>
      </w:pPr>
      <w:r w:rsidRPr="00B17487">
        <w:rPr>
          <w:rFonts w:ascii="Arial" w:eastAsia="Times New Roman" w:hAnsi="Arial" w:cs="Arial"/>
          <w:b/>
          <w:bCs/>
          <w:sz w:val="36"/>
          <w:szCs w:val="36"/>
          <w:lang w:eastAsia="cs-CZ"/>
        </w:rPr>
        <w:t>„</w:t>
      </w:r>
      <w:r w:rsidR="00FA4AFE" w:rsidRPr="00FA4AFE">
        <w:rPr>
          <w:rFonts w:ascii="Arial" w:eastAsia="Times New Roman" w:hAnsi="Arial" w:cs="Arial"/>
          <w:b/>
          <w:bCs/>
          <w:sz w:val="36"/>
          <w:szCs w:val="36"/>
          <w:lang w:eastAsia="cs-CZ"/>
        </w:rPr>
        <w:t>Stavební úpravy objektů FPF Slezské univerzity v Opavě</w:t>
      </w:r>
      <w:r w:rsidR="00192125" w:rsidRPr="00B17487">
        <w:rPr>
          <w:rFonts w:ascii="Arial" w:eastAsia="Times New Roman" w:hAnsi="Arial" w:cs="Arial"/>
          <w:b/>
          <w:bCs/>
          <w:sz w:val="36"/>
          <w:szCs w:val="36"/>
          <w:lang w:eastAsia="cs-CZ"/>
        </w:rPr>
        <w:t>“</w:t>
      </w:r>
    </w:p>
    <w:p w14:paraId="34CEE42B" w14:textId="00141D5E" w:rsidR="001F037C" w:rsidRDefault="001F037C" w:rsidP="00CA51BF">
      <w:pPr>
        <w:spacing w:after="0" w:line="240" w:lineRule="auto"/>
        <w:jc w:val="center"/>
        <w:rPr>
          <w:rFonts w:ascii="Arial" w:eastAsia="Times New Roman" w:hAnsi="Arial" w:cs="Arial"/>
          <w:b/>
          <w:bCs/>
          <w:sz w:val="36"/>
          <w:szCs w:val="36"/>
          <w:lang w:eastAsia="cs-CZ"/>
        </w:rPr>
      </w:pPr>
    </w:p>
    <w:p w14:paraId="65516BDB" w14:textId="77777777" w:rsidR="001F037C" w:rsidRDefault="001F037C" w:rsidP="00B666CE">
      <w:pPr>
        <w:pStyle w:val="Vycentrovan"/>
      </w:pPr>
    </w:p>
    <w:p w14:paraId="5E8A6EE2" w14:textId="7C29A950" w:rsidR="00680CCE" w:rsidRPr="00B17487" w:rsidRDefault="00B666CE" w:rsidP="00B666CE">
      <w:pPr>
        <w:pStyle w:val="Vycentrovan"/>
      </w:pPr>
      <w:r w:rsidRPr="00B17487">
        <w:t>uzavřená dle § 2586 a násl. zákona č. 89/2012 Sb., občanský zákon</w:t>
      </w:r>
      <w:r w:rsidR="00680CCE" w:rsidRPr="00B17487">
        <w:t>ík</w:t>
      </w:r>
      <w:r w:rsidR="00BF7C6A" w:rsidRPr="00B17487">
        <w:t>, v platném znění</w:t>
      </w:r>
      <w:r w:rsidR="00680CCE" w:rsidRPr="00B17487">
        <w:t xml:space="preserve"> (dále jen občanský zákoník)</w:t>
      </w:r>
    </w:p>
    <w:p w14:paraId="06689530" w14:textId="77777777" w:rsidR="00B666CE" w:rsidRPr="00B17487" w:rsidRDefault="00B666CE" w:rsidP="00B666CE">
      <w:pPr>
        <w:pStyle w:val="Obyejn"/>
      </w:pPr>
      <w:r w:rsidRPr="00B17487">
        <w:t>mezi:</w:t>
      </w:r>
    </w:p>
    <w:p w14:paraId="75301439" w14:textId="77777777" w:rsidR="00B666CE" w:rsidRPr="00B17487"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2C7A3C" w:rsidRPr="00B17487" w14:paraId="728CDFC4" w14:textId="77777777" w:rsidTr="00E67BCB">
        <w:trPr>
          <w:trHeight w:val="284"/>
        </w:trPr>
        <w:tc>
          <w:tcPr>
            <w:tcW w:w="2407" w:type="dxa"/>
            <w:vAlign w:val="center"/>
          </w:tcPr>
          <w:p w14:paraId="5084BAFA" w14:textId="77777777" w:rsidR="002C7A3C" w:rsidRPr="00B17487" w:rsidRDefault="002C7A3C" w:rsidP="002C7A3C">
            <w:pPr>
              <w:pStyle w:val="Obyejn"/>
              <w:ind w:left="-108"/>
              <w:rPr>
                <w:b/>
              </w:rPr>
            </w:pPr>
            <w:r w:rsidRPr="00B17487">
              <w:rPr>
                <w:b/>
              </w:rPr>
              <w:t>Název:</w:t>
            </w:r>
          </w:p>
        </w:tc>
        <w:tc>
          <w:tcPr>
            <w:tcW w:w="6655" w:type="dxa"/>
            <w:vAlign w:val="center"/>
          </w:tcPr>
          <w:p w14:paraId="0F05F4CC" w14:textId="57F6F6CE" w:rsidR="002C7A3C" w:rsidRPr="00B17487" w:rsidRDefault="00192125" w:rsidP="002C7A3C">
            <w:pPr>
              <w:pStyle w:val="Obyejn"/>
              <w:ind w:left="34"/>
            </w:pPr>
            <w:r w:rsidRPr="00B17487">
              <w:rPr>
                <w:b/>
              </w:rPr>
              <w:t>Slezská univerzita v</w:t>
            </w:r>
            <w:r w:rsidR="0027781B">
              <w:rPr>
                <w:b/>
              </w:rPr>
              <w:t> </w:t>
            </w:r>
            <w:r w:rsidRPr="00B17487">
              <w:rPr>
                <w:b/>
              </w:rPr>
              <w:t>Opavě</w:t>
            </w:r>
          </w:p>
        </w:tc>
      </w:tr>
      <w:tr w:rsidR="002C7A3C" w:rsidRPr="00B17487" w14:paraId="0802D0D8" w14:textId="77777777" w:rsidTr="00E67BCB">
        <w:trPr>
          <w:trHeight w:val="284"/>
        </w:trPr>
        <w:tc>
          <w:tcPr>
            <w:tcW w:w="2407" w:type="dxa"/>
            <w:vAlign w:val="center"/>
          </w:tcPr>
          <w:p w14:paraId="2171621C" w14:textId="77777777" w:rsidR="002C7A3C" w:rsidRPr="00B17487" w:rsidRDefault="002C7A3C" w:rsidP="002C7A3C">
            <w:pPr>
              <w:pStyle w:val="Obyejn"/>
              <w:ind w:left="-108"/>
            </w:pPr>
            <w:r w:rsidRPr="00B17487">
              <w:t>Sídlo:</w:t>
            </w:r>
          </w:p>
        </w:tc>
        <w:tc>
          <w:tcPr>
            <w:tcW w:w="6655" w:type="dxa"/>
            <w:vAlign w:val="center"/>
          </w:tcPr>
          <w:p w14:paraId="15CD820C" w14:textId="374D873B" w:rsidR="002C7A3C" w:rsidRPr="00B17487" w:rsidRDefault="00192125" w:rsidP="002C7A3C">
            <w:pPr>
              <w:pStyle w:val="Obyejn"/>
              <w:ind w:left="34"/>
            </w:pPr>
            <w:r w:rsidRPr="00B17487">
              <w:t>Na Rybníčku 626/1, 746 01 Opava</w:t>
            </w:r>
          </w:p>
        </w:tc>
      </w:tr>
      <w:tr w:rsidR="002C7A3C" w:rsidRPr="00B17487" w14:paraId="47503B07" w14:textId="77777777" w:rsidTr="00E67BCB">
        <w:trPr>
          <w:trHeight w:val="284"/>
        </w:trPr>
        <w:tc>
          <w:tcPr>
            <w:tcW w:w="2407" w:type="dxa"/>
            <w:vAlign w:val="center"/>
          </w:tcPr>
          <w:p w14:paraId="6F1290B5" w14:textId="77777777" w:rsidR="002C7A3C" w:rsidRPr="00B17487" w:rsidRDefault="002C7A3C" w:rsidP="002C7A3C">
            <w:pPr>
              <w:pStyle w:val="Obyejn"/>
              <w:ind w:left="-108"/>
            </w:pPr>
            <w:r w:rsidRPr="00B17487">
              <w:t>IČO:</w:t>
            </w:r>
          </w:p>
        </w:tc>
        <w:tc>
          <w:tcPr>
            <w:tcW w:w="6655" w:type="dxa"/>
            <w:vAlign w:val="center"/>
          </w:tcPr>
          <w:p w14:paraId="36467055" w14:textId="624EA851" w:rsidR="002C7A3C" w:rsidRPr="00B17487" w:rsidRDefault="00192125" w:rsidP="002C7A3C">
            <w:pPr>
              <w:pStyle w:val="Obyejn"/>
              <w:ind w:left="34"/>
            </w:pPr>
            <w:r w:rsidRPr="00B17487">
              <w:t>47813059</w:t>
            </w:r>
          </w:p>
        </w:tc>
      </w:tr>
      <w:tr w:rsidR="002C7A3C" w:rsidRPr="00B17487" w14:paraId="59257DA3" w14:textId="77777777" w:rsidTr="00E67BCB">
        <w:trPr>
          <w:trHeight w:val="284"/>
        </w:trPr>
        <w:tc>
          <w:tcPr>
            <w:tcW w:w="2407" w:type="dxa"/>
            <w:vAlign w:val="center"/>
          </w:tcPr>
          <w:p w14:paraId="6BF566B0" w14:textId="0B902698" w:rsidR="002C7A3C" w:rsidRPr="00B17487" w:rsidRDefault="002C7A3C" w:rsidP="002C7A3C">
            <w:pPr>
              <w:pStyle w:val="Obyejn"/>
              <w:ind w:left="-108"/>
            </w:pPr>
            <w:r w:rsidRPr="00B17487">
              <w:t xml:space="preserve"> ID datové schránky:</w:t>
            </w:r>
          </w:p>
        </w:tc>
        <w:tc>
          <w:tcPr>
            <w:tcW w:w="6655" w:type="dxa"/>
            <w:vAlign w:val="center"/>
          </w:tcPr>
          <w:p w14:paraId="40716466" w14:textId="639A892F" w:rsidR="002C7A3C" w:rsidRPr="00B17487" w:rsidRDefault="00192125" w:rsidP="002C7A3C">
            <w:pPr>
              <w:pStyle w:val="Obyejn"/>
            </w:pPr>
            <w:r w:rsidRPr="00B17487">
              <w:t>qw6j9hq</w:t>
            </w:r>
          </w:p>
        </w:tc>
      </w:tr>
      <w:tr w:rsidR="002C7A3C" w:rsidRPr="00B17487" w14:paraId="3C5EA853" w14:textId="77777777" w:rsidTr="00E67BCB">
        <w:trPr>
          <w:trHeight w:val="284"/>
        </w:trPr>
        <w:tc>
          <w:tcPr>
            <w:tcW w:w="2407" w:type="dxa"/>
            <w:vAlign w:val="center"/>
          </w:tcPr>
          <w:p w14:paraId="0E51B53A" w14:textId="77777777" w:rsidR="002C7A3C" w:rsidRPr="00B17487" w:rsidRDefault="002C7A3C" w:rsidP="002C7A3C">
            <w:pPr>
              <w:pStyle w:val="Obyejn"/>
              <w:ind w:left="-108"/>
            </w:pPr>
            <w:r w:rsidRPr="00B17487">
              <w:t>Právní forma:</w:t>
            </w:r>
          </w:p>
        </w:tc>
        <w:tc>
          <w:tcPr>
            <w:tcW w:w="6655" w:type="dxa"/>
            <w:vAlign w:val="center"/>
          </w:tcPr>
          <w:p w14:paraId="6FA231D5" w14:textId="40F0AB1D" w:rsidR="002C7A3C" w:rsidRPr="00B17487" w:rsidRDefault="00192125" w:rsidP="002C7A3C">
            <w:pPr>
              <w:pStyle w:val="Obyejn"/>
            </w:pPr>
            <w:r w:rsidRPr="00B17487">
              <w:t>601 – vysoká škola</w:t>
            </w:r>
          </w:p>
        </w:tc>
      </w:tr>
      <w:tr w:rsidR="002C7A3C" w:rsidRPr="00B17487" w14:paraId="33E7164B" w14:textId="77777777" w:rsidTr="00E67BCB">
        <w:trPr>
          <w:trHeight w:val="284"/>
        </w:trPr>
        <w:tc>
          <w:tcPr>
            <w:tcW w:w="2407" w:type="dxa"/>
            <w:vAlign w:val="center"/>
          </w:tcPr>
          <w:p w14:paraId="166C3A04" w14:textId="77777777" w:rsidR="002C7A3C" w:rsidRPr="00B17487" w:rsidRDefault="002C7A3C" w:rsidP="002C7A3C">
            <w:pPr>
              <w:pStyle w:val="Obyejn"/>
              <w:ind w:left="-108"/>
            </w:pPr>
            <w:r w:rsidRPr="00B17487">
              <w:t>Zastoupen:</w:t>
            </w:r>
          </w:p>
        </w:tc>
        <w:tc>
          <w:tcPr>
            <w:tcW w:w="6655" w:type="dxa"/>
            <w:vAlign w:val="center"/>
          </w:tcPr>
          <w:p w14:paraId="50FA7854" w14:textId="0F3698C4" w:rsidR="002C7A3C" w:rsidRPr="00B17487" w:rsidRDefault="00192125" w:rsidP="002C7A3C">
            <w:pPr>
              <w:pStyle w:val="Obyejn"/>
            </w:pPr>
            <w:r w:rsidRPr="00B17487">
              <w:t>Doc. Ing. Pavel Tuleja, Ph.D., rektor</w:t>
            </w:r>
          </w:p>
        </w:tc>
      </w:tr>
      <w:tr w:rsidR="002C7A3C" w:rsidRPr="00B17487" w14:paraId="64AAC317" w14:textId="77777777" w:rsidTr="00E67BCB">
        <w:trPr>
          <w:trHeight w:val="284"/>
        </w:trPr>
        <w:tc>
          <w:tcPr>
            <w:tcW w:w="2407" w:type="dxa"/>
            <w:vAlign w:val="center"/>
          </w:tcPr>
          <w:p w14:paraId="434F04AD" w14:textId="77777777" w:rsidR="002C7A3C" w:rsidRPr="00B17487" w:rsidRDefault="002C7A3C" w:rsidP="002C7A3C">
            <w:pPr>
              <w:pStyle w:val="Obyejn"/>
              <w:ind w:left="-108"/>
            </w:pPr>
            <w:r w:rsidRPr="00B17487">
              <w:t>Bankovní spojení:</w:t>
            </w:r>
          </w:p>
        </w:tc>
        <w:tc>
          <w:tcPr>
            <w:tcW w:w="6655" w:type="dxa"/>
            <w:vAlign w:val="center"/>
          </w:tcPr>
          <w:p w14:paraId="49733AFC" w14:textId="17E71032" w:rsidR="002C7A3C" w:rsidRPr="00B17487" w:rsidRDefault="00192125" w:rsidP="002C7A3C">
            <w:pPr>
              <w:pStyle w:val="Obyejn"/>
            </w:pPr>
            <w:r w:rsidRPr="00B17487">
              <w:t>Česká spořitelna, a.s.</w:t>
            </w:r>
          </w:p>
        </w:tc>
      </w:tr>
      <w:tr w:rsidR="002C7A3C" w:rsidRPr="00B17487" w14:paraId="3C8765DD" w14:textId="77777777" w:rsidTr="00E67BCB">
        <w:trPr>
          <w:trHeight w:val="284"/>
        </w:trPr>
        <w:tc>
          <w:tcPr>
            <w:tcW w:w="2407" w:type="dxa"/>
            <w:vAlign w:val="center"/>
          </w:tcPr>
          <w:p w14:paraId="060B38A1" w14:textId="77777777" w:rsidR="002C7A3C" w:rsidRPr="00B17487" w:rsidRDefault="002C7A3C" w:rsidP="002C7A3C">
            <w:pPr>
              <w:pStyle w:val="Obyejn"/>
              <w:ind w:left="-108"/>
            </w:pPr>
            <w:r w:rsidRPr="00B17487">
              <w:t>Číslo účtu:</w:t>
            </w:r>
          </w:p>
        </w:tc>
        <w:tc>
          <w:tcPr>
            <w:tcW w:w="6655" w:type="dxa"/>
            <w:vAlign w:val="center"/>
          </w:tcPr>
          <w:p w14:paraId="778821D8" w14:textId="7D4865FF" w:rsidR="002C7A3C" w:rsidRPr="00B17487" w:rsidRDefault="00192125" w:rsidP="002C7A3C">
            <w:pPr>
              <w:pStyle w:val="Obyejn"/>
            </w:pPr>
            <w:r w:rsidRPr="00B17487">
              <w:t>3118442/0800</w:t>
            </w:r>
          </w:p>
        </w:tc>
      </w:tr>
      <w:tr w:rsidR="0061578F" w:rsidRPr="00B17487" w14:paraId="32EBE948" w14:textId="77777777" w:rsidTr="0061578F">
        <w:trPr>
          <w:trHeight w:val="284"/>
        </w:trPr>
        <w:tc>
          <w:tcPr>
            <w:tcW w:w="2407" w:type="dxa"/>
          </w:tcPr>
          <w:p w14:paraId="3EBBF0A9" w14:textId="1443D639" w:rsidR="0061578F" w:rsidRPr="00B17487" w:rsidRDefault="0061578F" w:rsidP="002C7A3C">
            <w:pPr>
              <w:pStyle w:val="Obyejn"/>
              <w:ind w:left="-108"/>
            </w:pPr>
            <w:r w:rsidRPr="004C0AE8">
              <w:t>Oprávněný zástupce ve věcech obchodních a smluvních dodatků:</w:t>
            </w:r>
          </w:p>
        </w:tc>
        <w:tc>
          <w:tcPr>
            <w:tcW w:w="6655" w:type="dxa"/>
          </w:tcPr>
          <w:p w14:paraId="4B0C537E" w14:textId="097E09E6" w:rsidR="0061578F" w:rsidRPr="00B17487" w:rsidRDefault="0061578F" w:rsidP="002C7A3C">
            <w:pPr>
              <w:pStyle w:val="Obyejn"/>
            </w:pPr>
            <w:r w:rsidRPr="004C0AE8">
              <w:t>Ing. Ivana Růžičková, MPA, kvestorka</w:t>
            </w:r>
          </w:p>
        </w:tc>
      </w:tr>
      <w:tr w:rsidR="002C7A3C" w:rsidRPr="00B17487" w14:paraId="0FE0ED64" w14:textId="77777777" w:rsidTr="00E67BCB">
        <w:trPr>
          <w:trHeight w:val="284"/>
        </w:trPr>
        <w:tc>
          <w:tcPr>
            <w:tcW w:w="2407" w:type="dxa"/>
            <w:vAlign w:val="center"/>
          </w:tcPr>
          <w:p w14:paraId="0A112130" w14:textId="42FFD731" w:rsidR="002C7A3C" w:rsidRPr="00B17487" w:rsidRDefault="002C7A3C" w:rsidP="002C7A3C">
            <w:pPr>
              <w:pStyle w:val="Obyejn"/>
              <w:ind w:left="-108"/>
            </w:pPr>
            <w:r w:rsidRPr="00B17487">
              <w:t>Oprávněný zástupce ve věcech technických:</w:t>
            </w:r>
          </w:p>
        </w:tc>
        <w:tc>
          <w:tcPr>
            <w:tcW w:w="6655" w:type="dxa"/>
            <w:vAlign w:val="center"/>
          </w:tcPr>
          <w:p w14:paraId="4E32D9F8" w14:textId="65BAC073" w:rsidR="002C7A3C" w:rsidRPr="00B17487" w:rsidRDefault="00991E53" w:rsidP="002C7A3C">
            <w:pPr>
              <w:pStyle w:val="Obyejn"/>
            </w:pPr>
            <w:r>
              <w:t>Ing. Libor Chlebiš, MPA</w:t>
            </w:r>
          </w:p>
        </w:tc>
      </w:tr>
    </w:tbl>
    <w:p w14:paraId="1200B711" w14:textId="6D875A8E" w:rsidR="00E67BCB" w:rsidRPr="00B17487" w:rsidRDefault="00E67BCB" w:rsidP="00E67BCB">
      <w:pPr>
        <w:pStyle w:val="Obyejn"/>
      </w:pPr>
      <w:r w:rsidRPr="00B17487">
        <w:t>(</w:t>
      </w:r>
      <w:r w:rsidR="00BF7C6A" w:rsidRPr="00B17487">
        <w:t xml:space="preserve">dále jen </w:t>
      </w:r>
      <w:r w:rsidRPr="00B17487">
        <w:t>„</w:t>
      </w:r>
      <w:r w:rsidRPr="00B17487">
        <w:rPr>
          <w:b/>
        </w:rPr>
        <w:t>objednatel</w:t>
      </w:r>
      <w:r w:rsidRPr="00B17487">
        <w:t>“)</w:t>
      </w:r>
    </w:p>
    <w:p w14:paraId="407BCE0F" w14:textId="77777777" w:rsidR="00E67BCB" w:rsidRPr="00B17487" w:rsidRDefault="00E67BCB" w:rsidP="00E67BCB">
      <w:pPr>
        <w:pStyle w:val="Obyejn"/>
      </w:pPr>
    </w:p>
    <w:p w14:paraId="689CE8D8" w14:textId="77777777" w:rsidR="00E67BCB" w:rsidRPr="00B17487" w:rsidRDefault="00E67BCB" w:rsidP="00E67BCB">
      <w:pPr>
        <w:pStyle w:val="Obyejn"/>
      </w:pPr>
      <w:r w:rsidRPr="00B17487">
        <w:t>a</w:t>
      </w:r>
    </w:p>
    <w:p w14:paraId="669D86AD" w14:textId="77777777" w:rsidR="00E67BCB" w:rsidRPr="00B17487"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B17487" w14:paraId="70F21660" w14:textId="77777777" w:rsidTr="00800A80">
        <w:trPr>
          <w:trHeight w:val="284"/>
        </w:trPr>
        <w:tc>
          <w:tcPr>
            <w:tcW w:w="2407" w:type="dxa"/>
            <w:vAlign w:val="center"/>
          </w:tcPr>
          <w:p w14:paraId="44447D61" w14:textId="77777777" w:rsidR="00E67BCB" w:rsidRPr="00B17487" w:rsidRDefault="00E67BCB" w:rsidP="00800A80">
            <w:pPr>
              <w:pStyle w:val="Obyejn"/>
              <w:ind w:left="-108"/>
              <w:rPr>
                <w:b/>
              </w:rPr>
            </w:pPr>
            <w:r w:rsidRPr="00B17487">
              <w:rPr>
                <w:b/>
              </w:rPr>
              <w:t>Název:</w:t>
            </w:r>
          </w:p>
        </w:tc>
        <w:tc>
          <w:tcPr>
            <w:tcW w:w="6655" w:type="dxa"/>
            <w:vAlign w:val="center"/>
          </w:tcPr>
          <w:p w14:paraId="128AC69C" w14:textId="77777777" w:rsidR="00E67BCB" w:rsidRPr="00B17487" w:rsidRDefault="00E67BCB" w:rsidP="00800A80">
            <w:pPr>
              <w:pStyle w:val="Obyejn"/>
              <w:rPr>
                <w:b/>
              </w:rPr>
            </w:pPr>
            <w:r w:rsidRPr="00B17487">
              <w:rPr>
                <w:b/>
              </w:rPr>
              <w:t>[</w:t>
            </w:r>
            <w:r w:rsidRPr="00B17487">
              <w:rPr>
                <w:b/>
                <w:highlight w:val="yellow"/>
              </w:rPr>
              <w:t>k doplnění</w:t>
            </w:r>
            <w:r w:rsidRPr="00B17487">
              <w:rPr>
                <w:b/>
              </w:rPr>
              <w:t>]</w:t>
            </w:r>
          </w:p>
        </w:tc>
      </w:tr>
      <w:tr w:rsidR="00E67BCB" w:rsidRPr="00B17487" w14:paraId="24638D17" w14:textId="77777777" w:rsidTr="00800A80">
        <w:trPr>
          <w:trHeight w:val="284"/>
        </w:trPr>
        <w:tc>
          <w:tcPr>
            <w:tcW w:w="2407" w:type="dxa"/>
            <w:vAlign w:val="center"/>
          </w:tcPr>
          <w:p w14:paraId="12515A90" w14:textId="77777777" w:rsidR="00E67BCB" w:rsidRPr="00B17487" w:rsidRDefault="00E67BCB" w:rsidP="00800A80">
            <w:pPr>
              <w:pStyle w:val="Obyejn"/>
              <w:ind w:left="-108"/>
            </w:pPr>
            <w:r w:rsidRPr="00B17487">
              <w:t>Sídlo:</w:t>
            </w:r>
          </w:p>
        </w:tc>
        <w:tc>
          <w:tcPr>
            <w:tcW w:w="6655" w:type="dxa"/>
            <w:vAlign w:val="center"/>
          </w:tcPr>
          <w:p w14:paraId="560BF930" w14:textId="77777777" w:rsidR="00E67BCB" w:rsidRPr="00B17487" w:rsidRDefault="00E67BCB" w:rsidP="00800A80">
            <w:pPr>
              <w:pStyle w:val="Obyejn"/>
              <w:rPr>
                <w:b/>
              </w:rPr>
            </w:pPr>
            <w:r w:rsidRPr="00B17487">
              <w:t>[</w:t>
            </w:r>
            <w:r w:rsidRPr="00B17487">
              <w:rPr>
                <w:highlight w:val="yellow"/>
              </w:rPr>
              <w:t>k doplnění</w:t>
            </w:r>
            <w:r w:rsidRPr="00B17487">
              <w:t>]</w:t>
            </w:r>
          </w:p>
        </w:tc>
      </w:tr>
      <w:tr w:rsidR="00E67BCB" w:rsidRPr="00B17487" w14:paraId="0AD4C7AA" w14:textId="77777777" w:rsidTr="00800A80">
        <w:trPr>
          <w:trHeight w:val="284"/>
        </w:trPr>
        <w:tc>
          <w:tcPr>
            <w:tcW w:w="2407" w:type="dxa"/>
            <w:vAlign w:val="center"/>
          </w:tcPr>
          <w:p w14:paraId="1A287F5A" w14:textId="77777777" w:rsidR="00E67BCB" w:rsidRPr="00B17487" w:rsidRDefault="00E67BCB" w:rsidP="00800A80">
            <w:pPr>
              <w:pStyle w:val="Obyejn"/>
              <w:ind w:left="-108"/>
            </w:pPr>
            <w:r w:rsidRPr="00B17487">
              <w:t>IČO:</w:t>
            </w:r>
          </w:p>
        </w:tc>
        <w:tc>
          <w:tcPr>
            <w:tcW w:w="6655" w:type="dxa"/>
            <w:vAlign w:val="center"/>
          </w:tcPr>
          <w:p w14:paraId="1EAA6AED" w14:textId="77777777" w:rsidR="00E67BCB" w:rsidRPr="00B17487" w:rsidRDefault="004A7D7E" w:rsidP="00800A80">
            <w:pPr>
              <w:pStyle w:val="Obyejn"/>
              <w:rPr>
                <w:b/>
              </w:rPr>
            </w:pPr>
            <w:r w:rsidRPr="00B17487">
              <w:t>[</w:t>
            </w:r>
            <w:r w:rsidRPr="00B17487">
              <w:rPr>
                <w:highlight w:val="yellow"/>
              </w:rPr>
              <w:t>k doplnění</w:t>
            </w:r>
            <w:r w:rsidRPr="00B17487">
              <w:t>]</w:t>
            </w:r>
          </w:p>
        </w:tc>
      </w:tr>
      <w:tr w:rsidR="00E67BCB" w:rsidRPr="00B17487" w14:paraId="01839998" w14:textId="77777777" w:rsidTr="00800A80">
        <w:trPr>
          <w:trHeight w:val="284"/>
        </w:trPr>
        <w:tc>
          <w:tcPr>
            <w:tcW w:w="2407" w:type="dxa"/>
            <w:vAlign w:val="center"/>
          </w:tcPr>
          <w:p w14:paraId="1FFC75C3" w14:textId="77777777" w:rsidR="00E67BCB" w:rsidRPr="00B17487" w:rsidRDefault="00E67BCB" w:rsidP="00800A80">
            <w:pPr>
              <w:pStyle w:val="Obyejn"/>
              <w:ind w:left="-108"/>
            </w:pPr>
            <w:r w:rsidRPr="00B17487">
              <w:t>DIČ:</w:t>
            </w:r>
          </w:p>
        </w:tc>
        <w:tc>
          <w:tcPr>
            <w:tcW w:w="6655" w:type="dxa"/>
            <w:vAlign w:val="center"/>
          </w:tcPr>
          <w:p w14:paraId="333E8BBD" w14:textId="77777777" w:rsidR="00E67BCB" w:rsidRPr="00B17487" w:rsidRDefault="004A7D7E" w:rsidP="00800A80">
            <w:pPr>
              <w:pStyle w:val="Obyejn"/>
            </w:pPr>
            <w:r w:rsidRPr="00B17487">
              <w:t>[</w:t>
            </w:r>
            <w:r w:rsidRPr="00B17487">
              <w:rPr>
                <w:highlight w:val="yellow"/>
              </w:rPr>
              <w:t>k doplnění</w:t>
            </w:r>
            <w:r w:rsidRPr="00B17487">
              <w:t>]</w:t>
            </w:r>
          </w:p>
        </w:tc>
      </w:tr>
      <w:tr w:rsidR="00ED04F0" w:rsidRPr="00B17487" w14:paraId="6EEC4096" w14:textId="77777777" w:rsidTr="00800A80">
        <w:trPr>
          <w:trHeight w:val="284"/>
        </w:trPr>
        <w:tc>
          <w:tcPr>
            <w:tcW w:w="2407" w:type="dxa"/>
            <w:vAlign w:val="center"/>
          </w:tcPr>
          <w:p w14:paraId="2067EDA1" w14:textId="7876BB97" w:rsidR="00ED04F0" w:rsidRPr="00B17487" w:rsidRDefault="00ED04F0" w:rsidP="00800A80">
            <w:pPr>
              <w:pStyle w:val="Obyejn"/>
              <w:ind w:left="-108"/>
            </w:pPr>
            <w:r w:rsidRPr="00B17487">
              <w:t>ID datové schránky:</w:t>
            </w:r>
          </w:p>
        </w:tc>
        <w:tc>
          <w:tcPr>
            <w:tcW w:w="6655" w:type="dxa"/>
            <w:vAlign w:val="center"/>
          </w:tcPr>
          <w:p w14:paraId="4E13F6B4" w14:textId="40ECFD59" w:rsidR="00ED04F0" w:rsidRPr="00B17487" w:rsidRDefault="00ED04F0" w:rsidP="00800A80">
            <w:pPr>
              <w:pStyle w:val="Obyejn"/>
            </w:pPr>
            <w:r w:rsidRPr="00B17487">
              <w:t>[k doplnění]</w:t>
            </w:r>
          </w:p>
        </w:tc>
      </w:tr>
      <w:tr w:rsidR="00E67BCB" w:rsidRPr="00B17487" w14:paraId="01FCC025" w14:textId="77777777" w:rsidTr="00800A80">
        <w:trPr>
          <w:trHeight w:val="284"/>
        </w:trPr>
        <w:tc>
          <w:tcPr>
            <w:tcW w:w="2407" w:type="dxa"/>
            <w:vAlign w:val="center"/>
          </w:tcPr>
          <w:p w14:paraId="30A81E15" w14:textId="77777777" w:rsidR="00E67BCB" w:rsidRPr="00B17487" w:rsidRDefault="00E67BCB" w:rsidP="00800A80">
            <w:pPr>
              <w:pStyle w:val="Obyejn"/>
              <w:ind w:left="-108"/>
            </w:pPr>
            <w:r w:rsidRPr="00B17487">
              <w:t>Právní forma:</w:t>
            </w:r>
          </w:p>
        </w:tc>
        <w:tc>
          <w:tcPr>
            <w:tcW w:w="6655" w:type="dxa"/>
            <w:vAlign w:val="center"/>
          </w:tcPr>
          <w:p w14:paraId="3C96D882"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6F8CC5E7" w14:textId="77777777" w:rsidTr="00800A80">
        <w:trPr>
          <w:trHeight w:val="284"/>
        </w:trPr>
        <w:tc>
          <w:tcPr>
            <w:tcW w:w="2407" w:type="dxa"/>
            <w:vAlign w:val="center"/>
          </w:tcPr>
          <w:p w14:paraId="5863FD31" w14:textId="77777777" w:rsidR="00E67BCB" w:rsidRPr="00B17487" w:rsidRDefault="00E67BCB" w:rsidP="00800A80">
            <w:pPr>
              <w:pStyle w:val="Obyejn"/>
              <w:ind w:left="-108"/>
            </w:pPr>
            <w:r w:rsidRPr="00B17487">
              <w:t>Zápis v OR:</w:t>
            </w:r>
          </w:p>
        </w:tc>
        <w:tc>
          <w:tcPr>
            <w:tcW w:w="6655" w:type="dxa"/>
            <w:vAlign w:val="center"/>
          </w:tcPr>
          <w:p w14:paraId="0EF53206" w14:textId="77777777" w:rsidR="00E67BCB" w:rsidRPr="00B17487" w:rsidRDefault="00E67BCB" w:rsidP="00800A80">
            <w:pPr>
              <w:pStyle w:val="Obyejn"/>
            </w:pPr>
            <w:r w:rsidRPr="00B17487">
              <w:t>OR vedený [</w:t>
            </w:r>
            <w:r w:rsidRPr="00B17487">
              <w:rPr>
                <w:highlight w:val="yellow"/>
              </w:rPr>
              <w:t>k doplnění</w:t>
            </w:r>
            <w:r w:rsidRPr="00B17487">
              <w:t>], oddíl [</w:t>
            </w:r>
            <w:r w:rsidRPr="00B17487">
              <w:rPr>
                <w:highlight w:val="yellow"/>
              </w:rPr>
              <w:t>k doplnění</w:t>
            </w:r>
            <w:r w:rsidRPr="00B17487">
              <w:t>], vložka [</w:t>
            </w:r>
            <w:r w:rsidRPr="00B17487">
              <w:rPr>
                <w:highlight w:val="yellow"/>
              </w:rPr>
              <w:t>k doplnění</w:t>
            </w:r>
            <w:r w:rsidRPr="00B17487">
              <w:t>]</w:t>
            </w:r>
          </w:p>
        </w:tc>
      </w:tr>
      <w:tr w:rsidR="00E67BCB" w:rsidRPr="00B17487" w14:paraId="0331B3F8" w14:textId="77777777" w:rsidTr="00800A80">
        <w:trPr>
          <w:trHeight w:val="284"/>
        </w:trPr>
        <w:tc>
          <w:tcPr>
            <w:tcW w:w="2407" w:type="dxa"/>
            <w:vAlign w:val="center"/>
          </w:tcPr>
          <w:p w14:paraId="069111D4" w14:textId="77777777" w:rsidR="00E67BCB" w:rsidRPr="00B17487" w:rsidRDefault="00E67BCB" w:rsidP="00800A80">
            <w:pPr>
              <w:pStyle w:val="Obyejn"/>
              <w:ind w:left="-108"/>
            </w:pPr>
            <w:r w:rsidRPr="00B17487">
              <w:t>Zastoupen:</w:t>
            </w:r>
          </w:p>
        </w:tc>
        <w:tc>
          <w:tcPr>
            <w:tcW w:w="6655" w:type="dxa"/>
            <w:vAlign w:val="center"/>
          </w:tcPr>
          <w:p w14:paraId="06659C81"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62413F49" w14:textId="77777777" w:rsidTr="00800A80">
        <w:trPr>
          <w:trHeight w:val="284"/>
        </w:trPr>
        <w:tc>
          <w:tcPr>
            <w:tcW w:w="2407" w:type="dxa"/>
            <w:vAlign w:val="center"/>
          </w:tcPr>
          <w:p w14:paraId="24D1DFED" w14:textId="77777777" w:rsidR="00E67BCB" w:rsidRPr="00B17487" w:rsidRDefault="00E67BCB" w:rsidP="00800A80">
            <w:pPr>
              <w:pStyle w:val="Obyejn"/>
              <w:ind w:left="-108"/>
            </w:pPr>
            <w:r w:rsidRPr="00B17487">
              <w:t>Bankovní spojení:</w:t>
            </w:r>
          </w:p>
        </w:tc>
        <w:tc>
          <w:tcPr>
            <w:tcW w:w="6655" w:type="dxa"/>
            <w:vAlign w:val="center"/>
          </w:tcPr>
          <w:p w14:paraId="22884EBC"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7083C237" w14:textId="77777777" w:rsidTr="00800A80">
        <w:trPr>
          <w:trHeight w:val="284"/>
        </w:trPr>
        <w:tc>
          <w:tcPr>
            <w:tcW w:w="2407" w:type="dxa"/>
            <w:vAlign w:val="center"/>
          </w:tcPr>
          <w:p w14:paraId="7C25CE2C" w14:textId="77777777" w:rsidR="00E67BCB" w:rsidRPr="00B17487" w:rsidRDefault="00E67BCB" w:rsidP="00800A80">
            <w:pPr>
              <w:pStyle w:val="Obyejn"/>
              <w:ind w:left="-108"/>
            </w:pPr>
            <w:r w:rsidRPr="00B17487">
              <w:t>Číslo účtu:</w:t>
            </w:r>
          </w:p>
        </w:tc>
        <w:tc>
          <w:tcPr>
            <w:tcW w:w="6655" w:type="dxa"/>
            <w:vAlign w:val="center"/>
          </w:tcPr>
          <w:p w14:paraId="51637B73"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07113BF1" w14:textId="77777777" w:rsidTr="00800A80">
        <w:trPr>
          <w:trHeight w:val="284"/>
        </w:trPr>
        <w:tc>
          <w:tcPr>
            <w:tcW w:w="2407" w:type="dxa"/>
            <w:vAlign w:val="center"/>
          </w:tcPr>
          <w:p w14:paraId="09BEB736" w14:textId="77777777" w:rsidR="00E67BCB" w:rsidRPr="00B17487" w:rsidRDefault="00E67BCB" w:rsidP="00800A80">
            <w:pPr>
              <w:pStyle w:val="Obyejn"/>
              <w:ind w:left="-108"/>
            </w:pPr>
            <w:r w:rsidRPr="00B17487">
              <w:t>Oprávněný zástupce ve věcech obchodních a smluvních dodatků:</w:t>
            </w:r>
          </w:p>
        </w:tc>
        <w:tc>
          <w:tcPr>
            <w:tcW w:w="6655" w:type="dxa"/>
            <w:vAlign w:val="center"/>
          </w:tcPr>
          <w:p w14:paraId="74875693" w14:textId="77777777" w:rsidR="00E67BCB" w:rsidRPr="00B17487" w:rsidRDefault="004A7D7E" w:rsidP="00800A80">
            <w:pPr>
              <w:pStyle w:val="Obyejn"/>
            </w:pPr>
            <w:r w:rsidRPr="00B17487">
              <w:t>[</w:t>
            </w:r>
            <w:r w:rsidRPr="00B17487">
              <w:rPr>
                <w:highlight w:val="yellow"/>
              </w:rPr>
              <w:t>k doplnění</w:t>
            </w:r>
            <w:r w:rsidRPr="00B17487">
              <w:t>]</w:t>
            </w:r>
          </w:p>
        </w:tc>
      </w:tr>
      <w:tr w:rsidR="00E67BCB" w:rsidRPr="00B17487" w14:paraId="4DBE1940" w14:textId="77777777" w:rsidTr="00800A80">
        <w:trPr>
          <w:trHeight w:val="284"/>
        </w:trPr>
        <w:tc>
          <w:tcPr>
            <w:tcW w:w="2407" w:type="dxa"/>
            <w:vAlign w:val="center"/>
          </w:tcPr>
          <w:p w14:paraId="3B354DD0" w14:textId="77777777" w:rsidR="00E67BCB" w:rsidRPr="00B17487" w:rsidRDefault="00E67BCB" w:rsidP="00800A80">
            <w:pPr>
              <w:pStyle w:val="Obyejn"/>
              <w:ind w:left="-108"/>
            </w:pPr>
            <w:r w:rsidRPr="00B17487">
              <w:t>Oprávněný zástupce ve věcech technických:</w:t>
            </w:r>
          </w:p>
        </w:tc>
        <w:tc>
          <w:tcPr>
            <w:tcW w:w="6655" w:type="dxa"/>
            <w:vAlign w:val="center"/>
          </w:tcPr>
          <w:p w14:paraId="06F7066C" w14:textId="144771FD" w:rsidR="00E67BCB" w:rsidRPr="00B17487" w:rsidRDefault="004A7D7E" w:rsidP="00800A80">
            <w:pPr>
              <w:pStyle w:val="Obyejn"/>
            </w:pPr>
            <w:r w:rsidRPr="00B17487">
              <w:t>[</w:t>
            </w:r>
            <w:r w:rsidRPr="00B17487">
              <w:rPr>
                <w:highlight w:val="yellow"/>
              </w:rPr>
              <w:t>k doplnění</w:t>
            </w:r>
            <w:r w:rsidRPr="00B17487">
              <w:t>]</w:t>
            </w:r>
            <w:r w:rsidR="00532BB0" w:rsidRPr="00B17487">
              <w:t xml:space="preserve"> jméno, telefon, e-mail</w:t>
            </w:r>
          </w:p>
        </w:tc>
      </w:tr>
    </w:tbl>
    <w:p w14:paraId="538B314F" w14:textId="225A7DAE" w:rsidR="00B666CE" w:rsidRPr="00B17487" w:rsidRDefault="00E67BCB" w:rsidP="00E67BCB">
      <w:pPr>
        <w:pStyle w:val="Obyejn"/>
      </w:pPr>
      <w:r w:rsidRPr="00B17487">
        <w:t>(</w:t>
      </w:r>
      <w:r w:rsidR="00BF7C6A" w:rsidRPr="00B17487">
        <w:t xml:space="preserve">dále jen </w:t>
      </w:r>
      <w:r w:rsidRPr="00B17487">
        <w:t>„</w:t>
      </w:r>
      <w:r w:rsidRPr="00B17487">
        <w:rPr>
          <w:b/>
        </w:rPr>
        <w:t>zhotovitel</w:t>
      </w:r>
      <w:r w:rsidRPr="00B17487">
        <w:t>“)</w:t>
      </w:r>
      <w:r w:rsidR="00B666CE" w:rsidRPr="00B17487">
        <w:br w:type="page"/>
      </w:r>
    </w:p>
    <w:p w14:paraId="1DEF7646" w14:textId="77777777" w:rsidR="00800A80" w:rsidRPr="00B17487" w:rsidRDefault="00800A80" w:rsidP="006645E6">
      <w:pPr>
        <w:pStyle w:val="Nadpis1"/>
      </w:pPr>
      <w:r w:rsidRPr="00B17487">
        <w:lastRenderedPageBreak/>
        <w:t>Vymezení základních pojmů</w:t>
      </w:r>
    </w:p>
    <w:p w14:paraId="0699155A" w14:textId="105B02E3" w:rsidR="00800A80" w:rsidRPr="00B17487" w:rsidRDefault="00800A80" w:rsidP="00041FE5">
      <w:pPr>
        <w:pStyle w:val="rovezanadpis"/>
      </w:pPr>
      <w:r w:rsidRPr="00B17487">
        <w:t>Objednatel</w:t>
      </w:r>
      <w:r w:rsidR="00CB2208" w:rsidRPr="00B17487">
        <w:t>em</w:t>
      </w:r>
      <w:r w:rsidRPr="00B17487">
        <w:t xml:space="preserve"> je zadavatel </w:t>
      </w:r>
      <w:r w:rsidR="00FA4AFE">
        <w:t>výběrového</w:t>
      </w:r>
      <w:r w:rsidR="00680CCE" w:rsidRPr="00B17487">
        <w:t xml:space="preserve"> řízení na veřejnou zakázku</w:t>
      </w:r>
      <w:r w:rsidRPr="00B17487">
        <w:t xml:space="preserve"> „</w:t>
      </w:r>
      <w:r w:rsidR="00FA4AFE" w:rsidRPr="00FA4AFE">
        <w:t>Stavební úpravy objektů FPF Slezské univerzity v Opavě</w:t>
      </w:r>
      <w:r w:rsidRPr="00B17487">
        <w:t>“</w:t>
      </w:r>
      <w:r w:rsidR="00BE258F">
        <w:t>,</w:t>
      </w:r>
      <w:r w:rsidRPr="00B17487">
        <w:t xml:space="preserve"> („</w:t>
      </w:r>
      <w:r w:rsidR="00680CCE" w:rsidRPr="00B17487">
        <w:t>zadávací</w:t>
      </w:r>
      <w:r w:rsidRPr="00B17487">
        <w:t xml:space="preserve"> řízení“) po podpisu </w:t>
      </w:r>
      <w:r w:rsidR="00A951FE" w:rsidRPr="00B17487">
        <w:t xml:space="preserve">této </w:t>
      </w:r>
      <w:r w:rsidRPr="00B17487">
        <w:t>smlouvy o dílo.</w:t>
      </w:r>
    </w:p>
    <w:p w14:paraId="39D4E0D5" w14:textId="0BEE19C0" w:rsidR="00800A80" w:rsidRPr="00B17487" w:rsidRDefault="00800A80" w:rsidP="0088103C">
      <w:pPr>
        <w:pStyle w:val="rovezanadpis"/>
      </w:pPr>
      <w:r w:rsidRPr="00B17487">
        <w:t>Zhotovitel</w:t>
      </w:r>
      <w:r w:rsidR="00A951FE" w:rsidRPr="00B17487">
        <w:t>em</w:t>
      </w:r>
      <w:r w:rsidRPr="00B17487">
        <w:t xml:space="preserve"> je dodavatel, který podal nabídku v rámci </w:t>
      </w:r>
      <w:r w:rsidR="00680CCE" w:rsidRPr="00B17487">
        <w:t>zadávacíh</w:t>
      </w:r>
      <w:r w:rsidRPr="00B17487">
        <w:t>o řízení</w:t>
      </w:r>
      <w:r w:rsidR="00DD6B2A" w:rsidRPr="00B17487">
        <w:t xml:space="preserve"> a </w:t>
      </w:r>
      <w:r w:rsidRPr="00B17487">
        <w:t xml:space="preserve">se kterým byla na základě tohoto </w:t>
      </w:r>
      <w:r w:rsidR="00680CCE" w:rsidRPr="00B17487">
        <w:t>zadávacíh</w:t>
      </w:r>
      <w:r w:rsidRPr="00B17487">
        <w:t>o řízení uzavřena smlouva.</w:t>
      </w:r>
    </w:p>
    <w:p w14:paraId="2AA49E12" w14:textId="46CF649E" w:rsidR="000D2AAC" w:rsidRPr="00B17487" w:rsidRDefault="000D2AAC" w:rsidP="0088103C">
      <w:pPr>
        <w:pStyle w:val="rovezanadpis"/>
      </w:pPr>
      <w:r w:rsidRPr="00B17487">
        <w:t xml:space="preserve">Podzhotovitelem je subdodavatel (poddodavatel) po uzavření této smlouvy. </w:t>
      </w:r>
    </w:p>
    <w:p w14:paraId="0957E2A4" w14:textId="10BCA416" w:rsidR="00192125" w:rsidRPr="00B17487" w:rsidRDefault="00800A80" w:rsidP="00CA51BF">
      <w:pPr>
        <w:pStyle w:val="rovezanadpis"/>
      </w:pPr>
      <w:r w:rsidRPr="00B17487">
        <w:t xml:space="preserve">Příslušnou </w:t>
      </w:r>
      <w:r w:rsidR="001E2C9C" w:rsidRPr="00B17487">
        <w:t xml:space="preserve">či projektovou </w:t>
      </w:r>
      <w:r w:rsidRPr="00B17487">
        <w:t>dokumentací j</w:t>
      </w:r>
      <w:r w:rsidR="00BE258F">
        <w:t>sou</w:t>
      </w:r>
      <w:r w:rsidRPr="00B17487">
        <w:t xml:space="preserve"> projektov</w:t>
      </w:r>
      <w:r w:rsidR="00BE258F">
        <w:t>é</w:t>
      </w:r>
      <w:r w:rsidRPr="00B17487">
        <w:t xml:space="preserve"> dokumentace </w:t>
      </w:r>
      <w:r w:rsidR="00BE258F">
        <w:t>„Edukační centrum Hradecká 17, Opava“ a „Multifunkční seminární centrum – stavební řešení, Masarykova třída 37, Opava“ zpracované ing. Václavem Čechem, Solná 35/13, Opava</w:t>
      </w:r>
    </w:p>
    <w:p w14:paraId="63512BD6" w14:textId="71EDDA6D" w:rsidR="00800A80" w:rsidRPr="00B17487" w:rsidRDefault="00800A80" w:rsidP="0088103C">
      <w:pPr>
        <w:pStyle w:val="rovezanadpis"/>
      </w:pPr>
      <w:r w:rsidRPr="00B17487">
        <w:t xml:space="preserve">Položkovým rozpočtem je zhotovitelem oceněný soupis </w:t>
      </w:r>
      <w:r w:rsidR="0088103C" w:rsidRPr="00B17487">
        <w:t>prací</w:t>
      </w:r>
      <w:r w:rsidRPr="00B17487">
        <w:t xml:space="preserve">, v němž jsou zhotovitelem uvedeny </w:t>
      </w:r>
      <w:r w:rsidR="000D2AAC" w:rsidRPr="00B17487">
        <w:t>jednotkové ceny u všech položek stavebních prací, dodávek a služeb a jejich celkové ceny pro zadavatelem vymezené množství,</w:t>
      </w:r>
      <w:r w:rsidRPr="00B17487">
        <w:t xml:space="preserve"> který byl součástí nabídky podané </w:t>
      </w:r>
      <w:r w:rsidR="000D2AAC" w:rsidRPr="00B17487">
        <w:t>zhotovitelem v</w:t>
      </w:r>
      <w:r w:rsidR="00E07BCD" w:rsidRPr="00B17487">
        <w:t> </w:t>
      </w:r>
      <w:r w:rsidR="00680CCE" w:rsidRPr="00B17487">
        <w:t>zadávací</w:t>
      </w:r>
      <w:r w:rsidRPr="00B17487">
        <w:t>m řízení.</w:t>
      </w:r>
    </w:p>
    <w:p w14:paraId="3C0B9BBE" w14:textId="77777777" w:rsidR="00800A80" w:rsidRPr="00B17487" w:rsidRDefault="00800A80" w:rsidP="006645E6">
      <w:pPr>
        <w:pStyle w:val="Nadpis1"/>
      </w:pPr>
      <w:r w:rsidRPr="00B17487">
        <w:t>Předmět smlouvy</w:t>
      </w:r>
    </w:p>
    <w:p w14:paraId="24628A30" w14:textId="01A019F5" w:rsidR="00B666CE" w:rsidRPr="00B17487" w:rsidRDefault="00B666CE" w:rsidP="0088103C">
      <w:pPr>
        <w:pStyle w:val="rovezanadpis"/>
      </w:pPr>
      <w:r w:rsidRPr="00B17487">
        <w:t xml:space="preserve">Předmětem smlouvy je provedení stavebních prací </w:t>
      </w:r>
      <w:r w:rsidR="009F5EC2" w:rsidRPr="00B17487">
        <w:t xml:space="preserve">a souvisejících dodávek </w:t>
      </w:r>
      <w:r w:rsidRPr="00B17487">
        <w:t xml:space="preserve">specifikovaných </w:t>
      </w:r>
      <w:r w:rsidR="009F5EC2" w:rsidRPr="00B17487">
        <w:t>v </w:t>
      </w:r>
      <w:r w:rsidRPr="00B17487">
        <w:t>čl.</w:t>
      </w:r>
      <w:r w:rsidR="00833EDA" w:rsidRPr="00B17487">
        <w:t xml:space="preserve"> 3</w:t>
      </w:r>
      <w:r w:rsidRPr="00B17487">
        <w:t xml:space="preserve"> této smlouvy.</w:t>
      </w:r>
    </w:p>
    <w:p w14:paraId="735C15D2" w14:textId="1F714862" w:rsidR="00B666CE" w:rsidRPr="00B17487" w:rsidRDefault="00B666CE" w:rsidP="0088103C">
      <w:pPr>
        <w:pStyle w:val="rovezanadpis"/>
      </w:pPr>
      <w:r w:rsidRPr="00B17487">
        <w:t xml:space="preserve">Zhotovitel se zavazuje, že provede </w:t>
      </w:r>
      <w:r w:rsidR="00916C5F" w:rsidRPr="00B17487">
        <w:t>pro objednatele dílo v rozsahu, způsobem a </w:t>
      </w:r>
      <w:r w:rsidRPr="00B17487">
        <w:t>jakosti dle čl.</w:t>
      </w:r>
      <w:r w:rsidR="00E07BCD" w:rsidRPr="00B17487">
        <w:t> </w:t>
      </w:r>
      <w:r w:rsidR="00833EDA" w:rsidRPr="00B17487">
        <w:t>3</w:t>
      </w:r>
      <w:r w:rsidR="00E07BCD" w:rsidRPr="00B17487">
        <w:t> </w:t>
      </w:r>
      <w:r w:rsidRPr="00B17487">
        <w:t xml:space="preserve">této smlouvy </w:t>
      </w:r>
      <w:r w:rsidR="00916C5F" w:rsidRPr="00B17487">
        <w:t>na svůj náklad a nebezpečí</w:t>
      </w:r>
      <w:r w:rsidRPr="00B17487">
        <w:t xml:space="preserve"> a objednatel se zavazuje </w:t>
      </w:r>
      <w:r w:rsidR="00916C5F" w:rsidRPr="00B17487">
        <w:t>dílo převzít a zaplatit cenu</w:t>
      </w:r>
      <w:r w:rsidRPr="00B17487">
        <w:t>.</w:t>
      </w:r>
    </w:p>
    <w:p w14:paraId="2EBE16F2" w14:textId="3763B446" w:rsidR="00B666CE" w:rsidRPr="00B17487" w:rsidRDefault="002B05E1" w:rsidP="0088103C">
      <w:pPr>
        <w:pStyle w:val="rovezanadpis"/>
      </w:pPr>
      <w:r w:rsidRPr="00B17487">
        <w:t>Zhotovitel není oprávněn pověřit provedením díla ani jeho části bez předchozího písemného souhlasu objednatele</w:t>
      </w:r>
      <w:r w:rsidR="0088103C" w:rsidRPr="00B17487">
        <w:t xml:space="preserve"> jinou osobu</w:t>
      </w:r>
      <w:r w:rsidRPr="00B17487">
        <w:t xml:space="preserve">, </w:t>
      </w:r>
      <w:r w:rsidR="00815004" w:rsidRPr="00B17487">
        <w:t>která</w:t>
      </w:r>
      <w:r w:rsidRPr="00B17487">
        <w:t xml:space="preserve"> by prováděl</w:t>
      </w:r>
      <w:r w:rsidR="00815004" w:rsidRPr="00B17487">
        <w:t>a</w:t>
      </w:r>
      <w:r w:rsidRPr="00B17487">
        <w:t xml:space="preserve"> svoji činnost samostatně </w:t>
      </w:r>
      <w:r w:rsidR="00815004" w:rsidRPr="00B17487">
        <w:t>a</w:t>
      </w:r>
      <w:r w:rsidR="0088103C" w:rsidRPr="00B17487">
        <w:t> </w:t>
      </w:r>
      <w:r w:rsidRPr="00B17487">
        <w:t>svým jménem</w:t>
      </w:r>
      <w:r w:rsidR="00815004" w:rsidRPr="00B17487">
        <w:t>.</w:t>
      </w:r>
      <w:r w:rsidR="00B666CE" w:rsidRPr="00B17487">
        <w:t xml:space="preserve"> V případě, že tak učiní, je povinen objednateli uhradit škodu vzniklou zejména tím, že mu nebudou poskytnuty finanční prostředky od </w:t>
      </w:r>
      <w:r w:rsidR="00790114" w:rsidRPr="00B17487">
        <w:t xml:space="preserve">jejich </w:t>
      </w:r>
      <w:r w:rsidR="00B666CE" w:rsidRPr="00B17487">
        <w:t>poskytovatele,</w:t>
      </w:r>
      <w:r w:rsidR="00E07BCD" w:rsidRPr="00B17487">
        <w:t xml:space="preserve"> jakož i další finanční újmu s </w:t>
      </w:r>
      <w:r w:rsidR="00B666CE" w:rsidRPr="00B17487">
        <w:t>tímto související.</w:t>
      </w:r>
    </w:p>
    <w:p w14:paraId="18828D47" w14:textId="2B64F95D" w:rsidR="00906DCD" w:rsidRPr="00B17487" w:rsidRDefault="00815004" w:rsidP="00ED7273">
      <w:pPr>
        <w:pStyle w:val="rovezanadpis"/>
      </w:pPr>
      <w:r w:rsidRPr="00B17487">
        <w:t>Zhotovitel je oprávněn zadat dílčí části díla</w:t>
      </w:r>
      <w:r w:rsidR="006C6DEB" w:rsidRPr="00B17487">
        <w:t xml:space="preserve"> </w:t>
      </w:r>
      <w:r w:rsidRPr="00B17487">
        <w:t>podzhotovitelům, kteří provádí svoji činnost jménem zhotovitele, přičemž za výsledek jejich činnosti odpovídá, jako by dílo prováděl sám. Jejich činnost je prováděna primárně na náklady zhotovitele.</w:t>
      </w:r>
    </w:p>
    <w:p w14:paraId="713C3361" w14:textId="6EFFAE20" w:rsidR="00906DCD" w:rsidRPr="00B17487" w:rsidRDefault="77960DCE" w:rsidP="00ED7273">
      <w:pPr>
        <w:pStyle w:val="rovezanadpis"/>
      </w:pPr>
      <w:r w:rsidRPr="00ED7273">
        <w:rPr>
          <w:rFonts w:eastAsia="Arial"/>
        </w:rPr>
        <w:t xml:space="preserve">Předmět smlouvy bude realizován v rámci projektu reg. číslo </w:t>
      </w:r>
      <w:r w:rsidR="004670FB" w:rsidRPr="004670FB">
        <w:t>CZ.02.2.67/0.0/0.0/16_016/0002503</w:t>
      </w:r>
      <w:r w:rsidRPr="004670FB">
        <w:t xml:space="preserve"> „</w:t>
      </w:r>
      <w:r w:rsidR="004670FB" w:rsidRPr="004670FB">
        <w:t>Modernizace výukové infrastruktury Filozoficko-přírodovědecké fakulty Slezské univerzity v Opavě</w:t>
      </w:r>
      <w:r w:rsidRPr="004670FB">
        <w:t>“ spolufinancovaného</w:t>
      </w:r>
      <w:r w:rsidRPr="00ED7273">
        <w:rPr>
          <w:rFonts w:eastAsia="Arial"/>
        </w:rPr>
        <w:t xml:space="preserve"> z Evropského fondu pro regionální rozvoj v rámci Operačního programu Výzkum, vývoj a vzdělávání (dále jen „OP VVV“). Zhotovitel bere na vědomí, že předmětem smlouvy jsou aktivity a výstupy, které tvoří součást projektu spolufinancovaného Evropskou unií v rámci OP VVV.</w:t>
      </w:r>
    </w:p>
    <w:p w14:paraId="6DE0EEA9" w14:textId="2295310C" w:rsidR="00906DCD" w:rsidRPr="00B17487" w:rsidRDefault="00906DCD" w:rsidP="007B10A8">
      <w:pPr>
        <w:pStyle w:val="rovezanadpis"/>
      </w:pPr>
      <w:r w:rsidRPr="00B17487">
        <w:t>Vzhledem ke spolufinancování předmětu smlouvy dle odst. 2.5 tohoto článku smlouvy, zavazuje se zhotovitel:</w:t>
      </w:r>
    </w:p>
    <w:p w14:paraId="50875E84" w14:textId="7F95CFC8" w:rsidR="00906DCD" w:rsidRPr="00B17487" w:rsidRDefault="00720ABA" w:rsidP="007B10A8">
      <w:pPr>
        <w:pStyle w:val="Psmena"/>
      </w:pPr>
      <w:r w:rsidRPr="00B17487">
        <w:t>p</w:t>
      </w:r>
      <w:r w:rsidR="00906DCD" w:rsidRPr="00B17487">
        <w:t>ředem projednávat se zástupcem objednatele jakoukoliv změnu prováděnou při realizaci stavby, a to jak změnu oproti této smlouvy, tak i změnu oproti zadávací dokumentaci,</w:t>
      </w:r>
    </w:p>
    <w:p w14:paraId="0F025D69" w14:textId="67BE51D5" w:rsidR="00906DCD" w:rsidRPr="00B17487" w:rsidRDefault="00720ABA" w:rsidP="007B10A8">
      <w:pPr>
        <w:pStyle w:val="Psmena"/>
      </w:pPr>
      <w:r w:rsidRPr="00B17487">
        <w:t>m</w:t>
      </w:r>
      <w:r w:rsidR="00906DCD" w:rsidRPr="00B17487">
        <w:t xml:space="preserve">inimálně do konce roku 2028 </w:t>
      </w:r>
      <w:r w:rsidRPr="00B17487">
        <w:t>poskytovat požadované informace a dokumentaci související s realizací projektu zaměstnancům nebo zmocněncům pověřených orgánů (MŠMT ČR, MF ČR, Evropské komise, Evropského účetního dvora, Nejvyššího kontrolního úřadu, příslušného orgánu finanční správy a dalších oprávněných orgánů státní správy) a je povinen poskytnout výše uvedeným osobám součinnost a podmínky k provedení kontroly vztahující se k realizaci projektu,</w:t>
      </w:r>
    </w:p>
    <w:p w14:paraId="6512DDCC" w14:textId="77931372" w:rsidR="00906DCD" w:rsidRPr="00B17487" w:rsidRDefault="00720ABA" w:rsidP="007B10A8">
      <w:pPr>
        <w:pStyle w:val="Psmena"/>
      </w:pPr>
      <w:r w:rsidRPr="00B17487">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a </w:t>
      </w:r>
      <w:r w:rsidRPr="00B17487">
        <w:lastRenderedPageBreak/>
        <w:t>v souladu s obecnými pravidly pro žadatele a příjemce pro OP VVV do roku 2028 včetně veškeré originály účetních dokladů, smlouvu včetně jejích dodatků a další originály dokumentů, vztahujících se k projektu.</w:t>
      </w:r>
    </w:p>
    <w:p w14:paraId="4D830CEB" w14:textId="77777777" w:rsidR="00B666CE" w:rsidRPr="00B17487" w:rsidRDefault="00B666CE" w:rsidP="006645E6">
      <w:pPr>
        <w:pStyle w:val="Nadpis1"/>
      </w:pPr>
      <w:bookmarkStart w:id="1" w:name="_Ref445992395"/>
      <w:r w:rsidRPr="00B17487">
        <w:t>Předmět díla</w:t>
      </w:r>
      <w:bookmarkEnd w:id="1"/>
    </w:p>
    <w:p w14:paraId="0CFDB0DB" w14:textId="4875FC0E" w:rsidR="002774F5" w:rsidRPr="00F7716B" w:rsidRDefault="00B666CE" w:rsidP="002774F5">
      <w:pPr>
        <w:pStyle w:val="rovezanadpis"/>
        <w:rPr>
          <w:rStyle w:val="eop"/>
        </w:rPr>
      </w:pPr>
      <w:r w:rsidRPr="00B17487">
        <w:t>Předmětem díla je zejména, nikoli však výlučně,</w:t>
      </w:r>
      <w:r w:rsidR="00F86CD7" w:rsidRPr="00B17487">
        <w:t xml:space="preserve"> provedení stavební</w:t>
      </w:r>
      <w:r w:rsidR="00396EE3">
        <w:t>ch</w:t>
      </w:r>
      <w:r w:rsidR="00F86CD7" w:rsidRPr="00B17487">
        <w:t xml:space="preserve"> úprav</w:t>
      </w:r>
      <w:r w:rsidR="002774F5">
        <w:t xml:space="preserve"> vybraných prostor v objektech Slezské univerzity v Opavě na Hradecké ul. č 17 v Opavě a na Masarykově třídě č. 37 v Opavě v rozsahu stanovené v projektové dokumentaci uvedené v odst. 1.4 této smlouvy.</w:t>
      </w:r>
    </w:p>
    <w:p w14:paraId="4BC92852" w14:textId="1B03612B" w:rsidR="00144513" w:rsidRPr="00F7716B" w:rsidRDefault="00144513" w:rsidP="00F7716B">
      <w:pPr>
        <w:pStyle w:val="paragraph"/>
        <w:spacing w:before="0" w:beforeAutospacing="0" w:after="0" w:afterAutospacing="0"/>
        <w:ind w:left="1418"/>
        <w:jc w:val="both"/>
        <w:textAlignment w:val="baseline"/>
        <w:rPr>
          <w:rFonts w:ascii="Arial" w:hAnsi="Arial" w:cs="Arial"/>
          <w:sz w:val="20"/>
          <w:szCs w:val="20"/>
        </w:rPr>
      </w:pPr>
      <w:r w:rsidRPr="00F7716B">
        <w:rPr>
          <w:rStyle w:val="eop"/>
          <w:rFonts w:ascii="Arial" w:hAnsi="Arial" w:cs="Arial"/>
          <w:sz w:val="20"/>
          <w:szCs w:val="20"/>
        </w:rPr>
        <w:t> </w:t>
      </w:r>
    </w:p>
    <w:p w14:paraId="4734A334" w14:textId="77777777" w:rsidR="00851B4C" w:rsidRPr="00B17487" w:rsidRDefault="00851B4C" w:rsidP="0088103C">
      <w:pPr>
        <w:pStyle w:val="rovezanadpis"/>
      </w:pPr>
      <w:r w:rsidRPr="00B17487">
        <w:t>Nedílnou součástí provedení díla a ceny za provedení díla je:</w:t>
      </w:r>
    </w:p>
    <w:p w14:paraId="1EA853C9" w14:textId="5BF81308" w:rsidR="00851B4C" w:rsidRPr="00B17487" w:rsidRDefault="00851B4C" w:rsidP="003A3E6A">
      <w:pPr>
        <w:pStyle w:val="Psmena"/>
        <w:numPr>
          <w:ilvl w:val="3"/>
          <w:numId w:val="13"/>
        </w:numPr>
        <w:ind w:left="1134" w:hanging="425"/>
      </w:pPr>
      <w:r w:rsidRPr="00B17487">
        <w:t xml:space="preserve">zřízení, odstranění a zajištění zařízení staveniště včetně napojení na inženýrské sítě, odvozu odpadu a likvidace odpadu a zajištění </w:t>
      </w:r>
      <w:r w:rsidR="002043E4" w:rsidRPr="00B17487">
        <w:t xml:space="preserve">uložení na </w:t>
      </w:r>
      <w:r w:rsidRPr="00B17487">
        <w:t>sklád</w:t>
      </w:r>
      <w:r w:rsidR="002043E4" w:rsidRPr="00B17487">
        <w:t>ce</w:t>
      </w:r>
      <w:r w:rsidRPr="00B17487">
        <w:t>, střežení a ochrana staveniště,</w:t>
      </w:r>
    </w:p>
    <w:p w14:paraId="3AA308C8" w14:textId="77777777" w:rsidR="00851B4C" w:rsidRPr="00B17487" w:rsidRDefault="00851B4C" w:rsidP="003A3E6A">
      <w:pPr>
        <w:pStyle w:val="Psmena"/>
      </w:pPr>
      <w:r w:rsidRPr="00B17487">
        <w:t xml:space="preserve">zajištění a provedení všech opatření organizačního a stavebně technologického charakteru k řádnému provedení díla, </w:t>
      </w:r>
    </w:p>
    <w:p w14:paraId="1B94B46E" w14:textId="77777777" w:rsidR="00851B4C" w:rsidRPr="00B17487" w:rsidRDefault="00851B4C" w:rsidP="003A3E6A">
      <w:pPr>
        <w:pStyle w:val="Psmena"/>
      </w:pPr>
      <w:r w:rsidRPr="00B17487">
        <w:t xml:space="preserve">účast na pravidelných kontrolních dnech stavby, </w:t>
      </w:r>
    </w:p>
    <w:p w14:paraId="32DA9649" w14:textId="5C9E09A8" w:rsidR="00851B4C" w:rsidRPr="00B17487" w:rsidRDefault="00851B4C" w:rsidP="003A3E6A">
      <w:pPr>
        <w:pStyle w:val="Psmena"/>
      </w:pPr>
      <w:r w:rsidRPr="00B17487">
        <w:t>veškeré práce a dodávky související s bezpečnostní</w:t>
      </w:r>
      <w:r w:rsidR="00877844" w:rsidRPr="00B17487">
        <w:t>mi opatřeními na ochranu osob a </w:t>
      </w:r>
      <w:r w:rsidRPr="00B17487">
        <w:t>majetku,</w:t>
      </w:r>
      <w:r w:rsidR="0067619C" w:rsidRPr="00B17487">
        <w:t xml:space="preserve"> zajištění ochrany proti šíření prašnosti a nadměrného hluku,</w:t>
      </w:r>
    </w:p>
    <w:p w14:paraId="06C43C73" w14:textId="6E29E05E" w:rsidR="00851B4C" w:rsidRPr="00B17487" w:rsidRDefault="00851B4C" w:rsidP="003A3E6A">
      <w:pPr>
        <w:pStyle w:val="Psmena"/>
      </w:pPr>
      <w:r w:rsidRPr="00B17487">
        <w:t>likvidace, odvoz a uložení vybouraných hmot a stavební suti na skládku včetně poplatku za uskladnění v souladu s ustanoveními zákona č. 185/2001 Sb., o odpadech</w:t>
      </w:r>
      <w:r w:rsidR="000D55C1" w:rsidRPr="00B17487">
        <w:t>; o způsobu nakládání s odpadem bude předložen písemný doklad vystavený příslušnou opráv</w:t>
      </w:r>
      <w:r w:rsidR="00065FAA">
        <w:t>n</w:t>
      </w:r>
      <w:r w:rsidR="000D55C1" w:rsidRPr="00B17487">
        <w:t>ěnou osobou podle zákona o odpadech,</w:t>
      </w:r>
      <w:r w:rsidRPr="00B17487">
        <w:t xml:space="preserve"> </w:t>
      </w:r>
    </w:p>
    <w:p w14:paraId="314FB7A8" w14:textId="77777777" w:rsidR="00851B4C" w:rsidRPr="00B17487" w:rsidRDefault="00851B4C" w:rsidP="003A3E6A">
      <w:pPr>
        <w:pStyle w:val="Psmena"/>
      </w:pPr>
      <w:r w:rsidRPr="00B17487">
        <w:t xml:space="preserve">uvedení všech povrchů dotčených stavbou do původního stavu, </w:t>
      </w:r>
    </w:p>
    <w:p w14:paraId="5A45847E" w14:textId="77777777" w:rsidR="00851B4C" w:rsidRPr="00B17487" w:rsidRDefault="00851B4C" w:rsidP="003A3E6A">
      <w:pPr>
        <w:pStyle w:val="Psmena"/>
      </w:pPr>
      <w:r w:rsidRPr="00B17487">
        <w:t xml:space="preserve">zajištění bezpečnosti práce a ochrany životního prostředí, </w:t>
      </w:r>
    </w:p>
    <w:p w14:paraId="37F8B528" w14:textId="77777777" w:rsidR="00851B4C" w:rsidRPr="00B17487" w:rsidRDefault="00851B4C" w:rsidP="003A3E6A">
      <w:pPr>
        <w:pStyle w:val="Psmena"/>
      </w:pPr>
      <w:r w:rsidRPr="00B17487">
        <w:t xml:space="preserve">projednání a zajištění případného zvláštního užívání komunikací a veřejných ploch včetně úhrady vyměřených poplatků a nájemného, </w:t>
      </w:r>
    </w:p>
    <w:p w14:paraId="5B4AA223" w14:textId="77777777" w:rsidR="00851B4C" w:rsidRPr="00B17487" w:rsidRDefault="00851B4C" w:rsidP="003A3E6A">
      <w:pPr>
        <w:pStyle w:val="Psmena"/>
      </w:pPr>
      <w:r w:rsidRPr="00B17487">
        <w:t xml:space="preserve">provedení přejímky stavby, </w:t>
      </w:r>
    </w:p>
    <w:p w14:paraId="45B180AC" w14:textId="66C8FE1D" w:rsidR="00851B4C" w:rsidRPr="00B17487" w:rsidRDefault="00851B4C" w:rsidP="003A3E6A">
      <w:pPr>
        <w:pStyle w:val="Psmena"/>
      </w:pPr>
      <w:r w:rsidRPr="00B17487">
        <w:t>fotodokumentace o průběhu prací</w:t>
      </w:r>
      <w:r w:rsidR="008F1873" w:rsidRPr="00B17487">
        <w:t>,</w:t>
      </w:r>
    </w:p>
    <w:p w14:paraId="73B87CF5" w14:textId="37539B5E" w:rsidR="00D93899" w:rsidRPr="00B17487" w:rsidRDefault="002043E4" w:rsidP="003A3E6A">
      <w:pPr>
        <w:pStyle w:val="Psmena"/>
      </w:pPr>
      <w:r w:rsidRPr="00B17487">
        <w:t>dokumentace skutečného provedení stavby</w:t>
      </w:r>
      <w:r w:rsidR="00D93899" w:rsidRPr="00B17487">
        <w:t xml:space="preserve"> (dále jen „DSPS“) ve dvojím vyhotovení. D</w:t>
      </w:r>
      <w:r w:rsidR="00433284">
        <w:t>S</w:t>
      </w:r>
      <w:r w:rsidR="00D93899" w:rsidRPr="00B17487">
        <w:t>PS bude objednateli také v elektronické podobě na CD/DVD ROM. Případné vícetisky budou účtovány zvlášť,</w:t>
      </w:r>
    </w:p>
    <w:p w14:paraId="1E5C4A03" w14:textId="500CF1FD" w:rsidR="00B666CE" w:rsidRPr="00B17487" w:rsidRDefault="00B666CE" w:rsidP="0088103C">
      <w:pPr>
        <w:pStyle w:val="rovezanadpis"/>
      </w:pPr>
      <w:r w:rsidRPr="00B17487">
        <w:t>Zhotovitel je povinen provést dílo v souladu s</w:t>
      </w:r>
      <w:r w:rsidR="001E2C9C" w:rsidRPr="00B17487">
        <w:t> příslušnou dokumentací</w:t>
      </w:r>
      <w:r w:rsidR="002774F5">
        <w:t>,</w:t>
      </w:r>
      <w:r w:rsidRPr="00B17487">
        <w:t xml:space="preserve"> předpisy upravujícími provádění stavebních děl, ustanoveními této smlouvy a se svojí nabídkou </w:t>
      </w:r>
      <w:r w:rsidR="004A7D7E" w:rsidRPr="00B17487">
        <w:t xml:space="preserve">podanou v rámci </w:t>
      </w:r>
      <w:r w:rsidR="00680CCE" w:rsidRPr="00B17487">
        <w:t>zadávací</w:t>
      </w:r>
      <w:r w:rsidR="000D2AAC" w:rsidRPr="00B17487">
        <w:t>ho</w:t>
      </w:r>
      <w:r w:rsidR="004A7D7E" w:rsidRPr="00B17487">
        <w:t xml:space="preserve"> řízení</w:t>
      </w:r>
      <w:r w:rsidR="001E2C9C" w:rsidRPr="00B17487">
        <w:t xml:space="preserve"> („nabídka“)</w:t>
      </w:r>
      <w:r w:rsidR="004A7D7E" w:rsidRPr="00B17487">
        <w:t>.</w:t>
      </w:r>
    </w:p>
    <w:p w14:paraId="559004AB" w14:textId="1CCF6327" w:rsidR="00B666CE" w:rsidRPr="00B17487" w:rsidRDefault="002774F5" w:rsidP="00CA51BF">
      <w:pPr>
        <w:pStyle w:val="rovezanadpis"/>
      </w:pPr>
      <w:r>
        <w:t>Místem plnění jsou</w:t>
      </w:r>
      <w:r w:rsidR="00B666CE" w:rsidRPr="00B17487">
        <w:t xml:space="preserve"> </w:t>
      </w:r>
      <w:r>
        <w:t>budovy</w:t>
      </w:r>
      <w:r w:rsidR="00433284">
        <w:t xml:space="preserve"> Slezské univerzity v Opavě na ul. Hradecká 17</w:t>
      </w:r>
      <w:r>
        <w:t xml:space="preserve"> a na Masarykově třídě 37</w:t>
      </w:r>
      <w:r w:rsidR="00433284">
        <w:t xml:space="preserve"> v</w:t>
      </w:r>
      <w:r>
        <w:t> </w:t>
      </w:r>
      <w:r w:rsidR="00433284">
        <w:t>Opavě</w:t>
      </w:r>
      <w:r>
        <w:t>.</w:t>
      </w:r>
    </w:p>
    <w:p w14:paraId="110FFB13" w14:textId="5B1B8D22" w:rsidR="00B666CE" w:rsidRPr="00B17487" w:rsidRDefault="00B666CE" w:rsidP="0088103C">
      <w:pPr>
        <w:pStyle w:val="rovezanadpis"/>
      </w:pPr>
      <w:r w:rsidRPr="00B17487">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a to v celém rozsahu zadání, který je vymezen projektovou dokumentací, určenými standardy a obecně technickými požadavky na výstavbu.</w:t>
      </w:r>
    </w:p>
    <w:p w14:paraId="3E7485C5" w14:textId="218EDCC0" w:rsidR="00453C1F" w:rsidRPr="00B17487" w:rsidRDefault="00453C1F" w:rsidP="0088103C">
      <w:pPr>
        <w:pStyle w:val="rovezanadpis"/>
      </w:pPr>
      <w:r w:rsidRPr="00B17487">
        <w:t>Všechny p</w:t>
      </w:r>
      <w:r w:rsidR="00934D40" w:rsidRPr="00B17487">
        <w:t>oužité materiály musí vyho</w:t>
      </w:r>
      <w:r w:rsidR="00B666CE" w:rsidRPr="00B17487">
        <w:t xml:space="preserve">vovat požadavkům kladeným na jejich jakost a musí mít prohlášení o shodě dle zákona </w:t>
      </w:r>
      <w:r w:rsidR="00882C4F">
        <w:t xml:space="preserve">č. </w:t>
      </w:r>
      <w:r w:rsidR="00B666CE" w:rsidRPr="00B17487">
        <w:t>22/1997 Sb</w:t>
      </w:r>
      <w:r w:rsidR="001E2C9C" w:rsidRPr="00B17487">
        <w:t>. Jakost dodávaných materiálů a </w:t>
      </w:r>
      <w:r w:rsidR="00B666CE" w:rsidRPr="00B17487">
        <w:t>konstrukcí bude dokládána předepsaným způsobe</w:t>
      </w:r>
      <w:r w:rsidR="001E2C9C" w:rsidRPr="00B17487">
        <w:t>m při kontrolních prohlídkách a </w:t>
      </w:r>
      <w:r w:rsidR="004329BB" w:rsidRPr="00B17487">
        <w:t>při předání a </w:t>
      </w:r>
      <w:r w:rsidR="00B666CE" w:rsidRPr="00B17487">
        <w:t>převzetí díla.</w:t>
      </w:r>
      <w:r w:rsidR="00A504C9" w:rsidRPr="00B17487">
        <w:t xml:space="preserve"> </w:t>
      </w:r>
    </w:p>
    <w:p w14:paraId="38B163E4" w14:textId="55F9C252" w:rsidR="00B666CE" w:rsidRPr="00B17487" w:rsidRDefault="00B666CE" w:rsidP="0088103C">
      <w:pPr>
        <w:pStyle w:val="rovezanadpis"/>
      </w:pPr>
      <w:r w:rsidRPr="00B17487">
        <w:t>Veškeré ví</w:t>
      </w:r>
      <w:r w:rsidR="001E2C9C" w:rsidRPr="00B17487">
        <w:t>cepráce, méněpráce a změny díla</w:t>
      </w:r>
      <w:r w:rsidRPr="00B17487">
        <w:t xml:space="preserve"> musí být o</w:t>
      </w:r>
      <w:r w:rsidR="001E2C9C" w:rsidRPr="00B17487">
        <w:t>bjednatelem předem odsouhlaseny.</w:t>
      </w:r>
      <w:r w:rsidR="00100D64" w:rsidRPr="00B17487">
        <w:t xml:space="preserve"> </w:t>
      </w:r>
      <w:r w:rsidR="001E2C9C" w:rsidRPr="00B17487">
        <w:t>V</w:t>
      </w:r>
      <w:r w:rsidRPr="00B17487">
        <w:t> případě, že z těchto změn bude vyplývat z</w:t>
      </w:r>
      <w:r w:rsidR="00934D40" w:rsidRPr="00B17487">
        <w:t>měna</w:t>
      </w:r>
      <w:r w:rsidRPr="00B17487">
        <w:t xml:space="preserve"> ceny díla, musí být před jejich </w:t>
      </w:r>
      <w:r w:rsidR="00100D64" w:rsidRPr="00B17487">
        <w:t xml:space="preserve">realizací, nejpozději však před jejich </w:t>
      </w:r>
      <w:r w:rsidRPr="00B17487">
        <w:t>fakturací</w:t>
      </w:r>
      <w:r w:rsidR="0088103C" w:rsidRPr="00B17487">
        <w:t>,</w:t>
      </w:r>
      <w:r w:rsidRPr="00B17487">
        <w:t xml:space="preserve"> uzavřen dodatek k této smlouvě.</w:t>
      </w:r>
      <w:r w:rsidR="00100D64" w:rsidRPr="00B17487">
        <w:t xml:space="preserve"> V případě </w:t>
      </w:r>
      <w:r w:rsidR="00100D64" w:rsidRPr="00B17487">
        <w:lastRenderedPageBreak/>
        <w:t>neodsouh</w:t>
      </w:r>
      <w:r w:rsidR="0088103C" w:rsidRPr="00B17487">
        <w:t>l</w:t>
      </w:r>
      <w:r w:rsidR="00100D64" w:rsidRPr="00B17487">
        <w:t>asení změn má objednatel nárok na provedení původně plánovaných prací</w:t>
      </w:r>
      <w:r w:rsidR="0088103C" w:rsidRPr="00B17487">
        <w:t>, aniž by zhotovitel měl</w:t>
      </w:r>
      <w:r w:rsidR="00100D64" w:rsidRPr="00B17487">
        <w:t xml:space="preserve"> nárok na úhradu případných vícenákladů nebo finanční kompenzaci.</w:t>
      </w:r>
      <w:r w:rsidR="00A450E8" w:rsidRPr="00B17487">
        <w:t xml:space="preserve"> </w:t>
      </w:r>
    </w:p>
    <w:p w14:paraId="0851E4E5" w14:textId="1CBD272A" w:rsidR="00B666CE" w:rsidRPr="00B17487" w:rsidRDefault="00B666CE" w:rsidP="00E903C4">
      <w:pPr>
        <w:pStyle w:val="rovezanadpis"/>
      </w:pPr>
      <w:r w:rsidRPr="00B17487">
        <w:t>Dle dohody smluvních stran je předmětem díla pr</w:t>
      </w:r>
      <w:r w:rsidR="001E2C9C" w:rsidRPr="00B17487">
        <w:t>ovedení všech činností, prací a </w:t>
      </w:r>
      <w:r w:rsidRPr="00B17487">
        <w:t xml:space="preserve">dodávek obsažených v </w:t>
      </w:r>
      <w:r w:rsidR="00F3136D" w:rsidRPr="00B17487">
        <w:t>projektové dokumentaci</w:t>
      </w:r>
      <w:r w:rsidRPr="00B17487">
        <w:t xml:space="preserve">, nebo které vyplývají ze zadávacích podmínek </w:t>
      </w:r>
      <w:r w:rsidR="00680CCE" w:rsidRPr="00B17487">
        <w:t>zadávací</w:t>
      </w:r>
      <w:r w:rsidR="000D2AAC" w:rsidRPr="00B17487">
        <w:t>h</w:t>
      </w:r>
      <w:r w:rsidR="001E2C9C" w:rsidRPr="00B17487">
        <w:t>o řízení</w:t>
      </w:r>
      <w:r w:rsidRPr="00B17487">
        <w:t xml:space="preserve"> (dále též „výchozí dokumenty“), které tvoří </w:t>
      </w:r>
      <w:r w:rsidR="00425B44" w:rsidRPr="00B17487">
        <w:t xml:space="preserve">rámec </w:t>
      </w:r>
      <w:r w:rsidR="00444776" w:rsidRPr="00B17487">
        <w:t xml:space="preserve">této smlouvy, a </w:t>
      </w:r>
      <w:r w:rsidR="00E07BCD" w:rsidRPr="00B17487">
        <w:t>to bez ohledu na to, v </w:t>
      </w:r>
      <w:r w:rsidRPr="00B17487">
        <w:t xml:space="preserve">kterém z těchto výchozích dokumentů </w:t>
      </w:r>
      <w:r w:rsidR="00934D40" w:rsidRPr="00B17487">
        <w:t>jsou uvedeny, resp.</w:t>
      </w:r>
      <w:r w:rsidR="00A450E8" w:rsidRPr="00B17487">
        <w:t xml:space="preserve"> </w:t>
      </w:r>
      <w:r w:rsidR="00425B44" w:rsidRPr="00B17487">
        <w:t>z </w:t>
      </w:r>
      <w:r w:rsidR="00934D40" w:rsidRPr="00B17487">
        <w:t>kterého z </w:t>
      </w:r>
      <w:r w:rsidRPr="00B17487">
        <w:t xml:space="preserve">nich vyplývají. Předmětem díla jsou rovněž činnosti, práce a dodávky, které nejsou ve výchozích dokumentech obsaženy, ale o kterých zhotovitel věděl, nebo podle svých odborných znalostí a zkušeností vědět měl anebo </w:t>
      </w:r>
      <w:r w:rsidR="00425B44" w:rsidRPr="00B17487">
        <w:t xml:space="preserve">vědět </w:t>
      </w:r>
      <w:r w:rsidRPr="00B17487">
        <w:t>mohl, že jsou k řádnému a kvalitnímu provedení d</w:t>
      </w:r>
      <w:r w:rsidR="001E2C9C" w:rsidRPr="00B17487">
        <w:t>íla dané povahy třeba, a to i s </w:t>
      </w:r>
      <w:r w:rsidRPr="00B17487">
        <w:t>přihlédnutím ke standardní praxi při realizaci děl podobného charakteru.</w:t>
      </w:r>
      <w:r w:rsidR="000F5BBF" w:rsidRPr="00B17487">
        <w:t xml:space="preserve"> Toto ustanovení však</w:t>
      </w:r>
      <w:r w:rsidR="00FE6838" w:rsidRPr="00B17487">
        <w:t xml:space="preserve"> </w:t>
      </w:r>
      <w:r w:rsidR="000F5BBF" w:rsidRPr="00B17487">
        <w:t>nevylučuje odpovědnost objednatele za správnost a úplnost předané příslušné dokumentace ani tuto odpovědnost na zhotovitele nepřenáší.</w:t>
      </w:r>
      <w:r w:rsidR="00934D40" w:rsidRPr="00B17487">
        <w:t xml:space="preserve"> </w:t>
      </w:r>
      <w:r w:rsidR="00F72E7E" w:rsidRPr="00B17487">
        <w:t>Přednost výchozích dokumentů je stanovena následovně: text této smlouvy, položkový rozpočet, textová část zadávací dokumentace k zadávacímu řízení, vysvětlení a změny zadávací dokumentace poskytnuté v rámci zadávacího řízení, projektová dokumentace, nabídka, ostatní výchozí dokumenty.</w:t>
      </w:r>
    </w:p>
    <w:p w14:paraId="48C6C81C" w14:textId="52702210" w:rsidR="00B666CE" w:rsidRPr="00B17487" w:rsidRDefault="00B666CE" w:rsidP="00E903C4">
      <w:pPr>
        <w:pStyle w:val="rovezanadpis"/>
      </w:pPr>
      <w:r w:rsidRPr="00B17487">
        <w:t>Cena rovněž zahrnuje cenu za vypracování</w:t>
      </w:r>
      <w:r w:rsidR="004D04F9" w:rsidRPr="00B17487">
        <w:t xml:space="preserve"> výrobní a realizační dokumentace, </w:t>
      </w:r>
      <w:r w:rsidRPr="00B17487">
        <w:t>dokumentace skutečného provedení stavby, na zařízení staveniště, vodné, stočné, elek</w:t>
      </w:r>
      <w:r w:rsidR="001E2C9C" w:rsidRPr="00B17487">
        <w:t>trickou energii, teplo, odvoz a </w:t>
      </w:r>
      <w:r w:rsidRPr="00B17487">
        <w:t xml:space="preserve">likvidaci odpadů, náklady na skládky sutě a vybouraných hmot až do skutečného skončení díla, náklady na zhotovování, výrobu, obstarání, přepravu věcí, zařízení, materiálů, dodávek, náklady na případné dopravní značení, </w:t>
      </w:r>
      <w:r w:rsidR="009411A4" w:rsidRPr="00B17487">
        <w:t xml:space="preserve">geodetické práce, </w:t>
      </w:r>
      <w:r w:rsidRPr="00B17487">
        <w:t>náklady na zřízení identifikační tabule na staveništi</w:t>
      </w:r>
      <w:r w:rsidR="002774F5">
        <w:t xml:space="preserve"> </w:t>
      </w:r>
      <w:r w:rsidRPr="00B17487">
        <w:t>a jakékoliv další výdaje potřebné pro realizaci zakázky</w:t>
      </w:r>
      <w:r w:rsidR="009411A4" w:rsidRPr="00B17487">
        <w:t>, např. zábor</w:t>
      </w:r>
      <w:r w:rsidR="00E903C4" w:rsidRPr="00B17487">
        <w:t>,</w:t>
      </w:r>
      <w:r w:rsidR="009411A4" w:rsidRPr="00B17487">
        <w:t xml:space="preserve"> bude-li pro realizaci díla pro zhotovitele nutný</w:t>
      </w:r>
      <w:r w:rsidRPr="00B17487">
        <w:t>.</w:t>
      </w:r>
    </w:p>
    <w:p w14:paraId="0CF7A661" w14:textId="77777777" w:rsidR="00B666CE" w:rsidRPr="00B17487" w:rsidRDefault="00B666CE" w:rsidP="00347BCA">
      <w:pPr>
        <w:pStyle w:val="rovezanadpis"/>
      </w:pPr>
      <w:r w:rsidRPr="00B17487">
        <w:t>Není-li v této smlouvě uvedeno jinak, není zhotovitel oprávněn ani povinen provést jakoukoliv změnu díla bez písemné dohody s objednatelem ve formě písemného dodatku.</w:t>
      </w:r>
    </w:p>
    <w:p w14:paraId="031469D9" w14:textId="31936DE1" w:rsidR="00D84C76" w:rsidRPr="00B17487" w:rsidRDefault="00D84C76" w:rsidP="00E903C4">
      <w:pPr>
        <w:pStyle w:val="rovezanadpis"/>
      </w:pPr>
      <w:r w:rsidRPr="00B17487">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B17487" w:rsidRDefault="00B666CE" w:rsidP="006645E6">
      <w:pPr>
        <w:pStyle w:val="Nadpis1"/>
      </w:pPr>
      <w:r w:rsidRPr="00B17487">
        <w:t>Doba plnění</w:t>
      </w:r>
    </w:p>
    <w:p w14:paraId="5B64D221" w14:textId="31EA278D" w:rsidR="00B666CE" w:rsidRPr="00B17487" w:rsidRDefault="00B666CE" w:rsidP="0088103C">
      <w:pPr>
        <w:pStyle w:val="rovezanadpis"/>
      </w:pPr>
      <w:r w:rsidRPr="00B17487">
        <w:t>Zhotovitel se zavazuje provést dílo ve sjednané době</w:t>
      </w:r>
      <w:r w:rsidR="00B02D2B" w:rsidRPr="00B17487">
        <w:t xml:space="preserve"> v termínech určených objednatelem</w:t>
      </w:r>
      <w:r w:rsidRPr="00B17487">
        <w:t>:</w:t>
      </w:r>
    </w:p>
    <w:p w14:paraId="48AFFE19" w14:textId="3F121F20" w:rsidR="004D04F9" w:rsidRPr="00B17487" w:rsidRDefault="00242EA4" w:rsidP="006645E6">
      <w:pPr>
        <w:pStyle w:val="Podnadpis"/>
      </w:pPr>
      <w:r w:rsidRPr="00B17487">
        <w:t>Převzetí</w:t>
      </w:r>
      <w:r w:rsidR="004D04F9" w:rsidRPr="00B17487">
        <w:t xml:space="preserve"> staveniště</w:t>
      </w:r>
      <w:r w:rsidR="004909B5">
        <w:t>, zahájení stavebních prací</w:t>
      </w:r>
      <w:r w:rsidR="004D04F9" w:rsidRPr="00B17487">
        <w:t xml:space="preserve">: </w:t>
      </w:r>
      <w:r w:rsidR="004D04F9" w:rsidRPr="00B17487">
        <w:tab/>
      </w:r>
      <w:r w:rsidR="002774F5">
        <w:t>do 5</w:t>
      </w:r>
      <w:r w:rsidR="00946683">
        <w:t xml:space="preserve"> (</w:t>
      </w:r>
      <w:r w:rsidR="002774F5">
        <w:t>pěti</w:t>
      </w:r>
      <w:r w:rsidR="00946683">
        <w:t>) kalendářních dnů od písemné výzvy objednatele</w:t>
      </w:r>
      <w:r w:rsidR="004909B5">
        <w:t>, zahájení stavebních prací do 3 (tří) kalendá</w:t>
      </w:r>
      <w:r w:rsidR="002774F5">
        <w:t>řních dní od převzetí stavenišť</w:t>
      </w:r>
    </w:p>
    <w:p w14:paraId="4472CA15" w14:textId="71537DB9" w:rsidR="00586B9A" w:rsidRPr="00B17487" w:rsidRDefault="000B1CAE" w:rsidP="006645E6">
      <w:pPr>
        <w:pStyle w:val="Podnadpis"/>
      </w:pPr>
      <w:r w:rsidRPr="00B17487">
        <w:t>Dokončení díla, p</w:t>
      </w:r>
      <w:r w:rsidR="004D04F9" w:rsidRPr="00B17487">
        <w:t>ře</w:t>
      </w:r>
      <w:r w:rsidRPr="00B17487">
        <w:t>dání díla:</w:t>
      </w:r>
      <w:r w:rsidR="004D04F9" w:rsidRPr="00B17487">
        <w:tab/>
      </w:r>
      <w:r w:rsidR="002774F5">
        <w:t xml:space="preserve">do </w:t>
      </w:r>
      <w:r w:rsidR="00396EE3">
        <w:t>30 dnů</w:t>
      </w:r>
      <w:r w:rsidR="002774F5">
        <w:t xml:space="preserve"> od převzetí stavenišť</w:t>
      </w:r>
    </w:p>
    <w:p w14:paraId="431ED5CB" w14:textId="73C6775A" w:rsidR="00075252" w:rsidRPr="00B17487" w:rsidRDefault="00116CD3" w:rsidP="0088103C">
      <w:pPr>
        <w:pStyle w:val="rovezanadpis"/>
      </w:pPr>
      <w:r w:rsidRPr="00B17487">
        <w:t>Zhotovitel se zavazuje provést ce</w:t>
      </w:r>
      <w:r w:rsidR="002774F5">
        <w:t>lou stavbu od předání stavenišť</w:t>
      </w:r>
      <w:r w:rsidRPr="00B17487">
        <w:t xml:space="preserve"> a nejpozději poslední den lhůty dokončené dílo předat zhotoviteli. </w:t>
      </w:r>
      <w:r w:rsidR="00075252" w:rsidRPr="00B17487">
        <w:t>V případě omezení postupu prací vlivem objednatele nebo z důvodů, které nevznikly jednáním, opomenutím případně nečinností zhotovitele</w:t>
      </w:r>
      <w:r w:rsidR="006E5460" w:rsidRPr="00B17487">
        <w:t xml:space="preserve"> (např. vyšší moc)</w:t>
      </w:r>
      <w:r w:rsidR="00075252" w:rsidRPr="00B17487">
        <w:t xml:space="preserve">, </w:t>
      </w:r>
      <w:r w:rsidR="006E5460" w:rsidRPr="00B17487">
        <w:t>může být</w:t>
      </w:r>
      <w:r w:rsidR="00075252" w:rsidRPr="00B17487">
        <w:t xml:space="preserve"> </w:t>
      </w:r>
      <w:r w:rsidR="006645E6" w:rsidRPr="00B17487">
        <w:t xml:space="preserve">v případě vzájemné dohody smluvních stran </w:t>
      </w:r>
      <w:r w:rsidR="00075252" w:rsidRPr="00B17487">
        <w:t>posunut nejzazší termín dokončení díla. V případě prodloužení termínu dokončení díla musí být uzavřen dodatek k této smlouvě.</w:t>
      </w:r>
      <w:r w:rsidR="000B1CAE" w:rsidRPr="00B17487">
        <w:t xml:space="preserve"> </w:t>
      </w:r>
    </w:p>
    <w:p w14:paraId="6B363ECF" w14:textId="0A47774E" w:rsidR="00B666CE" w:rsidRPr="00B17487" w:rsidRDefault="00B666CE" w:rsidP="0088103C">
      <w:pPr>
        <w:pStyle w:val="rovezanadpis"/>
      </w:pPr>
      <w:r w:rsidRPr="00B17487">
        <w:t xml:space="preserve">Zahájení </w:t>
      </w:r>
      <w:r w:rsidR="00934D40" w:rsidRPr="00B17487">
        <w:t>díla</w:t>
      </w:r>
      <w:r w:rsidRPr="00B17487">
        <w:t xml:space="preserve"> pr</w:t>
      </w:r>
      <w:r w:rsidR="002774F5">
        <w:t>oběhne ke dni předání stavenišť</w:t>
      </w:r>
      <w:r w:rsidR="006E5460" w:rsidRPr="00B17487">
        <w:t xml:space="preserve"> </w:t>
      </w:r>
      <w:r w:rsidR="007C7112" w:rsidRPr="00B17487">
        <w:t xml:space="preserve">nebo </w:t>
      </w:r>
      <w:r w:rsidR="006E5460" w:rsidRPr="00B17487">
        <w:t>jeho části</w:t>
      </w:r>
      <w:r w:rsidR="000B1CAE" w:rsidRPr="00B17487">
        <w:t xml:space="preserve">. </w:t>
      </w:r>
      <w:r w:rsidRPr="00B17487">
        <w:t>Zhotovitel je povinen vykonat veškerou nezbytnou součinnost. Staven</w:t>
      </w:r>
      <w:r w:rsidR="004329BB" w:rsidRPr="00B17487">
        <w:t>iště bud</w:t>
      </w:r>
      <w:r w:rsidR="002774F5">
        <w:t>ou</w:t>
      </w:r>
      <w:r w:rsidR="004329BB" w:rsidRPr="00B17487">
        <w:t xml:space="preserve"> zhotoviteli předán</w:t>
      </w:r>
      <w:r w:rsidR="002774F5">
        <w:t>a</w:t>
      </w:r>
      <w:r w:rsidR="004329BB" w:rsidRPr="00B17487">
        <w:t xml:space="preserve"> v </w:t>
      </w:r>
      <w:r w:rsidR="003D3382" w:rsidRPr="00B17487">
        <w:t>rozsahu určeném v </w:t>
      </w:r>
      <w:r w:rsidRPr="00B17487">
        <w:t>projektové</w:t>
      </w:r>
      <w:r w:rsidR="001E2C9C" w:rsidRPr="00B17487">
        <w:t xml:space="preserve"> dokumentaci a dohodou stran. </w:t>
      </w:r>
      <w:r w:rsidR="00075252" w:rsidRPr="00B17487">
        <w:t>O</w:t>
      </w:r>
      <w:r w:rsidRPr="00B17487">
        <w:t>bjednatel</w:t>
      </w:r>
      <w:r w:rsidR="00075252" w:rsidRPr="00B17487">
        <w:t xml:space="preserve"> je</w:t>
      </w:r>
      <w:r w:rsidRPr="00B17487">
        <w:t xml:space="preserve"> oprávněn předávat zhotoviteli staveniště po částech</w:t>
      </w:r>
      <w:r w:rsidR="00075252" w:rsidRPr="00B17487">
        <w:t>, a to i s ohledem na zachování svého provozu</w:t>
      </w:r>
      <w:r w:rsidRPr="00B17487">
        <w:t>. Příslušnou část staveniště předá objednatel zhotoviteli vždy po výzvě zhotovitele k předání této části,</w:t>
      </w:r>
      <w:r w:rsidR="00BB2A60" w:rsidRPr="00B17487">
        <w:t xml:space="preserve"> kterou zhotovitel učiní s alespoň týdenním předstihem,</w:t>
      </w:r>
      <w:r w:rsidRPr="00B17487">
        <w:t xml:space="preserve"> nejdříve vša</w:t>
      </w:r>
      <w:r w:rsidR="000B1CAE" w:rsidRPr="00B17487">
        <w:t>k v den uvedený ve smlouvě či v </w:t>
      </w:r>
      <w:r w:rsidRPr="00B17487">
        <w:t xml:space="preserve">harmonogramu prací jako den zahájení té části díla, pro jejíž provádění je daná část </w:t>
      </w:r>
      <w:r w:rsidRPr="00B17487">
        <w:lastRenderedPageBreak/>
        <w:t>staveniště nutná</w:t>
      </w:r>
      <w:r w:rsidR="003D3382" w:rsidRPr="00B17487">
        <w:t>, pokud se smluvní strany nedohodnou v konkrétním případě jinak</w:t>
      </w:r>
      <w:r w:rsidRPr="00B17487">
        <w:t>. Předání je možné pouze v pracovní den.</w:t>
      </w:r>
    </w:p>
    <w:p w14:paraId="7A29EEB8" w14:textId="77777777" w:rsidR="00B666CE" w:rsidRPr="00B17487" w:rsidRDefault="00B666CE" w:rsidP="0088103C">
      <w:pPr>
        <w:pStyle w:val="rovezanadpis"/>
      </w:pPr>
      <w:r w:rsidRPr="00B17487">
        <w:t>Dřívější plnění je možné.</w:t>
      </w:r>
    </w:p>
    <w:p w14:paraId="6F570DA7" w14:textId="2B0DC608" w:rsidR="00B666CE" w:rsidRPr="00B17487" w:rsidRDefault="00B666CE" w:rsidP="006645E6">
      <w:pPr>
        <w:pStyle w:val="Nadpis1"/>
      </w:pPr>
      <w:bookmarkStart w:id="2" w:name="_Ref445997553"/>
      <w:r w:rsidRPr="00B17487">
        <w:t>Cena díla</w:t>
      </w:r>
      <w:bookmarkEnd w:id="2"/>
    </w:p>
    <w:p w14:paraId="79B3C1E4" w14:textId="313E1163" w:rsidR="00B666CE" w:rsidRDefault="00B666CE" w:rsidP="0088103C">
      <w:pPr>
        <w:pStyle w:val="rovezanadpis"/>
      </w:pPr>
      <w:r w:rsidRPr="00B17487">
        <w:t>Cena díla byla stanovena dohodou smluvních stran n</w:t>
      </w:r>
      <w:r w:rsidR="001E2C9C" w:rsidRPr="00B17487">
        <w:t xml:space="preserve">a základě nabídky zhotovitele </w:t>
      </w:r>
      <w:r w:rsidR="00726B3F" w:rsidRPr="00B17487">
        <w:t>a</w:t>
      </w:r>
      <w:r w:rsidR="0043585C" w:rsidRPr="00B17487">
        <w:t> </w:t>
      </w:r>
      <w:r w:rsidR="00726B3F" w:rsidRPr="00B17487">
        <w:t xml:space="preserve">smluvního položkového rozpočtu </w:t>
      </w:r>
      <w:r w:rsidR="0043585C" w:rsidRPr="00B17487">
        <w:t>(</w:t>
      </w:r>
      <w:r w:rsidR="00726B3F" w:rsidRPr="00B17487">
        <w:t>příloha č.</w:t>
      </w:r>
      <w:r w:rsidR="0043585C" w:rsidRPr="00B17487">
        <w:t xml:space="preserve"> 1</w:t>
      </w:r>
      <w:r w:rsidR="002774F5">
        <w:t xml:space="preserve"> a č. 2</w:t>
      </w:r>
      <w:r w:rsidR="0043585C" w:rsidRPr="00B17487">
        <w:t xml:space="preserve"> smlouvy)</w:t>
      </w:r>
      <w:r w:rsidR="00726B3F" w:rsidRPr="00B17487">
        <w:t xml:space="preserve"> </w:t>
      </w:r>
      <w:r w:rsidR="001E2C9C" w:rsidRPr="00B17487">
        <w:t>a </w:t>
      </w:r>
      <w:r w:rsidRPr="00B17487">
        <w:t>činí:</w:t>
      </w:r>
    </w:p>
    <w:p w14:paraId="352DE319" w14:textId="77777777" w:rsidR="002774F5" w:rsidRDefault="002774F5" w:rsidP="002774F5">
      <w:pPr>
        <w:pStyle w:val="rovezanadpis"/>
        <w:numPr>
          <w:ilvl w:val="0"/>
          <w:numId w:val="0"/>
        </w:numPr>
        <w:ind w:left="709"/>
      </w:pPr>
    </w:p>
    <w:tbl>
      <w:tblPr>
        <w:tblStyle w:val="Mkatabulky"/>
        <w:tblW w:w="0" w:type="auto"/>
        <w:tblInd w:w="817" w:type="dxa"/>
        <w:tblLook w:val="04A0" w:firstRow="1" w:lastRow="0" w:firstColumn="1" w:lastColumn="0" w:noHBand="0" w:noVBand="1"/>
      </w:tblPr>
      <w:tblGrid>
        <w:gridCol w:w="3827"/>
        <w:gridCol w:w="1548"/>
        <w:gridCol w:w="1548"/>
        <w:gridCol w:w="1548"/>
      </w:tblGrid>
      <w:tr w:rsidR="002774F5" w14:paraId="4B1ACEC9" w14:textId="77777777" w:rsidTr="00A517BB">
        <w:tc>
          <w:tcPr>
            <w:tcW w:w="3827" w:type="dxa"/>
          </w:tcPr>
          <w:p w14:paraId="48E90B4C" w14:textId="77777777" w:rsidR="002774F5" w:rsidRPr="007722D0" w:rsidRDefault="002774F5" w:rsidP="00A517BB">
            <w:pPr>
              <w:pStyle w:val="Podnadpis"/>
              <w:ind w:left="0" w:firstLine="0"/>
              <w:rPr>
                <w:sz w:val="18"/>
                <w:szCs w:val="18"/>
              </w:rPr>
            </w:pPr>
          </w:p>
        </w:tc>
        <w:tc>
          <w:tcPr>
            <w:tcW w:w="1548" w:type="dxa"/>
          </w:tcPr>
          <w:p w14:paraId="2F633568" w14:textId="77777777" w:rsidR="002774F5" w:rsidRPr="007722D0" w:rsidRDefault="002774F5" w:rsidP="00A517BB">
            <w:pPr>
              <w:pStyle w:val="Podnadpis"/>
              <w:ind w:left="0" w:firstLine="0"/>
              <w:rPr>
                <w:sz w:val="18"/>
                <w:szCs w:val="18"/>
              </w:rPr>
            </w:pPr>
            <w:r w:rsidRPr="007722D0">
              <w:rPr>
                <w:sz w:val="18"/>
                <w:szCs w:val="18"/>
              </w:rPr>
              <w:t>Cena bez DPH</w:t>
            </w:r>
          </w:p>
        </w:tc>
        <w:tc>
          <w:tcPr>
            <w:tcW w:w="1548" w:type="dxa"/>
          </w:tcPr>
          <w:p w14:paraId="0C04A59C" w14:textId="77777777" w:rsidR="002774F5" w:rsidRPr="007722D0" w:rsidRDefault="002774F5" w:rsidP="00A517BB">
            <w:pPr>
              <w:pStyle w:val="Podnadpis"/>
              <w:ind w:left="0" w:firstLine="0"/>
              <w:rPr>
                <w:sz w:val="18"/>
                <w:szCs w:val="18"/>
              </w:rPr>
            </w:pPr>
            <w:r>
              <w:rPr>
                <w:sz w:val="18"/>
                <w:szCs w:val="18"/>
              </w:rPr>
              <w:t>DPH 21%</w:t>
            </w:r>
          </w:p>
        </w:tc>
        <w:tc>
          <w:tcPr>
            <w:tcW w:w="1548" w:type="dxa"/>
          </w:tcPr>
          <w:p w14:paraId="29520872" w14:textId="2B0B1DD7" w:rsidR="002774F5" w:rsidRPr="007722D0" w:rsidRDefault="002774F5" w:rsidP="00A517BB">
            <w:pPr>
              <w:pStyle w:val="Podnadpis"/>
              <w:ind w:left="0" w:firstLine="0"/>
              <w:rPr>
                <w:sz w:val="18"/>
                <w:szCs w:val="18"/>
              </w:rPr>
            </w:pPr>
            <w:r>
              <w:rPr>
                <w:sz w:val="18"/>
                <w:szCs w:val="18"/>
              </w:rPr>
              <w:t>Cena s</w:t>
            </w:r>
            <w:r w:rsidR="00081A06">
              <w:rPr>
                <w:sz w:val="18"/>
                <w:szCs w:val="18"/>
              </w:rPr>
              <w:t> </w:t>
            </w:r>
            <w:r>
              <w:rPr>
                <w:sz w:val="18"/>
                <w:szCs w:val="18"/>
              </w:rPr>
              <w:t>DPH</w:t>
            </w:r>
          </w:p>
        </w:tc>
      </w:tr>
      <w:tr w:rsidR="002774F5" w14:paraId="26D32560" w14:textId="77777777" w:rsidTr="00A517BB">
        <w:tc>
          <w:tcPr>
            <w:tcW w:w="3827" w:type="dxa"/>
          </w:tcPr>
          <w:p w14:paraId="1CF30C38" w14:textId="59575109" w:rsidR="002774F5" w:rsidRPr="007722D0" w:rsidRDefault="00277721" w:rsidP="00A517BB">
            <w:pPr>
              <w:pStyle w:val="Podnadpis"/>
              <w:ind w:left="0" w:firstLine="0"/>
              <w:rPr>
                <w:sz w:val="18"/>
                <w:szCs w:val="18"/>
              </w:rPr>
            </w:pPr>
            <w:r>
              <w:rPr>
                <w:sz w:val="18"/>
                <w:szCs w:val="18"/>
              </w:rPr>
              <w:t>Stavební práce</w:t>
            </w:r>
            <w:r w:rsidR="002774F5" w:rsidRPr="007722D0">
              <w:rPr>
                <w:sz w:val="18"/>
                <w:szCs w:val="18"/>
              </w:rPr>
              <w:t xml:space="preserve"> – Hradecká ul. 17</w:t>
            </w:r>
          </w:p>
        </w:tc>
        <w:tc>
          <w:tcPr>
            <w:tcW w:w="1548" w:type="dxa"/>
          </w:tcPr>
          <w:p w14:paraId="33287060" w14:textId="77777777" w:rsidR="002774F5" w:rsidRPr="007722D0" w:rsidRDefault="002774F5" w:rsidP="00A517BB">
            <w:pPr>
              <w:pStyle w:val="Podnadpis"/>
              <w:ind w:left="0" w:firstLine="0"/>
              <w:jc w:val="right"/>
              <w:rPr>
                <w:sz w:val="18"/>
                <w:szCs w:val="18"/>
                <w:highlight w:val="yellow"/>
              </w:rPr>
            </w:pPr>
            <w:r w:rsidRPr="007722D0">
              <w:rPr>
                <w:sz w:val="18"/>
                <w:szCs w:val="18"/>
                <w:highlight w:val="yellow"/>
              </w:rPr>
              <w:t>0,00 Kč</w:t>
            </w:r>
          </w:p>
        </w:tc>
        <w:tc>
          <w:tcPr>
            <w:tcW w:w="1548" w:type="dxa"/>
          </w:tcPr>
          <w:p w14:paraId="316BD6E9" w14:textId="77777777" w:rsidR="002774F5" w:rsidRPr="007722D0" w:rsidRDefault="002774F5" w:rsidP="00A517BB">
            <w:pPr>
              <w:pStyle w:val="Podnadpis"/>
              <w:ind w:left="0" w:firstLine="0"/>
              <w:jc w:val="right"/>
              <w:rPr>
                <w:sz w:val="18"/>
                <w:szCs w:val="18"/>
                <w:highlight w:val="yellow"/>
              </w:rPr>
            </w:pPr>
            <w:r w:rsidRPr="007722D0">
              <w:rPr>
                <w:sz w:val="18"/>
                <w:szCs w:val="18"/>
                <w:highlight w:val="yellow"/>
              </w:rPr>
              <w:t>0,00 Kč</w:t>
            </w:r>
          </w:p>
        </w:tc>
        <w:tc>
          <w:tcPr>
            <w:tcW w:w="1548" w:type="dxa"/>
          </w:tcPr>
          <w:p w14:paraId="11207FCA" w14:textId="77777777" w:rsidR="002774F5" w:rsidRPr="007722D0" w:rsidRDefault="002774F5" w:rsidP="00A517BB">
            <w:pPr>
              <w:pStyle w:val="Podnadpis"/>
              <w:ind w:left="0" w:firstLine="0"/>
              <w:jc w:val="right"/>
              <w:rPr>
                <w:sz w:val="18"/>
                <w:szCs w:val="18"/>
                <w:highlight w:val="yellow"/>
              </w:rPr>
            </w:pPr>
            <w:r w:rsidRPr="007722D0">
              <w:rPr>
                <w:sz w:val="18"/>
                <w:szCs w:val="18"/>
                <w:highlight w:val="yellow"/>
              </w:rPr>
              <w:t>0,00 Kč</w:t>
            </w:r>
          </w:p>
        </w:tc>
      </w:tr>
      <w:tr w:rsidR="002774F5" w14:paraId="0D8860BE" w14:textId="77777777" w:rsidTr="00A517BB">
        <w:tc>
          <w:tcPr>
            <w:tcW w:w="3827" w:type="dxa"/>
          </w:tcPr>
          <w:p w14:paraId="0D4DA82C" w14:textId="1194BF14" w:rsidR="002774F5" w:rsidRPr="007722D0" w:rsidRDefault="00277721" w:rsidP="00A517BB">
            <w:pPr>
              <w:pStyle w:val="Podnadpis"/>
              <w:ind w:left="0" w:firstLine="0"/>
              <w:rPr>
                <w:sz w:val="18"/>
                <w:szCs w:val="18"/>
              </w:rPr>
            </w:pPr>
            <w:r>
              <w:rPr>
                <w:sz w:val="18"/>
                <w:szCs w:val="18"/>
              </w:rPr>
              <w:t>Stavební práce</w:t>
            </w:r>
            <w:r w:rsidR="002774F5">
              <w:rPr>
                <w:sz w:val="18"/>
                <w:szCs w:val="18"/>
              </w:rPr>
              <w:t xml:space="preserve"> – Masarykova tř. 37</w:t>
            </w:r>
          </w:p>
        </w:tc>
        <w:tc>
          <w:tcPr>
            <w:tcW w:w="1548" w:type="dxa"/>
          </w:tcPr>
          <w:p w14:paraId="773960B8" w14:textId="77777777" w:rsidR="002774F5" w:rsidRPr="007722D0" w:rsidRDefault="002774F5" w:rsidP="00A517BB">
            <w:pPr>
              <w:pStyle w:val="Podnadpis"/>
              <w:ind w:left="0" w:firstLine="0"/>
              <w:jc w:val="right"/>
              <w:rPr>
                <w:sz w:val="18"/>
                <w:szCs w:val="18"/>
                <w:highlight w:val="yellow"/>
              </w:rPr>
            </w:pPr>
            <w:r w:rsidRPr="007722D0">
              <w:rPr>
                <w:sz w:val="18"/>
                <w:szCs w:val="18"/>
                <w:highlight w:val="yellow"/>
              </w:rPr>
              <w:t>0,00 Kč</w:t>
            </w:r>
          </w:p>
        </w:tc>
        <w:tc>
          <w:tcPr>
            <w:tcW w:w="1548" w:type="dxa"/>
          </w:tcPr>
          <w:p w14:paraId="6F4070A5" w14:textId="77777777" w:rsidR="002774F5" w:rsidRPr="007722D0" w:rsidRDefault="002774F5" w:rsidP="00A517BB">
            <w:pPr>
              <w:pStyle w:val="Podnadpis"/>
              <w:ind w:left="0" w:firstLine="0"/>
              <w:jc w:val="right"/>
              <w:rPr>
                <w:sz w:val="18"/>
                <w:szCs w:val="18"/>
                <w:highlight w:val="yellow"/>
              </w:rPr>
            </w:pPr>
            <w:r w:rsidRPr="007722D0">
              <w:rPr>
                <w:sz w:val="18"/>
                <w:szCs w:val="18"/>
                <w:highlight w:val="yellow"/>
              </w:rPr>
              <w:t>0,00 Kč</w:t>
            </w:r>
          </w:p>
        </w:tc>
        <w:tc>
          <w:tcPr>
            <w:tcW w:w="1548" w:type="dxa"/>
          </w:tcPr>
          <w:p w14:paraId="162E693F" w14:textId="77777777" w:rsidR="002774F5" w:rsidRPr="007722D0" w:rsidRDefault="002774F5" w:rsidP="00A517BB">
            <w:pPr>
              <w:pStyle w:val="Podnadpis"/>
              <w:ind w:left="0" w:firstLine="0"/>
              <w:jc w:val="right"/>
              <w:rPr>
                <w:sz w:val="18"/>
                <w:szCs w:val="18"/>
                <w:highlight w:val="yellow"/>
              </w:rPr>
            </w:pPr>
            <w:r w:rsidRPr="007722D0">
              <w:rPr>
                <w:sz w:val="18"/>
                <w:szCs w:val="18"/>
                <w:highlight w:val="yellow"/>
              </w:rPr>
              <w:t>0,00 Kč</w:t>
            </w:r>
          </w:p>
        </w:tc>
      </w:tr>
      <w:tr w:rsidR="002774F5" w14:paraId="29707B94" w14:textId="77777777" w:rsidTr="00A517BB">
        <w:tc>
          <w:tcPr>
            <w:tcW w:w="3827" w:type="dxa"/>
          </w:tcPr>
          <w:p w14:paraId="4BD57C5A" w14:textId="77777777" w:rsidR="002774F5" w:rsidRPr="007722D0" w:rsidRDefault="002774F5" w:rsidP="00A517BB">
            <w:pPr>
              <w:pStyle w:val="Podnadpis"/>
              <w:ind w:left="0" w:firstLine="0"/>
              <w:rPr>
                <w:b/>
                <w:sz w:val="18"/>
                <w:szCs w:val="18"/>
              </w:rPr>
            </w:pPr>
            <w:r w:rsidRPr="007722D0">
              <w:rPr>
                <w:b/>
                <w:sz w:val="18"/>
                <w:szCs w:val="18"/>
              </w:rPr>
              <w:t>Celkem</w:t>
            </w:r>
          </w:p>
        </w:tc>
        <w:tc>
          <w:tcPr>
            <w:tcW w:w="1548" w:type="dxa"/>
          </w:tcPr>
          <w:p w14:paraId="581054F9" w14:textId="77777777" w:rsidR="002774F5" w:rsidRPr="007722D0" w:rsidRDefault="002774F5" w:rsidP="00A517BB">
            <w:pPr>
              <w:pStyle w:val="Podnadpis"/>
              <w:ind w:left="0" w:firstLine="0"/>
              <w:jc w:val="right"/>
              <w:rPr>
                <w:b/>
                <w:sz w:val="18"/>
                <w:szCs w:val="18"/>
                <w:highlight w:val="yellow"/>
              </w:rPr>
            </w:pPr>
            <w:r w:rsidRPr="007722D0">
              <w:rPr>
                <w:b/>
                <w:sz w:val="18"/>
                <w:szCs w:val="18"/>
                <w:highlight w:val="yellow"/>
              </w:rPr>
              <w:t>0,00 Kč</w:t>
            </w:r>
          </w:p>
        </w:tc>
        <w:tc>
          <w:tcPr>
            <w:tcW w:w="1548" w:type="dxa"/>
          </w:tcPr>
          <w:p w14:paraId="0598AADA" w14:textId="77777777" w:rsidR="002774F5" w:rsidRPr="007722D0" w:rsidRDefault="002774F5" w:rsidP="00A517BB">
            <w:pPr>
              <w:pStyle w:val="Podnadpis"/>
              <w:ind w:left="0" w:firstLine="0"/>
              <w:jc w:val="right"/>
              <w:rPr>
                <w:b/>
                <w:sz w:val="18"/>
                <w:szCs w:val="18"/>
                <w:highlight w:val="yellow"/>
              </w:rPr>
            </w:pPr>
            <w:r w:rsidRPr="007722D0">
              <w:rPr>
                <w:b/>
                <w:sz w:val="18"/>
                <w:szCs w:val="18"/>
                <w:highlight w:val="yellow"/>
              </w:rPr>
              <w:t>0,00 Kč</w:t>
            </w:r>
          </w:p>
        </w:tc>
        <w:tc>
          <w:tcPr>
            <w:tcW w:w="1548" w:type="dxa"/>
          </w:tcPr>
          <w:p w14:paraId="4CDF313B" w14:textId="77777777" w:rsidR="002774F5" w:rsidRPr="007722D0" w:rsidRDefault="002774F5" w:rsidP="00A517BB">
            <w:pPr>
              <w:pStyle w:val="Podnadpis"/>
              <w:ind w:left="0" w:firstLine="0"/>
              <w:jc w:val="right"/>
              <w:rPr>
                <w:b/>
                <w:sz w:val="18"/>
                <w:szCs w:val="18"/>
                <w:highlight w:val="yellow"/>
              </w:rPr>
            </w:pPr>
            <w:r w:rsidRPr="007722D0">
              <w:rPr>
                <w:b/>
                <w:sz w:val="18"/>
                <w:szCs w:val="18"/>
                <w:highlight w:val="yellow"/>
              </w:rPr>
              <w:t>0,00 Kč</w:t>
            </w:r>
          </w:p>
        </w:tc>
      </w:tr>
    </w:tbl>
    <w:p w14:paraId="3C6E11A5" w14:textId="77777777" w:rsidR="002774F5" w:rsidRPr="00B17487" w:rsidRDefault="002774F5" w:rsidP="002774F5">
      <w:pPr>
        <w:pStyle w:val="rovezanadpis"/>
        <w:numPr>
          <w:ilvl w:val="0"/>
          <w:numId w:val="0"/>
        </w:numPr>
        <w:ind w:left="709"/>
      </w:pPr>
    </w:p>
    <w:p w14:paraId="497C7C67" w14:textId="77777777" w:rsidR="00B666CE" w:rsidRPr="00B17487" w:rsidRDefault="00B666CE" w:rsidP="0088103C">
      <w:pPr>
        <w:pStyle w:val="rovezanadpis"/>
      </w:pPr>
      <w:r w:rsidRPr="00B17487">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7BD4F1D" w14:textId="5B146313" w:rsidR="00B666CE" w:rsidRPr="00B17487" w:rsidRDefault="00B666CE" w:rsidP="0088103C">
      <w:pPr>
        <w:pStyle w:val="rovezanadpis"/>
      </w:pPr>
      <w:r w:rsidRPr="00B17487">
        <w:t>Cena obsahuje veškeré náklady zhotovitele</w:t>
      </w:r>
      <w:r w:rsidR="009411A4" w:rsidRPr="00B17487">
        <w:t>,</w:t>
      </w:r>
      <w:r w:rsidRPr="00B17487">
        <w:t xml:space="preserve"> nutné k</w:t>
      </w:r>
      <w:r w:rsidR="001E2C9C" w:rsidRPr="00B17487">
        <w:t> úplné a řádné realizaci díla a </w:t>
      </w:r>
      <w:r w:rsidRPr="00B17487">
        <w:t>předpokládaný vývoj cen ve stavebnictví až do konce je</w:t>
      </w:r>
      <w:r w:rsidR="003D3382" w:rsidRPr="00B17487">
        <w:t>jí platnosti, rovněž obsahuje i </w:t>
      </w:r>
      <w:r w:rsidRPr="00B17487">
        <w:t>předpokládaný vývoj kurzů české koruny k zahraničním měnám až do konce její platnosti.</w:t>
      </w:r>
      <w:r w:rsidR="000F5BBF" w:rsidRPr="00B17487">
        <w:t xml:space="preserve"> Cena obsahuje i vedlejší náklady související s umístěním stavby, zařízením staveniště a také ostatní náklady související s plněním podmínek </w:t>
      </w:r>
      <w:r w:rsidR="00680CCE" w:rsidRPr="00B17487">
        <w:t>zadávací</w:t>
      </w:r>
      <w:r w:rsidR="000B1CAE" w:rsidRPr="00B17487">
        <w:t>h</w:t>
      </w:r>
      <w:r w:rsidR="000F5BBF" w:rsidRPr="00B17487">
        <w:t>o řízení.</w:t>
      </w:r>
    </w:p>
    <w:p w14:paraId="4490E141" w14:textId="77777777" w:rsidR="00B666CE" w:rsidRPr="00B17487" w:rsidRDefault="00B666CE" w:rsidP="0088103C">
      <w:pPr>
        <w:pStyle w:val="rovezanadpis"/>
      </w:pPr>
      <w:r w:rsidRPr="00B17487">
        <w:t>V případě, že dojde k prodlení s předáním díla z důvodů ležících na straně zhotovitele, je tato cena neměnná až do doby skutečného ukončení díla.</w:t>
      </w:r>
    </w:p>
    <w:p w14:paraId="051E4CAA" w14:textId="77777777" w:rsidR="000F5BBF" w:rsidRPr="00B17487" w:rsidRDefault="000F5BBF" w:rsidP="0088103C">
      <w:pPr>
        <w:pStyle w:val="rovezanadpis"/>
      </w:pPr>
      <w:r w:rsidRPr="00B17487">
        <w:t>Cenu lze změnit pouze v případě, že:</w:t>
      </w:r>
    </w:p>
    <w:p w14:paraId="766FC542" w14:textId="77777777" w:rsidR="000F5BBF" w:rsidRPr="00B17487" w:rsidRDefault="000F5BBF" w:rsidP="00F72E7E">
      <w:pPr>
        <w:pStyle w:val="Psmena"/>
        <w:numPr>
          <w:ilvl w:val="3"/>
          <w:numId w:val="12"/>
        </w:numPr>
        <w:tabs>
          <w:tab w:val="left" w:pos="3686"/>
        </w:tabs>
        <w:ind w:left="1134" w:hanging="425"/>
      </w:pPr>
      <w:r w:rsidRPr="00B17487">
        <w:t>objednatel požaduje práce, které nejsou v předmětu díla</w:t>
      </w:r>
      <w:r w:rsidR="00FE6838" w:rsidRPr="00B17487">
        <w:t>,</w:t>
      </w:r>
    </w:p>
    <w:p w14:paraId="38EF7B53" w14:textId="55D43702" w:rsidR="000F5BBF" w:rsidRPr="00B17487" w:rsidRDefault="000F5BBF" w:rsidP="003A3E6A">
      <w:pPr>
        <w:pStyle w:val="Psmena"/>
      </w:pPr>
      <w:r w:rsidRPr="00B17487">
        <w:t>objednatel požaduje vypustit některé práce</w:t>
      </w:r>
      <w:r w:rsidR="003D3382" w:rsidRPr="00B17487">
        <w:t xml:space="preserve"> </w:t>
      </w:r>
      <w:r w:rsidR="00211533" w:rsidRPr="00B17487">
        <w:t>z</w:t>
      </w:r>
      <w:r w:rsidRPr="00B17487">
        <w:t xml:space="preserve"> předmětu díla</w:t>
      </w:r>
      <w:r w:rsidR="00FE6838" w:rsidRPr="00B17487">
        <w:t>,</w:t>
      </w:r>
    </w:p>
    <w:p w14:paraId="565AECDA" w14:textId="7A2EC18B" w:rsidR="000F5BBF" w:rsidRPr="00B17487" w:rsidRDefault="000F5BBF" w:rsidP="003A3E6A">
      <w:pPr>
        <w:pStyle w:val="Psmena"/>
      </w:pPr>
      <w:r w:rsidRPr="00B17487">
        <w:t>při realizaci se zjistí skutečnosti, které neby</w:t>
      </w:r>
      <w:r w:rsidR="00FE6838" w:rsidRPr="00B17487">
        <w:t>ly v době podpisu smlouvy známy</w:t>
      </w:r>
      <w:r w:rsidR="00356AA1">
        <w:t>,</w:t>
      </w:r>
      <w:r w:rsidR="00FE6838" w:rsidRPr="00B17487">
        <w:t xml:space="preserve"> </w:t>
      </w:r>
      <w:r w:rsidRPr="00B17487">
        <w:t>a </w:t>
      </w:r>
      <w:r w:rsidR="000B1CAE" w:rsidRPr="00B17487">
        <w:t>zhotovitel</w:t>
      </w:r>
      <w:r w:rsidRPr="00B17487">
        <w:t xml:space="preserve"> je nezavinil ani nemohl předvídat</w:t>
      </w:r>
      <w:r w:rsidR="00356AA1">
        <w:t>,</w:t>
      </w:r>
      <w:r w:rsidRPr="00B17487">
        <w:t xml:space="preserve"> a mají vliv na cenu díla</w:t>
      </w:r>
      <w:r w:rsidR="00FE6838" w:rsidRPr="00B17487">
        <w:t>,</w:t>
      </w:r>
    </w:p>
    <w:p w14:paraId="793D4EE5" w14:textId="12730ACE" w:rsidR="000F5BBF" w:rsidRPr="00B17487" w:rsidRDefault="000F5BBF" w:rsidP="003A3E6A">
      <w:pPr>
        <w:pStyle w:val="Psmena"/>
      </w:pPr>
      <w:r w:rsidRPr="00B17487">
        <w:t>při realizaci se zjistí skutečnosti odlišné od příslušné dokumentace</w:t>
      </w:r>
      <w:r w:rsidR="00FE6838" w:rsidRPr="00B17487">
        <w:t>.</w:t>
      </w:r>
    </w:p>
    <w:p w14:paraId="40089004" w14:textId="2C17E965" w:rsidR="00B666CE" w:rsidRPr="00B17487" w:rsidRDefault="00B666CE" w:rsidP="0088103C">
      <w:pPr>
        <w:pStyle w:val="rovezanadpis"/>
      </w:pPr>
      <w:r w:rsidRPr="00B17487">
        <w:t>Případné vícepráce musí být odsouhlaseny objednatelem a musí o nich být uzavřen dodatek.</w:t>
      </w:r>
      <w:r w:rsidR="000F5BBF" w:rsidRPr="00B17487">
        <w:t xml:space="preserve"> V takovém případě z</w:t>
      </w:r>
      <w:r w:rsidRPr="00B17487">
        <w:t>hotovitel ocení veškeré činnosti v položkovém rozpočtu dle jednotkových cen použitých v</w:t>
      </w:r>
      <w:r w:rsidR="009D13EC" w:rsidRPr="00B17487">
        <w:t> </w:t>
      </w:r>
      <w:r w:rsidRPr="00B17487">
        <w:t xml:space="preserve">položkovém rozpočtu, který je přílohou této smlouvy. </w:t>
      </w:r>
      <w:r w:rsidR="00661E7A" w:rsidRPr="00B17487">
        <w:t>Tam, kde nelze použít popsaný způsob ocenění, zhotovitel doplní jednotkové ceny dle cenové soustavy</w:t>
      </w:r>
      <w:r w:rsidR="00E903C4" w:rsidRPr="00B17487">
        <w:t xml:space="preserve"> vydané společností</w:t>
      </w:r>
      <w:r w:rsidR="00661E7A" w:rsidRPr="00B17487">
        <w:t xml:space="preserve"> </w:t>
      </w:r>
      <w:r w:rsidR="00AF0E37" w:rsidRPr="00B17487">
        <w:t xml:space="preserve">URS PRAHA, a.s. </w:t>
      </w:r>
      <w:r w:rsidR="00661E7A" w:rsidRPr="00B17487">
        <w:t>pro to období, ve kterém mají být vícepráce realizovány,</w:t>
      </w:r>
      <w:r w:rsidR="00A11557">
        <w:t xml:space="preserve"> </w:t>
      </w:r>
      <w:r w:rsidR="00661E7A" w:rsidRPr="00B17487">
        <w:t>nedohodnou-li se strany na jiném postupu.</w:t>
      </w:r>
      <w:r w:rsidR="001F037C">
        <w:t xml:space="preserve"> </w:t>
      </w:r>
      <w:r w:rsidR="00EB4B44" w:rsidRPr="00B17487">
        <w:t xml:space="preserve">Pouze v případech, kdy položky dodatečných prací nelze ocenit žádným ze způsobů uvedených v tomto </w:t>
      </w:r>
      <w:r w:rsidR="00284D16" w:rsidRPr="00B17487">
        <w:t>odstavce</w:t>
      </w:r>
      <w:r w:rsidR="00EB4B44" w:rsidRPr="00B17487">
        <w:t xml:space="preserve"> smlouvy, doloží zhotovitel individuální transparentní kalkulaci jednotkové ceny. Výsledná jednotková cena položky pak bude stanovena na základě dohody objednatele a zhotovitele. Objednatel je v tom případě oprávněn ověřit přiměřenost jednotkové ceny nezávislým subjektem</w:t>
      </w:r>
      <w:r w:rsidR="00356AA1">
        <w:t>.</w:t>
      </w:r>
    </w:p>
    <w:p w14:paraId="2389C7CA" w14:textId="70846033" w:rsidR="00B666CE" w:rsidRPr="00B17487" w:rsidRDefault="00B666CE" w:rsidP="0088103C">
      <w:pPr>
        <w:pStyle w:val="rovezanadpis"/>
      </w:pPr>
      <w:r w:rsidRPr="00B17487">
        <w:t>Pokud zhotovitel nedodrží tento postup, má se za to, že práce a dodávky jím realizované byly předmětem díla a jsou v ceně zahrnuty.</w:t>
      </w:r>
    </w:p>
    <w:p w14:paraId="77C25E28" w14:textId="48C0161B" w:rsidR="00B666CE" w:rsidRPr="00B17487" w:rsidRDefault="00B666CE" w:rsidP="0088103C">
      <w:pPr>
        <w:pStyle w:val="rovezanadpis"/>
      </w:pPr>
      <w:r w:rsidRPr="00B17487">
        <w:t>Cena díla bude snížena o práce, které oproti projektu nebudou objednatelem vyžadovány (méněpráce) a tedy nebudou provedeny</w:t>
      </w:r>
      <w:r w:rsidR="00FB532C" w:rsidRPr="00B17487">
        <w:t xml:space="preserve">, a to podle jednotkových cen uvedených </w:t>
      </w:r>
      <w:r w:rsidR="00FB532C" w:rsidRPr="00B17487">
        <w:lastRenderedPageBreak/>
        <w:t>v</w:t>
      </w:r>
      <w:r w:rsidR="00B76F0D" w:rsidRPr="00B17487">
        <w:t> </w:t>
      </w:r>
      <w:r w:rsidR="00FB532C" w:rsidRPr="00B17487">
        <w:t>položkovém rozpočtu</w:t>
      </w:r>
      <w:r w:rsidRPr="00B17487">
        <w:t>. Případné méněpráce musí být obj</w:t>
      </w:r>
      <w:r w:rsidR="003D3382" w:rsidRPr="00B17487">
        <w:t>ednatelem odsouhlaseny a musí o </w:t>
      </w:r>
      <w:r w:rsidRPr="00B17487">
        <w:t>nich být uzavřen dodatek.</w:t>
      </w:r>
    </w:p>
    <w:p w14:paraId="177A2929" w14:textId="2A97C4C9" w:rsidR="00284D16" w:rsidRPr="00B17487" w:rsidRDefault="00161BD2" w:rsidP="0088103C">
      <w:pPr>
        <w:pStyle w:val="rovezanadpis"/>
      </w:pPr>
      <w:r w:rsidRPr="00B17487">
        <w:t>Zhotovitel je povinen a zavazuje se zpracovat veškeré změnové listy a dále oceněné soupisy víceprací dle odstavce 5.6 a oceněné soupisy méněprací dle odstavce 5.8 a předložit je ke kontrole, k vyjádření a k odsouhlasení osobě vykonávající technický dozor stavebníka a osobě vykonávající autorský dozor.</w:t>
      </w:r>
    </w:p>
    <w:p w14:paraId="76A31333" w14:textId="77777777" w:rsidR="00B666CE" w:rsidRPr="00B17487" w:rsidRDefault="00B666CE" w:rsidP="006645E6">
      <w:pPr>
        <w:pStyle w:val="Nadpis1"/>
      </w:pPr>
      <w:r w:rsidRPr="00B17487">
        <w:t>Platební podmínky</w:t>
      </w:r>
    </w:p>
    <w:p w14:paraId="084073DD" w14:textId="2BA9A799" w:rsidR="00EC6BD6" w:rsidRPr="00B17487" w:rsidRDefault="00EC6BD6" w:rsidP="0088103C">
      <w:pPr>
        <w:pStyle w:val="rovezanadpis"/>
      </w:pPr>
      <w:r w:rsidRPr="00B17487">
        <w:t>Objednatel nebude poskytovat zhotoviteli zálohy.</w:t>
      </w:r>
    </w:p>
    <w:p w14:paraId="268F68E8" w14:textId="776DC3C9" w:rsidR="00EC6BD6" w:rsidRPr="00B17487" w:rsidRDefault="000C2C05" w:rsidP="0088103C">
      <w:pPr>
        <w:pStyle w:val="rovezanadpis"/>
      </w:pPr>
      <w:r w:rsidRPr="00B17487">
        <w:t xml:space="preserve">Fakturace bude </w:t>
      </w:r>
      <w:r w:rsidR="00277721">
        <w:t>provedena po dokončení veškerých stavebních prací na obou staveništích</w:t>
      </w:r>
      <w:r w:rsidRPr="00B17487">
        <w:t xml:space="preserve">. Zhotovitel předloží objednateli soupis provedených prací a dodávek oceněný dle položkového rozpočtu </w:t>
      </w:r>
      <w:r w:rsidR="002B3BA2" w:rsidRPr="00B17487">
        <w:t xml:space="preserve">v elektronické podobě. Soubor </w:t>
      </w:r>
      <w:r w:rsidR="009252D5" w:rsidRPr="00B17487">
        <w:t>bude v otevřeném formátu (</w:t>
      </w:r>
      <w:r w:rsidR="002B3BA2" w:rsidRPr="00B17487">
        <w:t xml:space="preserve">ve formátu xls programu MS Excel) ve struktuře dle vyhlášky č. </w:t>
      </w:r>
      <w:r w:rsidR="009D13EC" w:rsidRPr="00B17487">
        <w:t>169/2016Sb</w:t>
      </w:r>
      <w:r w:rsidR="002B3BA2" w:rsidRPr="00B17487">
        <w:t xml:space="preserve">. Členění soupisu </w:t>
      </w:r>
      <w:r w:rsidR="009D13EC" w:rsidRPr="00B17487">
        <w:t xml:space="preserve">provedených </w:t>
      </w:r>
      <w:r w:rsidR="002B3BA2" w:rsidRPr="00B17487">
        <w:t xml:space="preserve">prací </w:t>
      </w:r>
      <w:r w:rsidR="009D13EC" w:rsidRPr="00B17487">
        <w:t xml:space="preserve">(zjišťovací protokol) </w:t>
      </w:r>
      <w:r w:rsidR="002B3BA2" w:rsidRPr="00B17487">
        <w:t>přiloženého k faktuře musí odpovídat soupisu prací z nabídky zhotovitele, pokud se smluvní strany v konkrétním případě nedohodnou jinak.</w:t>
      </w:r>
      <w:r w:rsidR="00081A06">
        <w:t xml:space="preserve"> Objednatel</w:t>
      </w:r>
      <w:r w:rsidR="004909B5">
        <w:t xml:space="preserve"> </w:t>
      </w:r>
      <w:r w:rsidR="002B3BA2" w:rsidRPr="00B17487">
        <w:t xml:space="preserve">je povinen se vyjádřit k soupisu prací nejpozději do </w:t>
      </w:r>
      <w:r w:rsidR="008F1873" w:rsidRPr="00B17487">
        <w:t xml:space="preserve">5 </w:t>
      </w:r>
      <w:r w:rsidR="002B3BA2" w:rsidRPr="00B17487">
        <w:t>pracovních dnů od data doručení</w:t>
      </w:r>
      <w:r w:rsidR="004909B5">
        <w:t>; do tří pracovních dní po doručení odsouhlasení soupis vystaví zhotovitel daňový doklad, přičemž datem uskutečnění zdanitelného plnění je nejpo</w:t>
      </w:r>
      <w:r w:rsidR="00F7716B">
        <w:t>zdě</w:t>
      </w:r>
      <w:r w:rsidR="004909B5">
        <w:t>ji poslední kalendářní den měsíce, ve kterém došlo k plnění předmětu smlouvy.</w:t>
      </w:r>
    </w:p>
    <w:p w14:paraId="6924704E" w14:textId="4C8F9ABA" w:rsidR="00B666CE" w:rsidRPr="00B17487" w:rsidRDefault="00624C1E" w:rsidP="0088103C">
      <w:pPr>
        <w:pStyle w:val="rovezanadpis"/>
      </w:pPr>
      <w:r w:rsidRPr="00B17487">
        <w:t xml:space="preserve">Zhotovitel vystaví </w:t>
      </w:r>
      <w:r w:rsidR="000C2C05" w:rsidRPr="00B17487">
        <w:t>daňový doklad</w:t>
      </w:r>
      <w:r w:rsidRPr="00B17487">
        <w:t xml:space="preserve"> po schválení soupisu provedených prací</w:t>
      </w:r>
      <w:r w:rsidR="000C2C05" w:rsidRPr="00B17487">
        <w:t>. Přílohou daňového dokladu bude soupis provedených prací a dodávek</w:t>
      </w:r>
      <w:r w:rsidR="00E903C4" w:rsidRPr="00B17487">
        <w:t>.</w:t>
      </w:r>
      <w:r w:rsidR="000C2C05" w:rsidRPr="00B17487">
        <w:rPr>
          <w:rFonts w:ascii="Verdana" w:hAnsi="Verdana"/>
        </w:rPr>
        <w:t xml:space="preserve"> </w:t>
      </w:r>
      <w:r w:rsidR="00161BD2" w:rsidRPr="007B10A8">
        <w:t>V případě dodatečných prací fakturovaných na základě dodatků uzavřených k této smlouvě bude soupis těchto prací tvořit samostatnou přílohu faktury.</w:t>
      </w:r>
      <w:r w:rsidR="005B6F1D" w:rsidRPr="00B17487">
        <w:t xml:space="preserve"> Soupis</w:t>
      </w:r>
      <w:r w:rsidR="00EC00DB" w:rsidRPr="00B17487">
        <w:t xml:space="preserve"> provedených prací a dodávek bude podepsaný zhotovitelem a odsouhlasený</w:t>
      </w:r>
      <w:r w:rsidR="00081A06">
        <w:t>.</w:t>
      </w:r>
    </w:p>
    <w:p w14:paraId="1D8BCD97" w14:textId="4FD31B69" w:rsidR="00B666CE" w:rsidRPr="00B17487" w:rsidRDefault="00277721" w:rsidP="00003C43">
      <w:pPr>
        <w:pStyle w:val="rovezanadpis"/>
      </w:pPr>
      <w:r>
        <w:t>Splatnost daňového</w:t>
      </w:r>
      <w:r w:rsidR="00B666CE" w:rsidRPr="00B17487">
        <w:t xml:space="preserve"> doklad</w:t>
      </w:r>
      <w:r>
        <w:t>u</w:t>
      </w:r>
      <w:r w:rsidR="00B666CE" w:rsidRPr="00B17487">
        <w:t xml:space="preserve"> (faktur</w:t>
      </w:r>
      <w:r>
        <w:t>y</w:t>
      </w:r>
      <w:r w:rsidR="00B666CE" w:rsidRPr="00B17487">
        <w:t xml:space="preserve">) činí </w:t>
      </w:r>
      <w:r w:rsidR="000F5BBF" w:rsidRPr="00B17487">
        <w:t>3</w:t>
      </w:r>
      <w:r w:rsidR="00FB532C" w:rsidRPr="00B17487">
        <w:t>0 dní ode dne doručení objednateli.</w:t>
      </w:r>
    </w:p>
    <w:p w14:paraId="175ACDEF" w14:textId="31DF000E" w:rsidR="00B666CE" w:rsidRPr="00B17487" w:rsidRDefault="00277721" w:rsidP="00E903C4">
      <w:pPr>
        <w:pStyle w:val="rovezanadpis"/>
      </w:pPr>
      <w:r>
        <w:t>D</w:t>
      </w:r>
      <w:r w:rsidR="00B666CE" w:rsidRPr="00B17487">
        <w:t>aňový doklad (faktura) je uhrazen</w:t>
      </w:r>
      <w:r>
        <w:t>a</w:t>
      </w:r>
      <w:r w:rsidR="00B666CE" w:rsidRPr="00B17487">
        <w:t xml:space="preserve"> dnem odepsání příslušné částky z účtu objednatele. Platba bude provedena na účet zhotovitele uvedený na faktuře.</w:t>
      </w:r>
    </w:p>
    <w:p w14:paraId="119B0685" w14:textId="3D31A9A8" w:rsidR="00B666CE" w:rsidRPr="00B17487" w:rsidRDefault="00B666CE" w:rsidP="004572DD">
      <w:pPr>
        <w:pStyle w:val="rovezanadpis"/>
      </w:pPr>
      <w:r w:rsidRPr="00B17487">
        <w:t>Veškeré účetní doklady musí obsahovat náležitosti daňového dokladu</w:t>
      </w:r>
      <w:r w:rsidR="00FB532C" w:rsidRPr="00B17487">
        <w:t xml:space="preserve"> a náležitosti uvedené v této smlouvě</w:t>
      </w:r>
      <w:r w:rsidR="0032567A" w:rsidRPr="00B17487">
        <w:t xml:space="preserve"> (název akce, důvod fakturace s odkazem na smlouvu o dílo)</w:t>
      </w:r>
      <w:r w:rsidR="00FB532C" w:rsidRPr="00B17487">
        <w:t>,</w:t>
      </w:r>
      <w:r w:rsidR="004572DD" w:rsidRPr="00B17487">
        <w:t xml:space="preserve"> název projektu </w:t>
      </w:r>
      <w:r w:rsidR="009C6E6A" w:rsidRPr="00B17487">
        <w:t>„</w:t>
      </w:r>
      <w:r w:rsidR="00081A06" w:rsidRPr="004670FB">
        <w:t xml:space="preserve"> „Modernizace výukové infrastruktury Filozoficko-přírodovědecké fakulty Slezské univerzity v Opavě“</w:t>
      </w:r>
      <w:r w:rsidR="009C6E6A">
        <w:rPr>
          <w:rStyle w:val="normaltextrun"/>
          <w:rFonts w:eastAsia="Calibri"/>
          <w:bCs/>
          <w:color w:val="000000"/>
          <w:bdr w:val="none" w:sz="0" w:space="0" w:color="auto" w:frame="1"/>
        </w:rPr>
        <w:t xml:space="preserve">“ </w:t>
      </w:r>
      <w:r w:rsidR="004572DD" w:rsidRPr="00B17487">
        <w:t xml:space="preserve"> a registrační číslo projektu</w:t>
      </w:r>
      <w:r w:rsidR="00081A06" w:rsidRPr="00081A06">
        <w:t xml:space="preserve"> </w:t>
      </w:r>
      <w:r w:rsidR="00081A06" w:rsidRPr="004670FB">
        <w:t>CZ.02.2.67/0.0/0.0/16_016/0002503</w:t>
      </w:r>
      <w:r w:rsidR="005B6F1D" w:rsidRPr="00B17487">
        <w:t>, označení banky a čísla účtu, na který má být zaplaceno</w:t>
      </w:r>
      <w:r w:rsidR="004572DD" w:rsidRPr="00B17487">
        <w:t>,</w:t>
      </w:r>
      <w:r w:rsidR="00FB532C" w:rsidRPr="00B17487">
        <w:t xml:space="preserve"> případně i </w:t>
      </w:r>
      <w:r w:rsidR="003D3382" w:rsidRPr="00B17487">
        <w:t xml:space="preserve">další </w:t>
      </w:r>
      <w:r w:rsidR="00FB532C" w:rsidRPr="00B17487">
        <w:t>náležitosti, jejichž požadavek objednatel písemně sdělí zhotovitel</w:t>
      </w:r>
      <w:r w:rsidR="00211533" w:rsidRPr="00B17487">
        <w:t>i</w:t>
      </w:r>
      <w:r w:rsidR="00FB532C" w:rsidRPr="00B17487">
        <w:t xml:space="preserve"> po podpisu této smlouvy</w:t>
      </w:r>
      <w:r w:rsidRPr="00B17487">
        <w:t>. V</w:t>
      </w:r>
      <w:r w:rsidR="00211533" w:rsidRPr="00B17487">
        <w:t> </w:t>
      </w:r>
      <w:r w:rsidRPr="00B17487">
        <w:t>případě, že účetní doklady nebudou obsahovat požadované náležitosti, je zadavatel oprávněn je vrátit zpět k doplnění, lhůta splatnosti počne běžet znovu od doručení řádně opraveného dokladu.</w:t>
      </w:r>
    </w:p>
    <w:p w14:paraId="37882DA2" w14:textId="5DAB3C47" w:rsidR="00EC00DB" w:rsidRPr="00B17487" w:rsidRDefault="00A452A7" w:rsidP="004572DD">
      <w:pPr>
        <w:pStyle w:val="rovezanadpis"/>
      </w:pPr>
      <w:r w:rsidRPr="00B17487">
        <w:t>Doručení faktury se provede osobně na podatelně Slezské univerzity v Opavě, doručen</w:t>
      </w:r>
      <w:r w:rsidR="00906F99">
        <w:t>ím</w:t>
      </w:r>
      <w:r w:rsidRPr="00B17487">
        <w:t xml:space="preserve"> prostřednictvím provozovatele poštovních služeb, nebo doručením do datové schránky.</w:t>
      </w:r>
    </w:p>
    <w:p w14:paraId="0355D4BE" w14:textId="77777777" w:rsidR="00B666CE" w:rsidRPr="00B17487" w:rsidRDefault="00B666CE" w:rsidP="00E903C4">
      <w:pPr>
        <w:pStyle w:val="rovezanadpis"/>
      </w:pPr>
      <w:r w:rsidRPr="00B17487">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B17487" w:rsidRDefault="00B666CE" w:rsidP="006645E6">
      <w:pPr>
        <w:pStyle w:val="Nadpis1"/>
      </w:pPr>
      <w:r w:rsidRPr="00B17487">
        <w:t>Staveniště</w:t>
      </w:r>
    </w:p>
    <w:p w14:paraId="3BE8124E" w14:textId="387835C6" w:rsidR="00A00EBB" w:rsidRDefault="00A00EBB" w:rsidP="0088103C">
      <w:pPr>
        <w:pStyle w:val="rovezanadpis"/>
      </w:pPr>
      <w:r>
        <w:t xml:space="preserve">Zhotovitel je povinen převzít staveniště a zahájit provádění díla do </w:t>
      </w:r>
      <w:r w:rsidR="00277721">
        <w:t>pěti</w:t>
      </w:r>
      <w:r>
        <w:t xml:space="preserve"> kalendářních od obdržení písemné výzvy objednatele k převzetí staveniš</w:t>
      </w:r>
      <w:r w:rsidR="00277721">
        <w:t>ť</w:t>
      </w:r>
      <w:r>
        <w:t>.</w:t>
      </w:r>
    </w:p>
    <w:p w14:paraId="3C39DF0B" w14:textId="6563D340" w:rsidR="00B666CE" w:rsidRPr="00B17487" w:rsidRDefault="00B666CE" w:rsidP="0088103C">
      <w:pPr>
        <w:pStyle w:val="rovezanadpis"/>
      </w:pPr>
      <w:r w:rsidRPr="00B17487">
        <w:t xml:space="preserve">Prostor staveniště je vymezen </w:t>
      </w:r>
      <w:r w:rsidR="001E2C9C" w:rsidRPr="00B17487">
        <w:t>příslušnou dokumentací</w:t>
      </w:r>
      <w:r w:rsidR="009D7BEA" w:rsidRPr="00B17487">
        <w:t xml:space="preserve"> a dohodou stran</w:t>
      </w:r>
      <w:r w:rsidRPr="00B17487">
        <w:t xml:space="preserve">. Pokud bude zhotovitel potřebovat pro realizaci díla prostor větší, zajistí si jej na vlastní náklady. </w:t>
      </w:r>
    </w:p>
    <w:p w14:paraId="7C5526C7" w14:textId="3B104A21" w:rsidR="00B618FB" w:rsidRPr="00B17487" w:rsidRDefault="00D11745" w:rsidP="0088103C">
      <w:pPr>
        <w:pStyle w:val="rovezanadpis"/>
      </w:pPr>
      <w:r w:rsidRPr="00B17487">
        <w:lastRenderedPageBreak/>
        <w:t xml:space="preserve">Zařízení staveniště zabezpečuje zhotovitel v souladu se svými potřebami, </w:t>
      </w:r>
      <w:r w:rsidR="00B04747" w:rsidRPr="00B17487">
        <w:t xml:space="preserve">projektovou </w:t>
      </w:r>
      <w:r w:rsidRPr="00B17487">
        <w:t>dokumentací předanou objednatelem a s požadavky objed</w:t>
      </w:r>
      <w:r w:rsidR="008E5556" w:rsidRPr="00B17487">
        <w:t>n</w:t>
      </w:r>
      <w:r w:rsidRPr="00B17487">
        <w:t>atele.</w:t>
      </w:r>
    </w:p>
    <w:p w14:paraId="2BD9CD44" w14:textId="182C6371" w:rsidR="00B666CE" w:rsidRPr="00B17487" w:rsidRDefault="00B666CE" w:rsidP="00E903C4">
      <w:pPr>
        <w:pStyle w:val="rovezanadpis"/>
      </w:pPr>
      <w:bookmarkStart w:id="3" w:name="_Ref447707037"/>
      <w:r w:rsidRPr="00B17487">
        <w:t>Nejpozději při předání staveniště předá objednatel zhotoviteli odsouhlasenou projektovou dokumentaci ve 2 vyhotoveních.</w:t>
      </w:r>
      <w:r w:rsidR="00FB532C" w:rsidRPr="00B17487">
        <w:t xml:space="preserve"> Objednatel nese odpovědnost za správnost a úplnost</w:t>
      </w:r>
      <w:r w:rsidR="004733FC" w:rsidRPr="00B17487">
        <w:t xml:space="preserve"> takto</w:t>
      </w:r>
      <w:r w:rsidR="00FB532C" w:rsidRPr="00B17487">
        <w:t xml:space="preserve"> předané příslušné dokumentace</w:t>
      </w:r>
      <w:r w:rsidR="004733FC" w:rsidRPr="00B17487">
        <w:t xml:space="preserve">, která bude odpovídat vyhlášce č. </w:t>
      </w:r>
      <w:r w:rsidR="00847688" w:rsidRPr="00B17487">
        <w:t>169/2016</w:t>
      </w:r>
      <w:r w:rsidR="004733FC" w:rsidRPr="00B17487">
        <w:t xml:space="preserve"> Sb.</w:t>
      </w:r>
      <w:bookmarkEnd w:id="3"/>
      <w:r w:rsidR="000C2C05" w:rsidRPr="00B17487">
        <w:t>, a je shodná s projektovou dokumentací ze zadávací dokumentace.</w:t>
      </w:r>
    </w:p>
    <w:p w14:paraId="5DA472FB" w14:textId="77777777" w:rsidR="00B666CE" w:rsidRPr="00B17487" w:rsidRDefault="00B666CE" w:rsidP="00E903C4">
      <w:pPr>
        <w:pStyle w:val="rovezanadpis"/>
      </w:pPr>
      <w:r w:rsidRPr="00B17487">
        <w:t>Zhotovitel se zavazuje, udržovat na převzatém stav</w:t>
      </w:r>
      <w:r w:rsidR="000F5BBF" w:rsidRPr="00B17487">
        <w:t>eništi na svůj náklad pořádek a </w:t>
      </w:r>
      <w:r w:rsidRPr="00B17487">
        <w:t xml:space="preserve">čistotu, odstraňovat vzniklé odpady, a to v souladu s příslušnými předpisy. </w:t>
      </w:r>
    </w:p>
    <w:p w14:paraId="08DBF9C1" w14:textId="53FD55EE" w:rsidR="00B666CE" w:rsidRPr="00B17487" w:rsidRDefault="00B666CE" w:rsidP="00E903C4">
      <w:pPr>
        <w:pStyle w:val="rovezanadpis"/>
      </w:pPr>
      <w:r w:rsidRPr="00B17487">
        <w:t xml:space="preserve">Zhotovitel je povinen dodržovat veškeré platné technické a právní předpisy, týkající se zajištění bezpečnosti a ochrany zdraví při práci a bezpečnosti technických zařízení, požární ochrany apod. </w:t>
      </w:r>
      <w:r w:rsidR="00847688" w:rsidRPr="00B17487">
        <w:t xml:space="preserve">a dbát zvýšené opatrnosti na bezpečnost </w:t>
      </w:r>
      <w:r w:rsidR="00A97355" w:rsidRPr="00B17487">
        <w:t>osob</w:t>
      </w:r>
      <w:r w:rsidR="00847688" w:rsidRPr="00B17487">
        <w:t xml:space="preserve"> pohybujících se v bezprostřední blízkosti staveniště.</w:t>
      </w:r>
    </w:p>
    <w:p w14:paraId="7A090A2C" w14:textId="77777777" w:rsidR="00B666CE" w:rsidRPr="00B17487" w:rsidRDefault="00B666CE" w:rsidP="00E903C4">
      <w:pPr>
        <w:pStyle w:val="rovezanadpis"/>
      </w:pPr>
      <w:r w:rsidRPr="00B17487">
        <w:t>Zhotovitel se zavazuje vysílat k provádění prací pracovníky odborně a zdravotně způsobilé a řádně proškolené v předpisech bezpečnosti a ochrany zdraví při práci.</w:t>
      </w:r>
    </w:p>
    <w:p w14:paraId="47D82881" w14:textId="2965D766" w:rsidR="00B666CE" w:rsidRPr="00B17487" w:rsidRDefault="00B666CE" w:rsidP="00E903C4">
      <w:pPr>
        <w:pStyle w:val="rovezanadpis"/>
      </w:pPr>
      <w:r w:rsidRPr="00B17487">
        <w:t>Zhotovitel se zavazuje zajistit vlastní dozor nad bezpečností práce a soustavnou kontrolu na pracovišti.</w:t>
      </w:r>
      <w:r w:rsidR="00847688" w:rsidRPr="00B17487">
        <w:t xml:space="preserve"> </w:t>
      </w:r>
    </w:p>
    <w:p w14:paraId="43053BDF" w14:textId="2101F3F6" w:rsidR="00847688" w:rsidRPr="00B17487" w:rsidRDefault="00847688" w:rsidP="00E903C4">
      <w:pPr>
        <w:pStyle w:val="rovezanadpis"/>
      </w:pPr>
      <w:r w:rsidRPr="00B17487">
        <w:t xml:space="preserve">V případě nepřítomnosti na staveništi je zhotovitel povinen staveniště zabezpečit tak, aby nemohlo dojít k úrazu </w:t>
      </w:r>
      <w:r w:rsidR="00A97355" w:rsidRPr="00B17487">
        <w:t>třetích osob</w:t>
      </w:r>
      <w:r w:rsidR="00347BCA" w:rsidRPr="00B17487">
        <w:t>.</w:t>
      </w:r>
    </w:p>
    <w:p w14:paraId="4A96B3B4" w14:textId="77777777" w:rsidR="00B666CE" w:rsidRPr="00B17487" w:rsidRDefault="00B666CE" w:rsidP="00E903C4">
      <w:pPr>
        <w:pStyle w:val="rovezanadpis"/>
      </w:pPr>
      <w:r w:rsidRPr="00B17487">
        <w:t>Zhotovitel nebude bez písemného souhlasu používat zařízení objednatele a naopak.</w:t>
      </w:r>
    </w:p>
    <w:p w14:paraId="0C4AE502" w14:textId="0AFA44BE" w:rsidR="00B666CE" w:rsidRPr="00B17487" w:rsidRDefault="00B666CE" w:rsidP="00347BCA">
      <w:pPr>
        <w:pStyle w:val="rovezanadpis"/>
      </w:pPr>
      <w:r w:rsidRPr="00B17487">
        <w:t xml:space="preserve">Zhotovitel se zavazuje informovat objednatele s dostatečným předstihem o pohybu jiných osob než zaměstnanců </w:t>
      </w:r>
      <w:r w:rsidR="006C5835" w:rsidRPr="00B17487">
        <w:t>zhotovitele</w:t>
      </w:r>
      <w:r w:rsidRPr="00B17487">
        <w:t xml:space="preserve"> na staveništi a objednatel je oprávněn tento pohyb omezit nebo vyloučit. Toto ustanovení se vztahuje na všechny pracovníky případných </w:t>
      </w:r>
      <w:r w:rsidR="000F5BBF" w:rsidRPr="00B17487">
        <w:t>podzhotovitelů</w:t>
      </w:r>
      <w:r w:rsidRPr="00B17487">
        <w:t xml:space="preserve"> a jejich zaměstnanců a na všechny ostatní fyzické osoby, jejichž pohyb na staveništi zhotovitel vyžaduje.</w:t>
      </w:r>
    </w:p>
    <w:p w14:paraId="2B6CD564" w14:textId="533E520D" w:rsidR="00B666CE" w:rsidRPr="00B17487" w:rsidRDefault="00B666CE" w:rsidP="00347BCA">
      <w:pPr>
        <w:pStyle w:val="rovezanadpis"/>
      </w:pPr>
      <w:r w:rsidRPr="00B17487">
        <w:t>Zhotovitel vyklidí staveniště do 5</w:t>
      </w:r>
      <w:r w:rsidR="000362B2">
        <w:t xml:space="preserve"> pracovních</w:t>
      </w:r>
      <w:r w:rsidRPr="00B17487">
        <w:t xml:space="preserve"> dnů po</w:t>
      </w:r>
      <w:r w:rsidR="005C0EEC">
        <w:t xml:space="preserve"> úspěšném</w:t>
      </w:r>
      <w:r w:rsidRPr="00B17487">
        <w:t xml:space="preserve"> předání a převzetí celého díla objednatelem</w:t>
      </w:r>
      <w:r w:rsidR="005C0EEC">
        <w:t xml:space="preserve"> a upravit jej do původního stavu</w:t>
      </w:r>
      <w:r w:rsidRPr="00B17487">
        <w:t>. Za vyklizené se považuje staveniště zbavené všech odpadů a nečistot a uvedené do stavu předpokládaného projektovou dokumentací a dohodou stran, jinak do stavu původního.</w:t>
      </w:r>
    </w:p>
    <w:p w14:paraId="741CB98D" w14:textId="76B3C69E" w:rsidR="00717F19" w:rsidRPr="00F7716B" w:rsidRDefault="00A97355" w:rsidP="00347BCA">
      <w:pPr>
        <w:pStyle w:val="rovezanadpis"/>
        <w:rPr>
          <w:highlight w:val="yellow"/>
        </w:rPr>
      </w:pPr>
      <w:bookmarkStart w:id="4" w:name="_Ref459375473"/>
      <w:r w:rsidRPr="00B17487">
        <w:t>S</w:t>
      </w:r>
      <w:r w:rsidR="00717F19" w:rsidRPr="00B17487">
        <w:t xml:space="preserve">tavbyvedoucím je </w:t>
      </w:r>
      <w:r w:rsidR="00717F19" w:rsidRPr="00B17487">
        <w:rPr>
          <w:highlight w:val="yellow"/>
        </w:rPr>
        <w:t>[k doplnění]</w:t>
      </w:r>
      <w:r w:rsidR="00717F19" w:rsidRPr="00B17487">
        <w:t xml:space="preserve">. </w:t>
      </w:r>
      <w:r w:rsidRPr="00B17487">
        <w:t>S</w:t>
      </w:r>
      <w:r w:rsidR="00847688" w:rsidRPr="00B17487">
        <w:t xml:space="preserve">tavbyvedoucí zastřešuje realizaci zakázky, účastní se jednání objednatele a zhotovitele a je hlavní kontaktní osobou zhotovitele vůči objednateli. </w:t>
      </w:r>
      <w:r w:rsidR="00717F19" w:rsidRPr="00B17487">
        <w:t>Pokud v průběhu provádění díla dojde ke změně v osobě stavbyvedoucího</w:t>
      </w:r>
      <w:r w:rsidRPr="00B17487">
        <w:t>,</w:t>
      </w:r>
      <w:r w:rsidR="00A76577" w:rsidRPr="00B17487">
        <w:t xml:space="preserve"> </w:t>
      </w:r>
      <w:r w:rsidR="00717F19" w:rsidRPr="00B17487">
        <w:t>bude o tom uzavřen dodatek ke smlouvě. Zhotovitel je povinen zajistit trvalou přítomnost stavbyvedoucího</w:t>
      </w:r>
      <w:r w:rsidR="006645E6" w:rsidRPr="00B17487">
        <w:t xml:space="preserve"> </w:t>
      </w:r>
      <w:r w:rsidR="00717F19" w:rsidRPr="00B17487">
        <w:t xml:space="preserve">v průběhu prací na staveništi. </w:t>
      </w:r>
      <w:bookmarkEnd w:id="4"/>
    </w:p>
    <w:p w14:paraId="030BA3B8" w14:textId="77777777" w:rsidR="00B666CE" w:rsidRPr="00B17487" w:rsidRDefault="00B666CE" w:rsidP="006645E6">
      <w:pPr>
        <w:pStyle w:val="Nadpis1"/>
      </w:pPr>
      <w:r w:rsidRPr="00B17487">
        <w:t>Provádění díla</w:t>
      </w:r>
    </w:p>
    <w:p w14:paraId="7094779F" w14:textId="77777777" w:rsidR="00B666CE" w:rsidRPr="00B17487" w:rsidRDefault="00B666CE" w:rsidP="0088103C">
      <w:pPr>
        <w:pStyle w:val="rovezanadpis"/>
      </w:pPr>
      <w:r w:rsidRPr="00B17487">
        <w:t>Ode dne převzetí staveniště je zhotovitel povinen vést stavební deník v souladu s ust. § 157 zákona č. 183/2006 Sb., o územním plánování a stavebním řádu (stavební zákon) a zapisovat do něho veškeré skutečnosti rozhodné pro plnění této smlouvy.</w:t>
      </w:r>
    </w:p>
    <w:p w14:paraId="0ABE0E4C" w14:textId="69D7857F" w:rsidR="00B666CE" w:rsidRPr="00B17487" w:rsidRDefault="00B666CE" w:rsidP="001C749A">
      <w:pPr>
        <w:pStyle w:val="rovezanadpis"/>
      </w:pPr>
      <w:r w:rsidRPr="00B17487">
        <w:t>Stavební deník musí být přístupný na stavbě u stavbyvedoucího pro oprávněné zástupce objednatele, a to každý den minimálně v době od 0</w:t>
      </w:r>
      <w:r w:rsidR="00CF4EB2" w:rsidRPr="00B17487">
        <w:t>8</w:t>
      </w:r>
      <w:r w:rsidRPr="00B17487">
        <w:t>.00 hodin do 16.00 hodin.</w:t>
      </w:r>
    </w:p>
    <w:p w14:paraId="003212EE" w14:textId="6A66ECB8" w:rsidR="00FB532C" w:rsidRPr="00B17487" w:rsidRDefault="00FB532C" w:rsidP="0088103C">
      <w:pPr>
        <w:pStyle w:val="rovezanadpis"/>
      </w:pPr>
      <w:r w:rsidRPr="00B17487">
        <w:t xml:space="preserve">Zhotovitel má povinnost umožnit autorského dozoru projektanta, případně výkon činnosti koordinátora </w:t>
      </w:r>
      <w:r w:rsidR="001C749A">
        <w:t>BOZP</w:t>
      </w:r>
      <w:r w:rsidR="0072450A" w:rsidRPr="00B17487">
        <w:t>, pokud to stanoví</w:t>
      </w:r>
      <w:r w:rsidRPr="00B17487">
        <w:t xml:space="preserve"> platné a účinné právní předpisy.</w:t>
      </w:r>
      <w:r w:rsidR="00036ACA" w:rsidRPr="00B17487">
        <w:t xml:space="preserve"> Zároveň je zhotovitel povinen zajisti</w:t>
      </w:r>
      <w:r w:rsidR="0072450A" w:rsidRPr="00B17487">
        <w:t>t</w:t>
      </w:r>
      <w:r w:rsidR="00036ACA" w:rsidRPr="00B17487">
        <w:t xml:space="preserve"> pro výkon těchto činností odpovídající zázemí v rámci staveniště.</w:t>
      </w:r>
    </w:p>
    <w:p w14:paraId="1C0CD37C" w14:textId="3B9E1EA0" w:rsidR="00B666CE" w:rsidRPr="00B17487" w:rsidRDefault="00277721" w:rsidP="0088103C">
      <w:pPr>
        <w:pStyle w:val="rovezanadpis"/>
      </w:pPr>
      <w:r>
        <w:t>Objednatel</w:t>
      </w:r>
      <w:r w:rsidR="00B666CE" w:rsidRPr="00B17487">
        <w:t xml:space="preserv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w:t>
      </w:r>
      <w:r w:rsidR="00B666CE" w:rsidRPr="00B17487">
        <w:lastRenderedPageBreak/>
        <w:t>opatření k odstranění vytknutých závad. V případě, že zhotovitel vytknuté vady ve sjednaném termínu neodstraní, použije objednatel sankční opatření uvedené v čl.</w:t>
      </w:r>
      <w:r w:rsidR="007F0540" w:rsidRPr="00B17487">
        <w:t xml:space="preserve"> 12</w:t>
      </w:r>
      <w:r w:rsidR="00B666CE" w:rsidRPr="00B17487">
        <w:t>.</w:t>
      </w:r>
    </w:p>
    <w:p w14:paraId="3319F72B" w14:textId="24C0650B" w:rsidR="00B666CE" w:rsidRPr="00B17487" w:rsidRDefault="00B666CE" w:rsidP="00E903C4">
      <w:pPr>
        <w:pStyle w:val="rovezanadpis"/>
      </w:pPr>
      <w:r w:rsidRPr="00B17487">
        <w:t>Případné změny stavby oproti schválené projektové dokumentaci musí být písemně odsouhlaseny</w:t>
      </w:r>
      <w:r w:rsidR="00AF32CF" w:rsidRPr="00B17487">
        <w:t xml:space="preserve"> autorským dozorem projektanta a</w:t>
      </w:r>
      <w:r w:rsidRPr="00B17487">
        <w:t xml:space="preserve"> objednatele</w:t>
      </w:r>
      <w:r w:rsidR="00277721">
        <w:t>m</w:t>
      </w:r>
      <w:r w:rsidRPr="00B17487">
        <w:t>.</w:t>
      </w:r>
    </w:p>
    <w:p w14:paraId="062BFA8D" w14:textId="1F11012D" w:rsidR="00B666CE" w:rsidRPr="00B17487" w:rsidRDefault="00B666CE" w:rsidP="00E903C4">
      <w:pPr>
        <w:pStyle w:val="rovezanadpis"/>
      </w:pPr>
      <w:r w:rsidRPr="00B17487">
        <w:t xml:space="preserve">Zhotovitel je povinen předávat </w:t>
      </w:r>
      <w:r w:rsidR="00277721">
        <w:t>objednateli</w:t>
      </w:r>
      <w:r w:rsidRPr="00B17487">
        <w:t xml:space="preserve"> zjišťovací protokoly, faktury a případné soupisy dodatečných stavebních prací a méněprací i v elektronické po</w:t>
      </w:r>
      <w:r w:rsidR="0072450A" w:rsidRPr="00B17487">
        <w:t xml:space="preserve">době ve formátech použitých </w:t>
      </w:r>
      <w:r w:rsidR="00FB532C" w:rsidRPr="00B17487">
        <w:t>v nabídce.</w:t>
      </w:r>
    </w:p>
    <w:p w14:paraId="6037A31A" w14:textId="797D2E40" w:rsidR="00B666CE" w:rsidRPr="00B17487" w:rsidRDefault="00B666CE" w:rsidP="00E903C4">
      <w:pPr>
        <w:pStyle w:val="rovezanadpis"/>
      </w:pPr>
      <w:r w:rsidRPr="00B17487">
        <w:t>Zhotovitel je povinen veškerý nepoužitelný materiál, který vznikl při realizaci díla</w:t>
      </w:r>
      <w:r w:rsidR="00FB532C" w:rsidRPr="00B17487">
        <w:t>,</w:t>
      </w:r>
      <w:r w:rsidRPr="00B17487">
        <w:t xml:space="preserve"> zlikvidovat ve smyslu zákona o odpadech a prokázat toto objednateli</w:t>
      </w:r>
      <w:r w:rsidR="00EC489D" w:rsidRPr="00B17487">
        <w:t xml:space="preserve">. </w:t>
      </w:r>
    </w:p>
    <w:p w14:paraId="5178F8E8" w14:textId="5C38AA03" w:rsidR="00B666CE" w:rsidRPr="00B17487" w:rsidRDefault="00B666CE" w:rsidP="00E903C4">
      <w:pPr>
        <w:pStyle w:val="rovezanadpis"/>
      </w:pPr>
      <w:r w:rsidRPr="00B17487">
        <w:t>V průběhu provádění díla se budou konat kontrolní dny, které bude svolávat a řídit objednatel nebo jím určená osoba a jichž se zú</w:t>
      </w:r>
      <w:r w:rsidR="00FB532C" w:rsidRPr="00B17487">
        <w:t xml:space="preserve">častní objednatel, zhotovitel </w:t>
      </w:r>
      <w:r w:rsidR="00277721">
        <w:t>a</w:t>
      </w:r>
      <w:r w:rsidR="0072450A" w:rsidRPr="00B17487">
        <w:t xml:space="preserve"> případně autorský dozor</w:t>
      </w:r>
      <w:r w:rsidRPr="00B17487">
        <w:t xml:space="preserve">. Zápisy z kontrolních dnů zajišťuje objednatel nebo jím určená osoba. </w:t>
      </w:r>
      <w:r w:rsidR="00516236" w:rsidRPr="00B17487">
        <w:t>Součástí kontrolních dnů bude průběžně projednáván postu</w:t>
      </w:r>
      <w:r w:rsidR="002C7A3C" w:rsidRPr="00B17487">
        <w:t xml:space="preserve">p realizace stavebních prací. </w:t>
      </w:r>
      <w:r w:rsidRPr="00B17487">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8F1BBAB" w14:textId="34F60BA3" w:rsidR="00B666CE" w:rsidRPr="00B17487" w:rsidRDefault="00277721" w:rsidP="00E903C4">
      <w:pPr>
        <w:pStyle w:val="rovezanadpis"/>
      </w:pPr>
      <w:r>
        <w:t>Objednatel</w:t>
      </w:r>
      <w:r w:rsidR="00B666CE" w:rsidRPr="00B17487">
        <w:t xml:space="preserve"> je oprávněn dát zhotoviteli pokyn k dočasnému zastavení provádění díla. Pokud se nejedná o pokyn k zastavení provádění díla z viny zhotovitele</w:t>
      </w:r>
      <w:r w:rsidR="0032567A" w:rsidRPr="00B17487">
        <w:t xml:space="preserve"> a jde o důvod výhradně na straně objednatele</w:t>
      </w:r>
      <w:r w:rsidR="00B666CE" w:rsidRPr="00B17487">
        <w:t>, má zhotovitel právo na úhradu nákladů vzniklých tímto dočasným zastavením provádění díla</w:t>
      </w:r>
      <w:r w:rsidR="00211533" w:rsidRPr="00B17487">
        <w:t>,</w:t>
      </w:r>
      <w:r w:rsidR="00B666CE" w:rsidRPr="00B17487">
        <w:t xml:space="preserve"> a pokud nedojde k jiné dohodě, pak platí, že má zhotovitel právo na změnu termínu dokončení stavby o dobu shodnou s dobou, po kterou bylo provádění díla </w:t>
      </w:r>
      <w:r>
        <w:t>objednatelem</w:t>
      </w:r>
      <w:r w:rsidR="00B666CE" w:rsidRPr="00B17487">
        <w:t xml:space="preserve"> dočasně zastaveno.</w:t>
      </w:r>
    </w:p>
    <w:p w14:paraId="7CCA3135" w14:textId="77777777" w:rsidR="00B666CE" w:rsidRPr="00B17487" w:rsidRDefault="00B666CE" w:rsidP="00E903C4">
      <w:pPr>
        <w:pStyle w:val="rovezanadpis"/>
      </w:pPr>
      <w:r w:rsidRPr="00B17487">
        <w:t>Zjistí-li zhotovitel při provádění díla skryté překážky bránící řádnému provádění díla, je povinen tuto skutečnost bez odkladu oznámit objednateli a navrhnout další postup.</w:t>
      </w:r>
    </w:p>
    <w:p w14:paraId="73CEB84F" w14:textId="6A65B304" w:rsidR="00B666CE" w:rsidRPr="00B17487" w:rsidRDefault="00B666CE" w:rsidP="00347BCA">
      <w:pPr>
        <w:pStyle w:val="rovezanadpis"/>
      </w:pPr>
      <w:r w:rsidRPr="00B17487">
        <w:t>Zhotovitel je povinen bez odkladu upozornit objednatele na případnou nevhodno</w:t>
      </w:r>
      <w:r w:rsidR="006645E6" w:rsidRPr="00B17487">
        <w:t>st realizace vyžadovaných prací.</w:t>
      </w:r>
      <w:r w:rsidRPr="00B17487">
        <w:t xml:space="preserve"> </w:t>
      </w:r>
      <w:r w:rsidR="006645E6" w:rsidRPr="00B17487">
        <w:t>V</w:t>
      </w:r>
      <w:r w:rsidRPr="00B17487">
        <w:t> případě, že tak neučiní, nese jako odborná firma veškeré náklady spojené s následným odstraněním vady díla.</w:t>
      </w:r>
      <w:r w:rsidR="00CB1345" w:rsidRPr="00B17487">
        <w:t xml:space="preserve"> V případě, že zhotovitel navrhuje změnu projektového řešení z jakéhokoli důvodu, je povinen udělat to písemnou formou na samostatném listu, kde bude vždy uvedeno zdůvodnění navrhované změny podepsané oprávněným zástupcem zhotovitele (stavbyvedoucí).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81AADB" w14:textId="77777777" w:rsidR="00B666CE" w:rsidRPr="00B17487" w:rsidRDefault="00B666CE" w:rsidP="00347BCA">
      <w:pPr>
        <w:pStyle w:val="rovezanadpis"/>
      </w:pPr>
      <w:r w:rsidRPr="00B17487">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5846CA5" w14:textId="07A0CDDD" w:rsidR="00E25BFB" w:rsidRPr="00B17487" w:rsidRDefault="00B666CE" w:rsidP="00347BCA">
      <w:pPr>
        <w:pStyle w:val="rovezanadpis"/>
      </w:pPr>
      <w:r w:rsidRPr="00B17487">
        <w:t>Vznikne-li nově nutnost působení koordinátora BOZP, podle části třetí zákona 309/2006 Sb. o zajištění dalších podmínek bezpečnosti a ochrany zdraví při práci</w:t>
      </w:r>
      <w:r w:rsidR="00211533" w:rsidRPr="00B17487">
        <w:t>,</w:t>
      </w:r>
      <w:r w:rsidRPr="00B17487">
        <w:t xml:space="preserve"> v </w:t>
      </w:r>
      <w:r w:rsidR="00211533" w:rsidRPr="00B17487">
        <w:t>platn</w:t>
      </w:r>
      <w:r w:rsidRPr="00B17487">
        <w:t>ém znění</w:t>
      </w:r>
      <w:r w:rsidR="00211533" w:rsidRPr="00B17487">
        <w:t>,</w:t>
      </w:r>
      <w:r w:rsidRPr="00B17487">
        <w:t xml:space="preserve"> a </w:t>
      </w:r>
      <w:r w:rsidR="00475F07" w:rsidRPr="00B17487">
        <w:t>ve znění prováděcích předpisů,</w:t>
      </w:r>
      <w:r w:rsidRPr="00B17487">
        <w:t xml:space="preserve"> je zhotovitel povinen tuto skutečnost bezodkladně sdělit objednateli. </w:t>
      </w:r>
      <w:r w:rsidR="00851B4C" w:rsidRPr="00B17487">
        <w:t>Objednatel je povinen v takovém případě jmenovat koordinátora BOZP.</w:t>
      </w:r>
    </w:p>
    <w:p w14:paraId="7448F504" w14:textId="77777777" w:rsidR="00B666CE" w:rsidRPr="00B17487" w:rsidRDefault="00B666CE" w:rsidP="00347BCA">
      <w:pPr>
        <w:pStyle w:val="rovezanadpis"/>
      </w:pPr>
      <w:r w:rsidRPr="00B17487">
        <w:t xml:space="preserve">Objednatel může rozhodnout, že koordinátor BOZP bude na stavbě působit i tehdy, když právní předpisy jeho působení nevyžadují. </w:t>
      </w:r>
    </w:p>
    <w:p w14:paraId="656FEE46" w14:textId="0F915B91" w:rsidR="00B666CE" w:rsidRPr="00B17487" w:rsidRDefault="00B666CE" w:rsidP="00D141E7">
      <w:pPr>
        <w:pStyle w:val="rovezanadpis"/>
      </w:pPr>
      <w:r w:rsidRPr="00B17487">
        <w:t>Zhotovitel je povinen poskytnout koordinátorovi BOZP, pokud byl objednatelem určen, plnou součinnost ve smyslu zákona č. 309/2006 Sb. a jeho prováděcích předpisů</w:t>
      </w:r>
      <w:r w:rsidR="00861075" w:rsidRPr="00B17487">
        <w:t xml:space="preserve"> a řídit se jeho pokyny</w:t>
      </w:r>
      <w:r w:rsidRPr="00B17487">
        <w:t xml:space="preserve">. </w:t>
      </w:r>
    </w:p>
    <w:p w14:paraId="1214E181" w14:textId="527B2509" w:rsidR="00B666CE" w:rsidRPr="00B17487" w:rsidRDefault="00B666CE" w:rsidP="00F72E7E">
      <w:pPr>
        <w:pStyle w:val="rovezanadpis"/>
      </w:pPr>
      <w:r w:rsidRPr="00B17487">
        <w:lastRenderedPageBreak/>
        <w:t xml:space="preserve">Zhotovitel prohlašuje, že před </w:t>
      </w:r>
      <w:r w:rsidR="00036ACA" w:rsidRPr="00B17487">
        <w:t>zahájením stavebních prací uskuteční</w:t>
      </w:r>
      <w:r w:rsidRPr="00B17487">
        <w:t xml:space="preserve"> veškeré úkony nutné pro zjištění skrytých překážek pro provedení díla, jimiž jsou myšleny zejména kontrolní pr</w:t>
      </w:r>
      <w:r w:rsidR="00036ACA" w:rsidRPr="00B17487">
        <w:t>ůzkumy daného staveniště</w:t>
      </w:r>
      <w:r w:rsidR="00CF4EB2" w:rsidRPr="00B17487">
        <w:t>,</w:t>
      </w:r>
      <w:r w:rsidR="00036ACA" w:rsidRPr="00B17487">
        <w:t xml:space="preserve"> a ověří</w:t>
      </w:r>
      <w:r w:rsidRPr="00B17487">
        <w:t xml:space="preserve"> tak, že staveniště umožňuje provedení díla dohodnutým způsobem. Dále zhotovitel prohlašuje, že před </w:t>
      </w:r>
      <w:r w:rsidR="00036ACA" w:rsidRPr="00B17487">
        <w:t>zahájením stavebních prací provede</w:t>
      </w:r>
      <w:r w:rsidRPr="00B17487">
        <w:t xml:space="preserve"> kontrolu výpočtů pro návrh některých částí díla, překontrol</w:t>
      </w:r>
      <w:r w:rsidR="00036ACA" w:rsidRPr="00B17487">
        <w:t>uje</w:t>
      </w:r>
      <w:r w:rsidRPr="00B17487">
        <w:t xml:space="preserve"> </w:t>
      </w:r>
      <w:r w:rsidR="008A1790" w:rsidRPr="00B17487">
        <w:t>údaje uvedené ve výkazu výměr a </w:t>
      </w:r>
      <w:r w:rsidRPr="00B17487">
        <w:t>veškeré poskytnuté podklady vzájemně porovn</w:t>
      </w:r>
      <w:r w:rsidR="00036ACA" w:rsidRPr="00B17487">
        <w:t>á a ověří</w:t>
      </w:r>
      <w:r w:rsidRPr="00B17487">
        <w:t xml:space="preserve"> jejich správnost a proveditelnost díla</w:t>
      </w:r>
      <w:r w:rsidR="00036ACA" w:rsidRPr="00B17487">
        <w:t>.</w:t>
      </w:r>
      <w:r w:rsidRPr="00B17487">
        <w:t xml:space="preserve"> </w:t>
      </w:r>
      <w:r w:rsidR="00036ACA" w:rsidRPr="00B17487">
        <w:t>Případný soupis vad a nedostatků včetně návrhů na jejich odstranění a dopadu na předmět a cenu díla zhotovitel bezodkladně předá objednateli</w:t>
      </w:r>
      <w:r w:rsidRPr="00B17487">
        <w:t>.</w:t>
      </w:r>
      <w:r w:rsidR="00AB1BE5" w:rsidRPr="00B17487">
        <w:t xml:space="preserve"> Tím není dotčena odpověd</w:t>
      </w:r>
      <w:r w:rsidR="00B04747" w:rsidRPr="00B17487">
        <w:t>nost objednatele za správnost a </w:t>
      </w:r>
      <w:r w:rsidR="00AB1BE5" w:rsidRPr="00B17487">
        <w:t>úplnost projektové dokumentace.</w:t>
      </w:r>
    </w:p>
    <w:p w14:paraId="574EBCB2" w14:textId="77777777" w:rsidR="00B666CE" w:rsidRPr="00B17487" w:rsidRDefault="00B666CE">
      <w:pPr>
        <w:pStyle w:val="rovezanadpis"/>
      </w:pPr>
      <w:r w:rsidRPr="00B17487">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06D5C45D" w14:textId="726C7408" w:rsidR="00383C6B" w:rsidRPr="00B17487" w:rsidRDefault="00383C6B" w:rsidP="00347BCA">
      <w:pPr>
        <w:pStyle w:val="rovezanadpis"/>
      </w:pPr>
      <w:r w:rsidRPr="00B17487">
        <w:t>Zhotovitel se zavazuje, že bude provádět práce</w:t>
      </w:r>
      <w:r w:rsidR="00CE3282">
        <w:t xml:space="preserve"> v pracovních dnech</w:t>
      </w:r>
      <w:r w:rsidRPr="00B17487">
        <w:t xml:space="preserve"> v době od </w:t>
      </w:r>
      <w:r w:rsidR="00CE3282">
        <w:t>6</w:t>
      </w:r>
      <w:r w:rsidRPr="00B17487">
        <w:t>:00 hod. do 18:00 hodin</w:t>
      </w:r>
      <w:r w:rsidR="00347BCA" w:rsidRPr="00B17487">
        <w:t>,</w:t>
      </w:r>
      <w:r w:rsidRPr="00B17487">
        <w:t xml:space="preserve"> pokud se smluvní strany nedohodnou jinak</w:t>
      </w:r>
    </w:p>
    <w:p w14:paraId="51DAD769" w14:textId="1AC7708C" w:rsidR="00383C6B" w:rsidRPr="00B17487" w:rsidRDefault="00383C6B" w:rsidP="001F0671">
      <w:pPr>
        <w:pStyle w:val="rovezanadpis"/>
      </w:pPr>
      <w:r w:rsidRPr="00B17487">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w:t>
      </w:r>
      <w:r w:rsidR="00347BCA" w:rsidRPr="00B17487">
        <w:t> </w:t>
      </w:r>
      <w:r w:rsidRPr="00B17487">
        <w:t>úspora energií. Na použité stanovené výrobky ve smyslu zákona č. 22/1997 Sb. v platném změní a příslušných nařízení vlády budou doložena prohlášení o shodě dle § 13 zákona č.</w:t>
      </w:r>
      <w:r w:rsidR="00347BCA" w:rsidRPr="00B17487">
        <w:t> </w:t>
      </w:r>
      <w:r w:rsidRPr="00B17487">
        <w:t>22/1997 Sb. v platném znění.</w:t>
      </w:r>
      <w:r w:rsidR="001F0671">
        <w:t xml:space="preserve"> </w:t>
      </w:r>
      <w:r w:rsidR="001F0671" w:rsidRPr="001F0671">
        <w:t xml:space="preserve">Před vlastní dodávkou </w:t>
      </w:r>
      <w:r w:rsidR="001F0671">
        <w:t>zhotovitel předloží na žádost objednatele</w:t>
      </w:r>
      <w:r w:rsidR="001F0671" w:rsidRPr="001F0671">
        <w:t xml:space="preserve"> několik alternativ dodávky k odsouhlasení </w:t>
      </w:r>
      <w:r w:rsidR="001F0671">
        <w:t>objednatelem</w:t>
      </w:r>
      <w:r w:rsidR="001F0671" w:rsidRPr="001F0671">
        <w:t xml:space="preserve"> a projektantem, kdy bude posouzena funkčnost, barevnost, struktura a.j.</w:t>
      </w:r>
      <w:r w:rsidR="001F0671">
        <w:t>,</w:t>
      </w:r>
      <w:r w:rsidR="001F0671" w:rsidRPr="001F0671">
        <w:t xml:space="preserve"> ,aby dané výrobky co nejlépe vyhovovaly provozu </w:t>
      </w:r>
      <w:r w:rsidR="001F0671">
        <w:t>objednatele. Pokud budou navržené výrobky splňovat požadavky stanovené v projektové dokumentaci, není objednatel oprávněn bezdůvodně odmítnout akceptaci těchto výrobků.</w:t>
      </w:r>
    </w:p>
    <w:p w14:paraId="5386B6C1" w14:textId="77777777" w:rsidR="00383C6B" w:rsidRPr="00B17487" w:rsidRDefault="00383C6B" w:rsidP="00347BCA">
      <w:pPr>
        <w:pStyle w:val="rovezanadpis"/>
      </w:pPr>
      <w:r w:rsidRPr="00B17487">
        <w:t>Zhotovitel se zavazuje dodržet technologické postupy výrobců materiálů, které budou použity při realizaci díla.</w:t>
      </w:r>
    </w:p>
    <w:p w14:paraId="721DDB42" w14:textId="6D7AB0D3" w:rsidR="00383C6B" w:rsidRPr="00B17487" w:rsidRDefault="00383C6B" w:rsidP="00347BCA">
      <w:pPr>
        <w:pStyle w:val="rovezanadpis"/>
      </w:pPr>
      <w:r w:rsidRPr="00B17487">
        <w:t>V rámci realizace budou konkrétní typy předmětů a doplňků před objednáním upřesněny objednatelem dle nabídky zhotovitele, který je povinen se do 3 pracovních dnů rozhodnout pro konkrétní výrobek / materiál. Za včasnost předložení nabídky a dodání výrobků / materiálů na stavbu odpovídá zhotovitel. Pokud zhotovitel zabuduje výrobek, který nebyl v zadání přesně specifikován a nebyl objednatelem schválen, má objednatel nárok požadovat na náklady zhotovitele jeho výměnu.</w:t>
      </w:r>
    </w:p>
    <w:p w14:paraId="3E66B7A9" w14:textId="0B2EC55C" w:rsidR="00383C6B" w:rsidRPr="00B17487" w:rsidRDefault="00383C6B" w:rsidP="00347BCA">
      <w:pPr>
        <w:pStyle w:val="rovezanadpis"/>
      </w:pPr>
      <w:r w:rsidRPr="00B17487">
        <w:t>Zhotovitel se zavazuje k poskytování součinnosti koordinátorovi BOZP</w:t>
      </w:r>
      <w:r w:rsidR="001B6DC9" w:rsidRPr="00B17487">
        <w:t xml:space="preserve"> určeného objednatelem</w:t>
      </w:r>
      <w:r w:rsidRPr="00B17487">
        <w:t>, po celou dobu realizace stavby, zejména se zavazuje v průběhu trvání této smlouvy předávat koordinátorovi BOZP veškeré vyžádané podklady a informace pro jeho činnost, ohlašovat jejich změny a předávat informace o fyzických osobách, které se mohou s vědomím dodavatele stavby zdržovat na staveništi.</w:t>
      </w:r>
    </w:p>
    <w:p w14:paraId="05A0B1C1" w14:textId="2F94C934" w:rsidR="00383C6B" w:rsidRPr="00B17487" w:rsidRDefault="00383C6B" w:rsidP="00347BCA">
      <w:pPr>
        <w:pStyle w:val="rovezanadpis"/>
      </w:pPr>
      <w:r w:rsidRPr="00B17487">
        <w:t>K této součinnosti rovněž bude zavazovat všechny své podzhotovitele. Osoba koordinátora BOZP na stavbě bude sdělena zhotoviteli přípisem.</w:t>
      </w:r>
    </w:p>
    <w:p w14:paraId="42DF7819" w14:textId="2A1E8A61" w:rsidR="00383C6B" w:rsidRPr="00B17487" w:rsidRDefault="00383C6B" w:rsidP="00347BCA">
      <w:pPr>
        <w:pStyle w:val="rovezanadpis"/>
      </w:pPr>
      <w:r w:rsidRPr="00B17487">
        <w:t xml:space="preserve">Zhotovitel se zavazuje, že v rámci zhotovování předmětu </w:t>
      </w:r>
      <w:r w:rsidR="00D141E7" w:rsidRPr="00B17487">
        <w:t xml:space="preserve">této </w:t>
      </w:r>
      <w:r w:rsidRPr="00B17487">
        <w:t>smlouvy bude dodržovat všechny platné právní předpisy o bezpečnosti a ochraně zdraví při práci. Použije-li zhotovitel stroje, technické zařízení, přístroje a nářadí, které mu poskytne objednatel, příp. které si zhotovitel najme od objednatele nebo zakoupí od objednatele, odpovídá zhotovitel sám za bezpečnost při manipulaci a za jejich předpisové vybavení. Zhotovitel musí účinně zabránit používání vadných nebo poškozených strojů, technických zařízení, přístrojů a nářadí neodpovídajících platným právním předpisům a technickým normám. Zhotovitel dále odpovídá za to, že jeho zaměstnanci používají stroje, technická zařízení, přístroje a nářadí v soul</w:t>
      </w:r>
      <w:r w:rsidR="00E07BCD" w:rsidRPr="00B17487">
        <w:t xml:space="preserve">adu </w:t>
      </w:r>
      <w:r w:rsidR="00E07BCD" w:rsidRPr="00B17487">
        <w:lastRenderedPageBreak/>
        <w:t>s bezpečnostními předpisy a </w:t>
      </w:r>
      <w:r w:rsidRPr="00B17487">
        <w:t>jsou seznámeni s jejich průvodní dokumentací (včetně návodu k obsluze), případně zacvičeni k jejich obsluze (proškoleni).</w:t>
      </w:r>
    </w:p>
    <w:p w14:paraId="6B78AF02" w14:textId="2DF4F412" w:rsidR="00383C6B" w:rsidRPr="00B17487" w:rsidRDefault="00383C6B" w:rsidP="00D141E7">
      <w:pPr>
        <w:pStyle w:val="rovezanadpis"/>
      </w:pPr>
      <w:r w:rsidRPr="00B17487">
        <w:t xml:space="preserve">Zhotovitel se zavazuje udržovat na </w:t>
      </w:r>
      <w:r w:rsidR="00441EF5" w:rsidRPr="00B17487">
        <w:t>převzatém</w:t>
      </w:r>
      <w:r w:rsidRPr="00B17487">
        <w:t xml:space="preserve"> pracovišti (staveništi), a to včetně komunikací a</w:t>
      </w:r>
      <w:r w:rsidR="00D141E7" w:rsidRPr="00B17487">
        <w:t> </w:t>
      </w:r>
      <w:r w:rsidRPr="00B17487">
        <w:t xml:space="preserve">přilehlých chodníků pořádek a čistotu. Zhotovitel je povinen denně odstraňovat vzniklé odpady a nečistoty vzniklé jeho činností na své náklady a 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(pracoviště) pouze v souvislosti s realizací předmětu </w:t>
      </w:r>
      <w:r w:rsidR="00D141E7" w:rsidRPr="00B17487">
        <w:t>této smlouvy</w:t>
      </w:r>
      <w:r w:rsidRPr="00B17487">
        <w:t xml:space="preserve">. </w:t>
      </w:r>
    </w:p>
    <w:p w14:paraId="6FC0D324" w14:textId="77777777" w:rsidR="00383C6B" w:rsidRPr="00B17487" w:rsidRDefault="00383C6B" w:rsidP="00D141E7">
      <w:pPr>
        <w:pStyle w:val="rovezanadpis"/>
      </w:pPr>
      <w:r w:rsidRPr="00B17487">
        <w:t>Zhotovitel je povinen provádět pravidelné kontroly bezpečnosti a ochrany zdraví při práci na úseku své činnosti podle předmětu této smlouvy, ve smyslu zákoníku práce a souvisejících právních předpisů.</w:t>
      </w:r>
    </w:p>
    <w:p w14:paraId="5370F653" w14:textId="77777777" w:rsidR="00383C6B" w:rsidRPr="00B17487" w:rsidRDefault="00383C6B" w:rsidP="00D141E7">
      <w:pPr>
        <w:pStyle w:val="rovezanadpis"/>
      </w:pPr>
      <w:r w:rsidRPr="00B17487">
        <w:t>Zhotovitel se zavazuje na odevzdaném pracovišti (staveništi):</w:t>
      </w:r>
    </w:p>
    <w:p w14:paraId="2FA6BDDF" w14:textId="77777777" w:rsidR="00383C6B" w:rsidRPr="00B17487" w:rsidRDefault="00383C6B" w:rsidP="00D141E7">
      <w:pPr>
        <w:pStyle w:val="Psmena"/>
        <w:numPr>
          <w:ilvl w:val="3"/>
          <w:numId w:val="30"/>
        </w:numPr>
        <w:tabs>
          <w:tab w:val="left" w:pos="851"/>
        </w:tabs>
      </w:pPr>
      <w:r w:rsidRPr="00B17487">
        <w:t>seznámit se prokazatelně s vyhodnocením rizik možného ohrožení života a zdraví zaměstnanců včetně stanovených opatření zpracovaných objednatelem na podmínky stavby, seznámit s nimi prokazatelně své zaměstnance a určit a zabezpečit způsob ochrany a prevence před jejich působením, prevence proti úrazům a jinému poškození zdraví,</w:t>
      </w:r>
    </w:p>
    <w:p w14:paraId="2ACEE72F" w14:textId="77777777" w:rsidR="00383C6B" w:rsidRPr="00B17487" w:rsidRDefault="00383C6B" w:rsidP="00E772DE">
      <w:pPr>
        <w:pStyle w:val="Psmena"/>
        <w:ind w:left="851"/>
      </w:pPr>
      <w:r w:rsidRPr="00B17487">
        <w:t>upozornit objednatele na všechny okolnosti, které by mohly vést při činnosti zhotovitele na stavbě (pracovišti) objednatele k ohrožení života a zdraví zaměstnanců objednatele nebo třetích osob či k ohrožení provozu nebo ohrožení stavu technických zařízení a objektů,</w:t>
      </w:r>
    </w:p>
    <w:p w14:paraId="5E87C160" w14:textId="77777777" w:rsidR="00383C6B" w:rsidRPr="00B17487" w:rsidRDefault="00383C6B" w:rsidP="00E772DE">
      <w:pPr>
        <w:pStyle w:val="Psmena"/>
        <w:ind w:left="851"/>
      </w:pPr>
      <w:r w:rsidRPr="00B17487">
        <w:t>svojí činností nesmí narušit nebo ohrozit plynulost a bezpečnost dopravního provozu na přilehlých komunikacích. Zhotovitel je povinen projednat s objednatelem režim staveništní dopravy na stavbě (pracovišti) a přepravovat náklady jen po objednatelem určených komunikacích. Při odvozu a přepravě materiálů a stavebních odpadů musí zhotovitel zajistit, aby nedocházelo ke znečišťování veřejných komunikací,</w:t>
      </w:r>
    </w:p>
    <w:p w14:paraId="19126EC6" w14:textId="45AC559C" w:rsidR="00383C6B" w:rsidRPr="00B17487" w:rsidRDefault="00383C6B" w:rsidP="00E772DE">
      <w:pPr>
        <w:pStyle w:val="Psmena"/>
        <w:ind w:left="851"/>
      </w:pPr>
      <w:r w:rsidRPr="00B17487">
        <w:t xml:space="preserve">pracovníci zhotovitele, a to včetně pracovníků jeho případných </w:t>
      </w:r>
      <w:r w:rsidR="009B67EF">
        <w:t>podzhotovitelů</w:t>
      </w:r>
      <w:r w:rsidRPr="00B17487">
        <w:t>, jsou povinni používat na pracovišti (staveništi) vlastní, platnými předpisy a objednatelem předepsané</w:t>
      </w:r>
      <w:r w:rsidR="009B67EF">
        <w:t xml:space="preserve"> osobní ochranné pracovní prostředky</w:t>
      </w:r>
      <w:r w:rsidR="009B67EF" w:rsidRPr="00383C6B">
        <w:t xml:space="preserve"> </w:t>
      </w:r>
      <w:r w:rsidR="009B67EF">
        <w:t>(dále jen „</w:t>
      </w:r>
      <w:r w:rsidRPr="00B17487">
        <w:t>OOPP</w:t>
      </w:r>
      <w:r w:rsidR="009B67EF">
        <w:t>“)</w:t>
      </w:r>
      <w:r w:rsidRPr="00B17487">
        <w:t>, zejména ochranné přilby, výstražné vesty (oděv), pracovní oděv a pracovní obuv,</w:t>
      </w:r>
    </w:p>
    <w:p w14:paraId="73304ECF" w14:textId="77777777" w:rsidR="00383C6B" w:rsidRPr="00B17487" w:rsidRDefault="00383C6B" w:rsidP="00E772DE">
      <w:pPr>
        <w:pStyle w:val="Psmena"/>
        <w:ind w:left="851"/>
      </w:pPr>
      <w:r w:rsidRPr="00B17487">
        <w:t>pověřený zástupce objednatele na stavbě bude koordinovat provádění opatření k ochraně bezpečnosti a zdraví zaměstnanců objednatele a zhotovitele na pracovišti (staveništi).</w:t>
      </w:r>
    </w:p>
    <w:p w14:paraId="1F4C53D6" w14:textId="4A660AE7" w:rsidR="00383C6B" w:rsidRPr="00B17487" w:rsidRDefault="00383C6B" w:rsidP="0088103C">
      <w:pPr>
        <w:pStyle w:val="rovezanadpis"/>
      </w:pPr>
      <w:r w:rsidRPr="00B17487">
        <w:t>V případě provádění prací, kdy hrozí zvýšené nebezpečí vzniku požáru, pracovního úrazu apod., je zhotovitel povinen</w:t>
      </w:r>
      <w:r w:rsidR="00D141E7" w:rsidRPr="00B17487">
        <w:t> </w:t>
      </w:r>
      <w:r w:rsidRPr="00B17487">
        <w:t>dodržovat všechna potřebná požárně bezpečnostní opatření</w:t>
      </w:r>
      <w:r w:rsidR="008F1873" w:rsidRPr="00B17487">
        <w:t>.</w:t>
      </w:r>
      <w:r w:rsidRPr="00B17487">
        <w:t xml:space="preserve"> </w:t>
      </w:r>
    </w:p>
    <w:p w14:paraId="4E38FD4D" w14:textId="732C63AB" w:rsidR="00383C6B" w:rsidRPr="00B17487" w:rsidRDefault="00383C6B" w:rsidP="0088103C">
      <w:pPr>
        <w:pStyle w:val="rovezanadpis"/>
      </w:pPr>
      <w:r w:rsidRPr="00B17487">
        <w:t xml:space="preserve">Zhotovitel se zavazuje bezodkladně oznámit zástupci objednatele na stavbě pracovní úraz, havárii, zahájenou kontrolu a dále se zavazuje k součinnosti s objednatelem při šetření vzniku pracovního úrazu zaměstnance zhotovitele na stavbě objednatele, při kontrole prováděné státními nebo odborovými orgány, při šetření provozních nehod (havárie) a poruch technických zařízení. V případě pracovního úrazu pracovníka zhotovitele nebo pracovníka jeho </w:t>
      </w:r>
      <w:r w:rsidR="00D141E7" w:rsidRPr="00B17487">
        <w:t xml:space="preserve">podzhotovitele </w:t>
      </w:r>
      <w:r w:rsidRPr="00B17487">
        <w:t>je objednatel povinen úraz vyšetřit za účasti zástupce zhotovitele (zjistit okolnosti a příčiny jeho vzniku) a při naplnění platných předpisů o něm sepíše záznam.</w:t>
      </w:r>
    </w:p>
    <w:p w14:paraId="7B5A5487" w14:textId="77777777" w:rsidR="00383C6B" w:rsidRPr="00B17487" w:rsidRDefault="00383C6B" w:rsidP="0088103C">
      <w:pPr>
        <w:pStyle w:val="rovezanadpis"/>
      </w:pPr>
      <w:r w:rsidRPr="00B17487">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14:paraId="5369ABEA" w14:textId="14F38B95" w:rsidR="00383C6B" w:rsidRPr="00B17487" w:rsidRDefault="00383C6B" w:rsidP="0088103C">
      <w:pPr>
        <w:pStyle w:val="rovezanadpis"/>
      </w:pPr>
      <w:r w:rsidRPr="00B17487">
        <w:t>Objednatel nenese odpovědnost za škodu za materiál a stroje, techn</w:t>
      </w:r>
      <w:r w:rsidR="00E07BCD" w:rsidRPr="00B17487">
        <w:t>ická zařízení, přístroje a </w:t>
      </w:r>
      <w:r w:rsidRPr="00B17487">
        <w:t>nářadí, které zhotovitel umístí nebo uskladní na předaném pracovišti.</w:t>
      </w:r>
    </w:p>
    <w:p w14:paraId="1C2603B9" w14:textId="77777777" w:rsidR="009A6D9D" w:rsidRPr="00B17487" w:rsidRDefault="009A6D9D" w:rsidP="002F7A99">
      <w:pPr>
        <w:pStyle w:val="rovezanadpis"/>
        <w:numPr>
          <w:ilvl w:val="0"/>
          <w:numId w:val="0"/>
        </w:numPr>
        <w:ind w:left="709"/>
      </w:pPr>
    </w:p>
    <w:p w14:paraId="49EC60E6" w14:textId="2F0EBE43" w:rsidR="00F0297D" w:rsidRPr="00B17487" w:rsidRDefault="00F0297D" w:rsidP="00442BC0">
      <w:pPr>
        <w:pStyle w:val="rovezanadpis"/>
      </w:pPr>
      <w:r w:rsidRPr="00B17487">
        <w:t>Kontrola prováděných prací bude realizována:</w:t>
      </w:r>
    </w:p>
    <w:p w14:paraId="0C4E3332" w14:textId="1705CEB0" w:rsidR="00F0297D" w:rsidRPr="00B17487" w:rsidRDefault="00F0297D" w:rsidP="00984E23">
      <w:pPr>
        <w:pStyle w:val="rovezanadpis"/>
        <w:numPr>
          <w:ilvl w:val="0"/>
          <w:numId w:val="0"/>
        </w:numPr>
        <w:ind w:left="993"/>
      </w:pPr>
      <w:r w:rsidRPr="00B17487">
        <w:lastRenderedPageBreak/>
        <w:t>– objednatelem a jím pověřenými osobami,</w:t>
      </w:r>
    </w:p>
    <w:p w14:paraId="1DC70752" w14:textId="593F2923" w:rsidR="00F0297D" w:rsidRPr="00B17487" w:rsidRDefault="00F0297D" w:rsidP="00984E23">
      <w:pPr>
        <w:pStyle w:val="rovezanadpis"/>
        <w:numPr>
          <w:ilvl w:val="0"/>
          <w:numId w:val="0"/>
        </w:numPr>
        <w:ind w:left="993"/>
      </w:pPr>
      <w:r w:rsidRPr="00B17487">
        <w:t>– osobou vykonávající činnost autorského dozoru projektanta,</w:t>
      </w:r>
    </w:p>
    <w:p w14:paraId="439E4958" w14:textId="1EFB9C9F" w:rsidR="00F0297D" w:rsidRPr="00B17487" w:rsidRDefault="00F0297D" w:rsidP="00984E23">
      <w:pPr>
        <w:pStyle w:val="rovezanadpis"/>
        <w:numPr>
          <w:ilvl w:val="0"/>
          <w:numId w:val="0"/>
        </w:numPr>
        <w:ind w:left="993"/>
      </w:pPr>
      <w:r w:rsidRPr="00B17487">
        <w:t>– orgány státní správy oprávněnými ke kontrole na základě zvláštních právních předpisů,</w:t>
      </w:r>
    </w:p>
    <w:p w14:paraId="35B44B97" w14:textId="251C0105" w:rsidR="00F0297D" w:rsidRPr="00B17487" w:rsidRDefault="00F0297D" w:rsidP="00984E23">
      <w:pPr>
        <w:pStyle w:val="rovezanadpis"/>
        <w:numPr>
          <w:ilvl w:val="0"/>
          <w:numId w:val="0"/>
        </w:numPr>
        <w:ind w:left="993"/>
      </w:pPr>
      <w:r w:rsidRPr="00B17487">
        <w:t>– poskytovatelem dotace.</w:t>
      </w:r>
    </w:p>
    <w:p w14:paraId="21611980" w14:textId="0D84A4CF" w:rsidR="00F0297D" w:rsidRDefault="00F0297D" w:rsidP="00984E23">
      <w:pPr>
        <w:pStyle w:val="rovezanadpis"/>
        <w:numPr>
          <w:ilvl w:val="0"/>
          <w:numId w:val="0"/>
        </w:numPr>
        <w:ind w:left="709"/>
      </w:pPr>
      <w:r w:rsidRPr="00B17487">
        <w:t>Zhotovitel je povinen uvedeným osobám provedení kontroly realizovaných prací</w:t>
      </w:r>
      <w:r w:rsidR="00984E23">
        <w:t xml:space="preserve"> umožnit</w:t>
      </w:r>
      <w:r w:rsidRPr="00B17487">
        <w:t>.</w:t>
      </w:r>
    </w:p>
    <w:p w14:paraId="471D3A9F" w14:textId="5C2420E2" w:rsidR="00B666CE" w:rsidRPr="00B17487" w:rsidRDefault="00B666CE" w:rsidP="006645E6">
      <w:pPr>
        <w:pStyle w:val="Nadpis1"/>
      </w:pPr>
      <w:r w:rsidRPr="00B17487">
        <w:t>P</w:t>
      </w:r>
      <w:r w:rsidR="00CF4EB2" w:rsidRPr="00B17487">
        <w:t>ředání a p</w:t>
      </w:r>
      <w:r w:rsidRPr="00B17487">
        <w:t>řevzetí díla</w:t>
      </w:r>
    </w:p>
    <w:p w14:paraId="475ECDB1" w14:textId="4D198C56" w:rsidR="00B666CE" w:rsidRDefault="00D84C76" w:rsidP="0088103C">
      <w:pPr>
        <w:pStyle w:val="rovezanadpis"/>
      </w:pPr>
      <w:r w:rsidRPr="00B17487">
        <w:t xml:space="preserve">K předání a převzetí </w:t>
      </w:r>
      <w:r w:rsidR="00220B1C" w:rsidRPr="00B17487">
        <w:t>části díla a celého díla</w:t>
      </w:r>
      <w:r w:rsidRPr="00B17487">
        <w:t xml:space="preserve"> </w:t>
      </w:r>
      <w:r w:rsidR="00CF4EB2" w:rsidRPr="00B17487">
        <w:t>z</w:t>
      </w:r>
      <w:r w:rsidR="00B666CE" w:rsidRPr="00B17487">
        <w:t xml:space="preserve">hotovitel </w:t>
      </w:r>
      <w:r w:rsidR="00AF32CF" w:rsidRPr="00B17487">
        <w:t xml:space="preserve">prokazatelně </w:t>
      </w:r>
      <w:r w:rsidR="00B666CE" w:rsidRPr="00B17487">
        <w:t xml:space="preserve">vyzve </w:t>
      </w:r>
      <w:r w:rsidR="00EF5901" w:rsidRPr="00B17487">
        <w:t xml:space="preserve">objednatele </w:t>
      </w:r>
      <w:r w:rsidR="00B666CE" w:rsidRPr="00B17487">
        <w:t xml:space="preserve">nejméně </w:t>
      </w:r>
      <w:r w:rsidR="00B71F6F">
        <w:t>3</w:t>
      </w:r>
      <w:r w:rsidR="00B666CE" w:rsidRPr="00B17487">
        <w:t xml:space="preserve"> pracovních dnů před termínem </w:t>
      </w:r>
      <w:r w:rsidR="00CF4EB2" w:rsidRPr="00B17487">
        <w:t xml:space="preserve">jeho </w:t>
      </w:r>
      <w:r w:rsidR="00EF5901" w:rsidRPr="00B17487">
        <w:t>dokončení</w:t>
      </w:r>
      <w:r w:rsidR="00B666CE" w:rsidRPr="00B17487">
        <w:t xml:space="preserve">. </w:t>
      </w:r>
      <w:r w:rsidR="003333DB" w:rsidRPr="00B17487">
        <w:t>Zápis o předání a </w:t>
      </w:r>
      <w:r w:rsidR="00B666CE" w:rsidRPr="00B17487">
        <w:t>převzetí díla bude proveden společně objednatelem se zhotovitelem dle obvyklých obchodních zv</w:t>
      </w:r>
      <w:r w:rsidR="00AB1BE5" w:rsidRPr="00B17487">
        <w:t>yklostí ve dvou stejnopisech, z </w:t>
      </w:r>
      <w:r w:rsidR="00B666CE" w:rsidRPr="00B17487">
        <w:t>nichž jeden obdrží objednatel a jeden zhotovitel.</w:t>
      </w:r>
      <w:r w:rsidR="00566266" w:rsidRPr="00B17487">
        <w:t xml:space="preserve"> </w:t>
      </w:r>
      <w:r w:rsidR="002E356E" w:rsidRPr="00B17487">
        <w:t>Z</w:t>
      </w:r>
      <w:r w:rsidR="00566266" w:rsidRPr="00B17487">
        <w:t>ápis o předání a převzetí musí obsahovat soupis případných vad a nedodělků.</w:t>
      </w:r>
      <w:r w:rsidR="00B666CE" w:rsidRPr="00B17487">
        <w:t xml:space="preserve"> </w:t>
      </w:r>
    </w:p>
    <w:p w14:paraId="3F669F94" w14:textId="182DCC73" w:rsidR="00652ECE" w:rsidRPr="00B17487" w:rsidRDefault="00652ECE" w:rsidP="0088103C">
      <w:pPr>
        <w:pStyle w:val="rovezanadpis"/>
      </w:pPr>
      <w:r>
        <w:t>Objednatel je oprávněn požádat zhotovitele a zhotovitel je současně povinen vykonat součinnost k předběžnému užívání stavby či její části, a to na základě takové žádosti objednatele</w:t>
      </w:r>
      <w:r w:rsidR="001F0671">
        <w:t>.</w:t>
      </w:r>
    </w:p>
    <w:p w14:paraId="1B05C74F" w14:textId="77777777" w:rsidR="00B666CE" w:rsidRPr="00B17487" w:rsidRDefault="00B666CE" w:rsidP="0088103C">
      <w:pPr>
        <w:pStyle w:val="rovezanadpis"/>
      </w:pPr>
      <w:r w:rsidRPr="00B17487">
        <w:t>K zahájení přejímacího řízení je zhotovitel povinen předložit zejména:</w:t>
      </w:r>
    </w:p>
    <w:p w14:paraId="47BBEA88" w14:textId="77777777" w:rsidR="00B666CE" w:rsidRPr="00B17487" w:rsidRDefault="00B666CE" w:rsidP="003A3E6A">
      <w:pPr>
        <w:pStyle w:val="Odrky"/>
      </w:pPr>
      <w:r w:rsidRPr="00B17487">
        <w:t>stavební deník</w:t>
      </w:r>
    </w:p>
    <w:p w14:paraId="03BCB576" w14:textId="64CED375" w:rsidR="00DD04C1" w:rsidRPr="00B17487" w:rsidRDefault="00DD04C1" w:rsidP="003A3E6A">
      <w:pPr>
        <w:pStyle w:val="Odrky"/>
      </w:pPr>
      <w:r w:rsidRPr="00B17487">
        <w:t>deník nakládání s odpady</w:t>
      </w:r>
    </w:p>
    <w:p w14:paraId="0F212C2A" w14:textId="77777777" w:rsidR="00B666CE" w:rsidRPr="00B17487" w:rsidRDefault="00B666CE" w:rsidP="003A3E6A">
      <w:pPr>
        <w:pStyle w:val="Odrky"/>
      </w:pPr>
      <w:r w:rsidRPr="00B17487">
        <w:t>atesty použitých materiálů</w:t>
      </w:r>
    </w:p>
    <w:p w14:paraId="776FD744" w14:textId="6D931601" w:rsidR="00B666CE" w:rsidRPr="00B17487" w:rsidRDefault="00B666CE" w:rsidP="003A3E6A">
      <w:pPr>
        <w:pStyle w:val="Odrky"/>
      </w:pPr>
      <w:r w:rsidRPr="00B17487">
        <w:t xml:space="preserve">dokumentaci skutečného provedení stavby či jejích částí </w:t>
      </w:r>
    </w:p>
    <w:p w14:paraId="223BD801" w14:textId="77777777" w:rsidR="00B666CE" w:rsidRPr="00B17487" w:rsidRDefault="00B666CE" w:rsidP="003A3E6A">
      <w:pPr>
        <w:pStyle w:val="Odrky"/>
      </w:pPr>
      <w:r w:rsidRPr="00B17487">
        <w:t>prohlášení o shodě</w:t>
      </w:r>
    </w:p>
    <w:p w14:paraId="6FB67E19" w14:textId="47107DCB" w:rsidR="00DD04C1" w:rsidRPr="00B17487" w:rsidRDefault="00DD04C1" w:rsidP="003A3E6A">
      <w:pPr>
        <w:pStyle w:val="Odrky"/>
      </w:pPr>
      <w:r w:rsidRPr="00B17487">
        <w:t>doklad o uložení vybouraných hmot i jiných odpadů</w:t>
      </w:r>
    </w:p>
    <w:p w14:paraId="6CDA55A8" w14:textId="02CBFB26" w:rsidR="00B666CE" w:rsidRPr="00B17487" w:rsidRDefault="00A54439" w:rsidP="003A3E6A">
      <w:pPr>
        <w:pStyle w:val="Odrky"/>
      </w:pPr>
      <w:r w:rsidRPr="00B17487">
        <w:t>doklady o likvidaci odpadů</w:t>
      </w:r>
    </w:p>
    <w:p w14:paraId="1B77B321" w14:textId="0C5340F7" w:rsidR="00FB504F" w:rsidRPr="00B17487" w:rsidRDefault="00FB504F" w:rsidP="003A3E6A">
      <w:pPr>
        <w:pStyle w:val="Odrky"/>
      </w:pPr>
      <w:r w:rsidRPr="00B17487">
        <w:t>revizní zprávy</w:t>
      </w:r>
    </w:p>
    <w:p w14:paraId="1CCF520A" w14:textId="77777777" w:rsidR="003975D7" w:rsidRDefault="00A665C3" w:rsidP="003A3E6A">
      <w:pPr>
        <w:pStyle w:val="Odrky"/>
      </w:pPr>
      <w:r w:rsidRPr="00B17487">
        <w:t>změnové listy</w:t>
      </w:r>
    </w:p>
    <w:p w14:paraId="43B67AC7" w14:textId="172C7812" w:rsidR="00CB1345" w:rsidRPr="00B17487" w:rsidRDefault="00CB1345" w:rsidP="0088103C">
      <w:pPr>
        <w:pStyle w:val="rovezanadpis"/>
      </w:pPr>
      <w:bookmarkStart w:id="5" w:name="_Ref445998129"/>
      <w:r w:rsidRPr="00B17487">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3333DB" w:rsidRPr="00B17487">
        <w:t>pod</w:t>
      </w:r>
      <w:r w:rsidRPr="00B17487">
        <w:t>dodávek, včetně soupisu va</w:t>
      </w:r>
      <w:r w:rsidR="007F3D2B" w:rsidRPr="00B17487">
        <w:t xml:space="preserve">d a nedodělků z těchto přejímek. </w:t>
      </w:r>
      <w:r w:rsidRPr="00B17487">
        <w:t>Doba, kterou poskytne zhotovitel objednateli ke kontrole úplnosti dokladové části je</w:t>
      </w:r>
      <w:r w:rsidR="00CF4EB2" w:rsidRPr="00B17487">
        <w:t xml:space="preserve"> alespoň</w:t>
      </w:r>
      <w:r w:rsidRPr="00B17487">
        <w:t xml:space="preserve"> </w:t>
      </w:r>
      <w:r w:rsidR="00220B1C" w:rsidRPr="00B17487">
        <w:t xml:space="preserve">pět </w:t>
      </w:r>
      <w:r w:rsidR="003333DB" w:rsidRPr="00B17487">
        <w:t>pracovní</w:t>
      </w:r>
      <w:r w:rsidR="00220B1C" w:rsidRPr="00B17487">
        <w:t>ch</w:t>
      </w:r>
      <w:r w:rsidR="003333DB" w:rsidRPr="00B17487">
        <w:t xml:space="preserve"> </w:t>
      </w:r>
      <w:r w:rsidR="00220B1C" w:rsidRPr="00B17487">
        <w:t>dnů</w:t>
      </w:r>
      <w:r w:rsidRPr="00B17487">
        <w:t>. V případě předložení neúplné dokladové dokumentace vyzve objednatel zhotovitele k jejímu doplnění a vlastní předávací řízení bude zahájeno v náhr</w:t>
      </w:r>
      <w:r w:rsidR="007F3D2B" w:rsidRPr="00B17487">
        <w:t xml:space="preserve">adním termínu po jejím doplnění. </w:t>
      </w:r>
      <w:r w:rsidRPr="00B17487">
        <w:t>Minimální doba, kterou zhotovitel poskytne zástupci objednatele ke kontrole předávané části díla a zpracování soupisu vad a nedodělků</w:t>
      </w:r>
      <w:r w:rsidR="003100B3" w:rsidRPr="00B17487">
        <w:t>,</w:t>
      </w:r>
      <w:r w:rsidRPr="00B17487">
        <w:t xml:space="preserve"> </w:t>
      </w:r>
      <w:r w:rsidR="008F1873" w:rsidRPr="00B17487">
        <w:t xml:space="preserve">je </w:t>
      </w:r>
      <w:r w:rsidR="00220B1C" w:rsidRPr="00B17487">
        <w:t>10</w:t>
      </w:r>
      <w:r w:rsidRPr="00B17487">
        <w:t xml:space="preserve"> pracovní</w:t>
      </w:r>
      <w:r w:rsidR="008F1873" w:rsidRPr="00B17487">
        <w:t>ch</w:t>
      </w:r>
      <w:r w:rsidRPr="00B17487">
        <w:t xml:space="preserve"> dn</w:t>
      </w:r>
      <w:r w:rsidR="008F1873" w:rsidRPr="00B17487">
        <w:t>ů</w:t>
      </w:r>
      <w:r w:rsidR="007F3D2B" w:rsidRPr="00B17487">
        <w:t>.</w:t>
      </w:r>
    </w:p>
    <w:p w14:paraId="4A9109F8" w14:textId="7105B82A" w:rsidR="00CB1345" w:rsidRPr="00B17487" w:rsidRDefault="00CB1345" w:rsidP="0088103C">
      <w:pPr>
        <w:pStyle w:val="rovezanadpis"/>
      </w:pPr>
      <w:r w:rsidRPr="00B17487">
        <w:t xml:space="preserve">Přejímka je ukončena podpisem předávacího protokolu zmocněnými zástupci obou stran. Podpis předávacího protokolu je datem předání ve smyslu ustanovení </w:t>
      </w:r>
      <w:r w:rsidR="007F3D2B" w:rsidRPr="00B17487">
        <w:t>čl.</w:t>
      </w:r>
      <w:r w:rsidRPr="00B17487">
        <w:t xml:space="preserve"> 4.1 a 12.1. této smlouvy</w:t>
      </w:r>
      <w:r w:rsidR="003100B3" w:rsidRPr="00B17487">
        <w:t>.</w:t>
      </w:r>
    </w:p>
    <w:p w14:paraId="0F15102F" w14:textId="5F31AB75" w:rsidR="00B666CE" w:rsidRPr="00B17487" w:rsidRDefault="00B666CE" w:rsidP="0088103C">
      <w:pPr>
        <w:pStyle w:val="rovezanadpis"/>
      </w:pPr>
      <w:r w:rsidRPr="00B17487">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5"/>
    </w:p>
    <w:p w14:paraId="361AA22F" w14:textId="0C33B5C3" w:rsidR="00B666CE" w:rsidRPr="00B17487" w:rsidRDefault="00B666CE" w:rsidP="0088103C">
      <w:pPr>
        <w:pStyle w:val="rovezanadpis"/>
      </w:pPr>
      <w:r w:rsidRPr="00B17487">
        <w:t>O předání a převzetí díla bude sepsán protokol, ve kterém mimo jiné budo</w:t>
      </w:r>
      <w:r w:rsidR="00A54439" w:rsidRPr="00B17487">
        <w:t>u uvedeny vady a </w:t>
      </w:r>
      <w:r w:rsidRPr="00B17487">
        <w:t xml:space="preserve">nedodělky dle čl. </w:t>
      </w:r>
      <w:r w:rsidR="003100B3" w:rsidRPr="00B17487">
        <w:t>9.</w:t>
      </w:r>
      <w:r w:rsidR="005F7EC0" w:rsidRPr="00B17487">
        <w:t>5</w:t>
      </w:r>
      <w:r w:rsidR="007F3D2B" w:rsidRPr="00B17487">
        <w:t xml:space="preserve"> </w:t>
      </w:r>
      <w:r w:rsidRPr="00B17487">
        <w:t>této smlouvy a lhůty pro odstranění, datum vyklizení staveniště apod.</w:t>
      </w:r>
    </w:p>
    <w:p w14:paraId="36CCA703" w14:textId="20070150" w:rsidR="00B666CE" w:rsidRPr="00B17487" w:rsidRDefault="00220B1C" w:rsidP="00E903C4">
      <w:pPr>
        <w:pStyle w:val="rovezanadpis"/>
      </w:pPr>
      <w:bookmarkStart w:id="6" w:name="_Ref445998106"/>
      <w:r w:rsidRPr="00B17487">
        <w:t>Na základě provozních potřeb objednatele je zhotovitel povinen dílo</w:t>
      </w:r>
      <w:r w:rsidR="00B666CE" w:rsidRPr="00B17487">
        <w:t xml:space="preserve"> předávat v ucelených, samostatně funkčních částech</w:t>
      </w:r>
      <w:r w:rsidRPr="00B17487">
        <w:t xml:space="preserve"> a termínech uvedených v čl. 4 odst. 4.1 této smlouvy</w:t>
      </w:r>
      <w:r w:rsidR="00B666CE" w:rsidRPr="00B17487">
        <w:t>.</w:t>
      </w:r>
      <w:bookmarkEnd w:id="6"/>
      <w:r w:rsidR="00B666CE" w:rsidRPr="00B17487">
        <w:t xml:space="preserve"> </w:t>
      </w:r>
    </w:p>
    <w:p w14:paraId="1E61417B" w14:textId="221D9E9B" w:rsidR="00B666CE" w:rsidRPr="00B17487" w:rsidRDefault="00B666CE" w:rsidP="00E903C4">
      <w:pPr>
        <w:pStyle w:val="rovezanadpis"/>
      </w:pPr>
      <w:bookmarkStart w:id="7" w:name="_Ref460255082"/>
      <w:r w:rsidRPr="00B17487">
        <w:t xml:space="preserve">Zhotovitel je oprávněn za účelem zajištění realizace předmětu díla v termínech stanovených touto smlouvou provést dílo prostřednictvím svých dalších </w:t>
      </w:r>
      <w:r w:rsidR="00475F07" w:rsidRPr="00B17487">
        <w:t>podzhotovitelů</w:t>
      </w:r>
      <w:r w:rsidRPr="00B17487">
        <w:t xml:space="preserve">. </w:t>
      </w:r>
      <w:r w:rsidR="000617B0" w:rsidRPr="00B17487">
        <w:t xml:space="preserve">V případě, že </w:t>
      </w:r>
      <w:r w:rsidR="000617B0" w:rsidRPr="00B17487">
        <w:lastRenderedPageBreak/>
        <w:t xml:space="preserve">zhotovitel bude chtít provést změnu v seznamu poddodavatelů, který byl součástí nabídky, musí si vyžádat souhlas objednatele. Objednatel je oprávněn odepřít souhlas jen ze závažných důvodu. </w:t>
      </w:r>
      <w:r w:rsidR="00CF4EB2" w:rsidRPr="00B17487">
        <w:t>Ke změně podzhotovitele (poddodavatele)</w:t>
      </w:r>
      <w:r w:rsidRPr="00B17487">
        <w:t xml:space="preserve">, prostřednictvím kterého zhotovitel prokazoval </w:t>
      </w:r>
      <w:r w:rsidR="00CF4EB2" w:rsidRPr="00B17487">
        <w:t>v</w:t>
      </w:r>
      <w:r w:rsidR="00E25BFB" w:rsidRPr="00B17487">
        <w:t xml:space="preserve"> </w:t>
      </w:r>
      <w:r w:rsidR="00680CCE" w:rsidRPr="00B17487">
        <w:t>zadávací</w:t>
      </w:r>
      <w:r w:rsidR="00E25BFB" w:rsidRPr="00B17487">
        <w:t xml:space="preserve">m řízení kvalifikaci, </w:t>
      </w:r>
      <w:r w:rsidR="00851B4C" w:rsidRPr="00B17487">
        <w:t xml:space="preserve">může dojít jen ve výjimečných případech se souhlasem objednatele, </w:t>
      </w:r>
      <w:r w:rsidRPr="00B17487">
        <w:t xml:space="preserve">nový </w:t>
      </w:r>
      <w:r w:rsidR="00CF4EB2" w:rsidRPr="00B17487">
        <w:t>podzhotovitel (poddodavatel)</w:t>
      </w:r>
      <w:r w:rsidRPr="00B17487">
        <w:t xml:space="preserve"> musí splňovat </w:t>
      </w:r>
      <w:r w:rsidR="00FE6838" w:rsidRPr="00B17487">
        <w:t>minimálně ty</w:t>
      </w:r>
      <w:r w:rsidRPr="00B17487">
        <w:t xml:space="preserve"> kvalifikační předpoklady</w:t>
      </w:r>
      <w:r w:rsidR="00FE6838" w:rsidRPr="00B17487">
        <w:t>,</w:t>
      </w:r>
      <w:r w:rsidRPr="00B17487">
        <w:t xml:space="preserve"> jako </w:t>
      </w:r>
      <w:r w:rsidR="00FE6838" w:rsidRPr="00B17487">
        <w:t xml:space="preserve">původní </w:t>
      </w:r>
      <w:r w:rsidR="00CF4EB2" w:rsidRPr="00B17487">
        <w:t>poddodavatel</w:t>
      </w:r>
      <w:r w:rsidRPr="00B17487">
        <w:t xml:space="preserve"> </w:t>
      </w:r>
      <w:r w:rsidR="00FE6838" w:rsidRPr="00B17487">
        <w:t xml:space="preserve">prokázal v rámci </w:t>
      </w:r>
      <w:r w:rsidR="00680CCE" w:rsidRPr="00B17487">
        <w:t>zadávací</w:t>
      </w:r>
      <w:r w:rsidR="00CF4EB2" w:rsidRPr="00B17487">
        <w:t>h</w:t>
      </w:r>
      <w:r w:rsidR="00FE6838" w:rsidRPr="00B17487">
        <w:t>o řízení</w:t>
      </w:r>
      <w:r w:rsidRPr="00B17487">
        <w:t>.</w:t>
      </w:r>
      <w:bookmarkEnd w:id="7"/>
      <w:r w:rsidRPr="00B17487">
        <w:t xml:space="preserve"> </w:t>
      </w:r>
    </w:p>
    <w:p w14:paraId="1419D57E" w14:textId="77777777" w:rsidR="00B666CE" w:rsidRPr="00B17487" w:rsidRDefault="00B666CE" w:rsidP="006645E6">
      <w:pPr>
        <w:pStyle w:val="Nadpis1"/>
      </w:pPr>
      <w:r w:rsidRPr="00B17487">
        <w:t>Záruční podmínky</w:t>
      </w:r>
    </w:p>
    <w:p w14:paraId="616CDCA8" w14:textId="4E379D8B" w:rsidR="002E507B" w:rsidRPr="00B17487" w:rsidRDefault="00B666CE" w:rsidP="0088103C">
      <w:pPr>
        <w:pStyle w:val="rovezanadpis"/>
      </w:pPr>
      <w:bookmarkStart w:id="8" w:name="_Ref445999404"/>
      <w:r w:rsidRPr="00B17487">
        <w:t>Zhotovitel poskytuje na provedení díla záruku</w:t>
      </w:r>
      <w:r w:rsidR="00A450E8" w:rsidRPr="00B17487">
        <w:t xml:space="preserve"> </w:t>
      </w:r>
      <w:r w:rsidR="00125AFF" w:rsidRPr="00B17487">
        <w:t>po dobu </w:t>
      </w:r>
      <w:r w:rsidR="00B71F6F">
        <w:t>36</w:t>
      </w:r>
      <w:r w:rsidRPr="00B17487">
        <w:t xml:space="preserve"> </w:t>
      </w:r>
      <w:r w:rsidR="00125AFF" w:rsidRPr="00B17487">
        <w:t>měsíců</w:t>
      </w:r>
      <w:r w:rsidRPr="00B17487">
        <w:t>, která začíná plynout ode dne předání a převzetí díla.</w:t>
      </w:r>
      <w:r w:rsidR="005747E0" w:rsidRPr="00B17487">
        <w:t xml:space="preserve"> Pokud dojde k předání a převzetí díla v ucelených, samostatně funkčních částech, začíná záruční lhůta plynout pro každou takto předanou a převzatou část.</w:t>
      </w:r>
      <w:r w:rsidRPr="00B17487">
        <w:t xml:space="preserve"> </w:t>
      </w:r>
      <w:bookmarkEnd w:id="8"/>
    </w:p>
    <w:p w14:paraId="6ABB2C7B" w14:textId="5575DF6C" w:rsidR="00B666CE" w:rsidRPr="00B17487" w:rsidRDefault="00B666CE" w:rsidP="0088103C">
      <w:pPr>
        <w:pStyle w:val="rovezanadpis"/>
      </w:pPr>
      <w:r w:rsidRPr="00B17487">
        <w:t xml:space="preserve">Dílo má vady, pokud jeho provedení neodpovídá požadavkům uvedeným ve smlouvě o dílo, příslušným ČSN, </w:t>
      </w:r>
      <w:r w:rsidR="00AF32CF" w:rsidRPr="00B17487">
        <w:t xml:space="preserve">ČSN EN, </w:t>
      </w:r>
      <w:r w:rsidRPr="00B17487">
        <w:t>TKP nebo jiné dokumentaci, vztahující se k provedení díla.</w:t>
      </w:r>
    </w:p>
    <w:p w14:paraId="29A65BD4" w14:textId="77777777" w:rsidR="00B666CE" w:rsidRPr="00B17487" w:rsidRDefault="00B666CE" w:rsidP="0088103C">
      <w:pPr>
        <w:pStyle w:val="rovezanadpis"/>
      </w:pPr>
      <w:r w:rsidRPr="00B17487">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6E1D9221" w14:textId="5E3877BF" w:rsidR="00B666CE" w:rsidRPr="00B17487" w:rsidRDefault="00B666CE" w:rsidP="0088103C">
      <w:pPr>
        <w:pStyle w:val="rovezanadpis"/>
      </w:pPr>
      <w:r w:rsidRPr="00B17487">
        <w:t xml:space="preserve">Objednatel je povinen zjištěné vady písemně reklamovat u zhotovitele, a to do 14 pracovních dnů ode dne, kdy tuto vadu zjistil. V reklamaci objednatel uvede popis vady, jak se projevuje, </w:t>
      </w:r>
      <w:r w:rsidR="001E5180" w:rsidRPr="00B17487">
        <w:t>zda</w:t>
      </w:r>
      <w:r w:rsidRPr="00B17487">
        <w:t xml:space="preserve"> požaduje vadu odstranit nebo zda požaduje finanční náhradu.</w:t>
      </w:r>
    </w:p>
    <w:p w14:paraId="7F7BEC14" w14:textId="03967BF1" w:rsidR="00B666CE" w:rsidRPr="00B17487" w:rsidRDefault="00B666CE" w:rsidP="00E903C4">
      <w:pPr>
        <w:pStyle w:val="rovezanadpis"/>
      </w:pPr>
      <w:r w:rsidRPr="00B17487">
        <w:t>Zhotovitel započne s odstraňováním reklamované vady do 10 dnů ode dne doručení písemného oznámení o vadě, pokud se smluvní strany nedohodnou jinak. V případě havárie</w:t>
      </w:r>
      <w:r w:rsidR="001E5180" w:rsidRPr="00B17487">
        <w:t xml:space="preserve"> bránící plynulému provozu </w:t>
      </w:r>
      <w:r w:rsidRPr="00B17487">
        <w:t xml:space="preserve">započne zhotovitel s odstraněním vady bezodkladně, tj. do 24 hodin od jejího oznámení, pokud se strany nedohodnou jinak. Zhotovitel odstraní reklamované vady v technologicky nejkratším termínu, nejdéle však </w:t>
      </w:r>
      <w:r w:rsidR="007C2302" w:rsidRPr="00B17487">
        <w:t>v</w:t>
      </w:r>
      <w:r w:rsidRPr="00B17487">
        <w:t xml:space="preserve"> termínu dohodnutém s objednatelem. </w:t>
      </w:r>
      <w:r w:rsidR="001E5180" w:rsidRPr="00B17487">
        <w:t>Pokud se</w:t>
      </w:r>
      <w:r w:rsidR="006718EF" w:rsidRPr="00B17487">
        <w:t xml:space="preserve"> jedná o vadu omezující provoz</w:t>
      </w:r>
      <w:r w:rsidR="001E5180" w:rsidRPr="00B17487">
        <w:t xml:space="preserve">, je zhotovitel povinen ji odstranit do 72 hodin od nahlášení. </w:t>
      </w:r>
      <w:r w:rsidRPr="00B17487">
        <w:t>Jestliže zhotovitel neodstraní vadu v dohodnutém termínu, je objednatel oprávněn na náklady zhotovitele vadu odstranit sám nebo za pomoci třetí osoby. Objednatel je povinen umožnit zhotoviteli odstranění vady.</w:t>
      </w:r>
      <w:r w:rsidR="001E5180" w:rsidRPr="00B17487">
        <w:t xml:space="preserve"> Zhotovitel je povinen nastoupit k odstranění vady i v případě, že reklamaci neuznává.</w:t>
      </w:r>
    </w:p>
    <w:p w14:paraId="501CB147" w14:textId="7F14FBFE" w:rsidR="00B666CE" w:rsidRDefault="00B666CE" w:rsidP="00E903C4">
      <w:pPr>
        <w:pStyle w:val="rovezanadpis"/>
      </w:pPr>
      <w:r w:rsidRPr="00B17487">
        <w:t xml:space="preserve">Oznámení o ukončení odstranění vady a předání provedené opravy objednateli provede zhotovitel protokolárně. Na provedenou opravu poskytne zhotovitel novou záruku ve stejné délce jako je uvedena v čl. </w:t>
      </w:r>
      <w:r w:rsidR="00046EC0" w:rsidRPr="00B17487">
        <w:t xml:space="preserve">10.1 </w:t>
      </w:r>
      <w:r w:rsidRPr="00B17487">
        <w:t>této smlouvy, která počíná běžet dnem předání a převzetí opravy potvrzením předávacího protokolu oběma smluvními stranami a ostatními účastníky řízení o předání a převzetí opravy.</w:t>
      </w:r>
    </w:p>
    <w:p w14:paraId="77C9CDED" w14:textId="4D53734B" w:rsidR="00B666CE" w:rsidRPr="00B17487" w:rsidRDefault="00B666CE" w:rsidP="006645E6">
      <w:pPr>
        <w:pStyle w:val="Nadpis1"/>
      </w:pPr>
      <w:r w:rsidRPr="00B17487">
        <w:t>Odpovědnost za škodu</w:t>
      </w:r>
    </w:p>
    <w:p w14:paraId="13EDF4D6" w14:textId="77777777" w:rsidR="00B666CE" w:rsidRPr="00B17487" w:rsidRDefault="00B666CE" w:rsidP="0088103C">
      <w:pPr>
        <w:pStyle w:val="rovezanadpis"/>
      </w:pPr>
      <w:r w:rsidRPr="00B17487">
        <w:t>Nebezpečí škody na realizovaném díle nese zhotovitel v plném rozsahu až do dne předání a převzetí díla.</w:t>
      </w:r>
    </w:p>
    <w:p w14:paraId="2AD67369" w14:textId="77777777" w:rsidR="00B666CE" w:rsidRPr="00B17487" w:rsidRDefault="00B666CE" w:rsidP="0088103C">
      <w:pPr>
        <w:pStyle w:val="rovezanadpis"/>
      </w:pPr>
      <w:r w:rsidRPr="00B17487">
        <w:t>Zhotovitel nese odpovědnost původce odpadů a zavazuje se nezpůsobit únik ropných, toxických či jiných škodlivých látek na stavbě.</w:t>
      </w:r>
    </w:p>
    <w:p w14:paraId="0016496E" w14:textId="77777777" w:rsidR="00B666CE" w:rsidRPr="00B17487" w:rsidRDefault="00B666CE" w:rsidP="0088103C">
      <w:pPr>
        <w:pStyle w:val="rovezanadpis"/>
      </w:pPr>
      <w:r w:rsidRPr="00B17487">
        <w:t>Zhotovitel je povinen nahradit objednateli v plné výši škodu, která vznikla při realizaci díla v souvislosti nebo jako důsledek porušení povinností a závazků zhotovitele dle této smlouvy.</w:t>
      </w:r>
    </w:p>
    <w:p w14:paraId="66283563" w14:textId="77777777" w:rsidR="00B666CE" w:rsidRPr="00B17487" w:rsidRDefault="00B666CE" w:rsidP="006645E6">
      <w:pPr>
        <w:pStyle w:val="Nadpis1"/>
      </w:pPr>
      <w:bookmarkStart w:id="9" w:name="_Ref445997483"/>
      <w:r w:rsidRPr="00B17487">
        <w:lastRenderedPageBreak/>
        <w:t>Sankce</w:t>
      </w:r>
      <w:bookmarkEnd w:id="9"/>
    </w:p>
    <w:p w14:paraId="2F94F154" w14:textId="08D83051" w:rsidR="00B666CE" w:rsidRPr="00B17487" w:rsidRDefault="00B666CE" w:rsidP="0088103C">
      <w:pPr>
        <w:pStyle w:val="rovezanadpis"/>
      </w:pPr>
      <w:r w:rsidRPr="00B17487">
        <w:t xml:space="preserve">V případě nedodržení dohodnutého termínu </w:t>
      </w:r>
      <w:r w:rsidR="006A067C" w:rsidRPr="00B17487">
        <w:t xml:space="preserve">předání </w:t>
      </w:r>
      <w:r w:rsidR="00EF5901" w:rsidRPr="00B17487">
        <w:t>díla</w:t>
      </w:r>
      <w:r w:rsidR="00251FED" w:rsidRPr="00B17487">
        <w:t xml:space="preserve"> (části díla)</w:t>
      </w:r>
      <w:r w:rsidRPr="00B17487">
        <w:t xml:space="preserve"> se zhotovitel zavazuje uhradit objednateli smluvní pokutu ve výši 0,</w:t>
      </w:r>
      <w:r w:rsidR="00B71F6F">
        <w:t>05</w:t>
      </w:r>
      <w:r w:rsidR="00D94B22" w:rsidRPr="00B17487">
        <w:t xml:space="preserve"> </w:t>
      </w:r>
      <w:r w:rsidRPr="00B17487">
        <w:t>% z ceny díla za každý i započatý den prodlení.</w:t>
      </w:r>
    </w:p>
    <w:p w14:paraId="5B2C99D9" w14:textId="584A33E7" w:rsidR="00B666CE" w:rsidRPr="00B17487" w:rsidRDefault="00B666CE" w:rsidP="0088103C">
      <w:pPr>
        <w:pStyle w:val="rovezanadpis"/>
      </w:pPr>
      <w:r w:rsidRPr="00B17487">
        <w:t xml:space="preserve">Zhotovitel se zavazuje, že v případě nedodržení termínu vyklizení a vyčištění staveniště zaplatí objednateli smluvní pokutu ve výši </w:t>
      </w:r>
      <w:r w:rsidR="00754E68" w:rsidRPr="00B17487">
        <w:t>0,05 % z ceny díla</w:t>
      </w:r>
      <w:r w:rsidRPr="00B17487">
        <w:t xml:space="preserve"> za každý i jen započatý den prodlení.</w:t>
      </w:r>
    </w:p>
    <w:p w14:paraId="5917110B" w14:textId="31B61995" w:rsidR="00B666CE" w:rsidRPr="00B17487" w:rsidRDefault="00B666CE" w:rsidP="0088103C">
      <w:pPr>
        <w:pStyle w:val="rovezanadpis"/>
      </w:pPr>
      <w:r w:rsidRPr="00B17487">
        <w:t xml:space="preserve">Zhotovitel se zavazuje, že v případě nedodržení termínu k odstranění vady uvedené v protokolu o předání a převzetí zaplatí objednateli smluvní pokutu ve výši </w:t>
      </w:r>
      <w:r w:rsidR="00956898" w:rsidRPr="00B17487">
        <w:t>1</w:t>
      </w:r>
      <w:r w:rsidRPr="00B17487">
        <w:t>.000 Kč za každou jednotlivou vadu a každý i jen započatý den prodlení.</w:t>
      </w:r>
    </w:p>
    <w:p w14:paraId="5ECF75C2" w14:textId="528477BD" w:rsidR="006A067C" w:rsidRPr="00B17487" w:rsidRDefault="008F7096" w:rsidP="0088103C">
      <w:pPr>
        <w:pStyle w:val="rovezanadpis"/>
      </w:pPr>
      <w:r w:rsidRPr="00B17487">
        <w:t>Objednatel se zavazuje v případě prodlení s úhradou peněžního závazku vůči zhotoviteli zaplatit úrok z prodlení v zákonné výši.</w:t>
      </w:r>
    </w:p>
    <w:p w14:paraId="3FE60010" w14:textId="07A959EB" w:rsidR="00B666CE" w:rsidRPr="00B17487" w:rsidRDefault="00B666CE" w:rsidP="00E903C4">
      <w:pPr>
        <w:pStyle w:val="rovezanadpis"/>
      </w:pPr>
      <w:r w:rsidRPr="00B17487">
        <w:t xml:space="preserve">V případě prodlení zhotovitele s odstraněním nahlášené reklamace ve sjednaném termínu, je zhotovitel povinen zaplatit objednateli smluvní pokutu ve výši </w:t>
      </w:r>
      <w:r w:rsidR="00B71F6F">
        <w:t>5</w:t>
      </w:r>
      <w:r w:rsidR="00AB4C95" w:rsidRPr="00B17487">
        <w:t xml:space="preserve">00 Kč za každou </w:t>
      </w:r>
      <w:r w:rsidR="00754E68" w:rsidRPr="00B17487">
        <w:t xml:space="preserve">reklamovanou vadu </w:t>
      </w:r>
      <w:r w:rsidR="00AB4C95" w:rsidRPr="00B17487">
        <w:t>a </w:t>
      </w:r>
      <w:r w:rsidRPr="00B17487">
        <w:t>za každý započatý den prodlení</w:t>
      </w:r>
      <w:r w:rsidR="00754E68" w:rsidRPr="00B17487">
        <w:t>, v případě h</w:t>
      </w:r>
      <w:r w:rsidR="00B71F6F">
        <w:t>avárie smluvní pokutu ve výši 3</w:t>
      </w:r>
      <w:r w:rsidR="00754E68" w:rsidRPr="00B17487">
        <w:t>.000 Kč za každou reklamovanou vadu (havárii) a za každý započatý den prodlení.</w:t>
      </w:r>
    </w:p>
    <w:p w14:paraId="759D2D71" w14:textId="6897B5EA" w:rsidR="00B666CE" w:rsidRPr="00B17487" w:rsidRDefault="00B666CE" w:rsidP="00E903C4">
      <w:pPr>
        <w:pStyle w:val="rovezanadpis"/>
      </w:pPr>
      <w:r w:rsidRPr="00B17487">
        <w:t xml:space="preserve">Jestliže zhotovitel i přes upozornění objednatele ve stavebním deníku pokračuje ve stavebních pracích v rozporu se svými povinnostmi či zadáním, je zhotovitel povinen zaplatit objednateli smluvní pokutu ve výši </w:t>
      </w:r>
      <w:r w:rsidR="00B71F6F">
        <w:t>3.0</w:t>
      </w:r>
      <w:r w:rsidRPr="00B17487">
        <w:t>00 Kč za každý takový případ.</w:t>
      </w:r>
    </w:p>
    <w:p w14:paraId="5A0C4EA3" w14:textId="77777777" w:rsidR="00D91290" w:rsidRPr="00B17487" w:rsidRDefault="00D91290" w:rsidP="00E903C4">
      <w:pPr>
        <w:pStyle w:val="rovezanadpis"/>
      </w:pPr>
      <w:r w:rsidRPr="00B17487">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B17487" w:rsidRDefault="00B666CE" w:rsidP="00E903C4">
      <w:pPr>
        <w:pStyle w:val="rovezanadpis"/>
      </w:pPr>
      <w:r w:rsidRPr="00B17487">
        <w:t>Smluvní pokuty se nezapočítávají na náhradu případně vzniklé škody.</w:t>
      </w:r>
    </w:p>
    <w:p w14:paraId="7E4B7242" w14:textId="334572BE" w:rsidR="00B666CE" w:rsidRPr="00B17487" w:rsidRDefault="00B666CE" w:rsidP="00E903C4">
      <w:pPr>
        <w:pStyle w:val="rovezanadpis"/>
      </w:pPr>
      <w:r w:rsidRPr="00B17487">
        <w:t>Smluvní pokuty je objednatel oprávněn započítat proti pohledávce zhotovitele</w:t>
      </w:r>
      <w:r w:rsidR="006C1F6A" w:rsidRPr="00B17487">
        <w:t xml:space="preserve"> za plnění díla</w:t>
      </w:r>
      <w:r w:rsidR="00417980" w:rsidRPr="00B17487">
        <w:t>, a to i před datem její splatnosti.</w:t>
      </w:r>
    </w:p>
    <w:p w14:paraId="2F6B548D" w14:textId="2F9DA62D" w:rsidR="00B666CE" w:rsidRPr="00B17487" w:rsidRDefault="00B666CE" w:rsidP="00E903C4">
      <w:pPr>
        <w:pStyle w:val="rovezanadpis"/>
      </w:pPr>
      <w:r w:rsidRPr="00B17487">
        <w:t xml:space="preserve">Splatnost smluvních pokut je dohodnuta na 30 dnů po obdržení daňového dokladu (faktury) </w:t>
      </w:r>
      <w:r w:rsidR="00346854" w:rsidRPr="00B17487">
        <w:t xml:space="preserve">s vyčíslením smluvní pokuty. </w:t>
      </w:r>
    </w:p>
    <w:p w14:paraId="43976164" w14:textId="77777777" w:rsidR="00B666CE" w:rsidRPr="00B17487" w:rsidRDefault="00B666CE" w:rsidP="006645E6">
      <w:pPr>
        <w:pStyle w:val="Nadpis1"/>
      </w:pPr>
      <w:r w:rsidRPr="00B17487">
        <w:t>Odstoupení od smlouvy</w:t>
      </w:r>
    </w:p>
    <w:p w14:paraId="21800DB3" w14:textId="77777777" w:rsidR="00B666CE" w:rsidRPr="00B17487" w:rsidRDefault="00B666CE" w:rsidP="0088103C">
      <w:pPr>
        <w:pStyle w:val="rovezanadpis"/>
      </w:pPr>
      <w:r w:rsidRPr="00B17487">
        <w:t>Za podstatné porušení smlouvy dle § 2002 a násl. občanského zákoníku, při kterém je druhá strana oprávněna odstoupit od smlouvy, se považuje zejména:</w:t>
      </w:r>
    </w:p>
    <w:p w14:paraId="489A53BC" w14:textId="4E04E20D" w:rsidR="00B666CE" w:rsidRPr="00B17487" w:rsidRDefault="00B666CE" w:rsidP="009F4F61">
      <w:pPr>
        <w:pStyle w:val="Psmena"/>
        <w:numPr>
          <w:ilvl w:val="3"/>
          <w:numId w:val="11"/>
        </w:numPr>
        <w:ind w:left="1134" w:hanging="425"/>
      </w:pPr>
      <w:r w:rsidRPr="00B17487">
        <w:t>vadnost díla již v průběhu jeho provádění, pokud zhotovitel na písemnou výzvu objednatele vady neodstraní v</w:t>
      </w:r>
      <w:r w:rsidR="00B940F9" w:rsidRPr="00B17487">
        <w:t>e</w:t>
      </w:r>
      <w:r w:rsidRPr="00B17487">
        <w:t> stanovené lhůtě</w:t>
      </w:r>
      <w:r w:rsidR="003100B3" w:rsidRPr="00B17487">
        <w:t>,</w:t>
      </w:r>
    </w:p>
    <w:p w14:paraId="638B269E" w14:textId="5449FDBC" w:rsidR="00B666CE" w:rsidRPr="00B17487" w:rsidRDefault="00B666CE" w:rsidP="003A3E6A">
      <w:pPr>
        <w:pStyle w:val="Psmena"/>
      </w:pPr>
      <w:r w:rsidRPr="00B17487">
        <w:t>prodlení zhotovitele se zahájením nebo dokončením díla o</w:t>
      </w:r>
      <w:r w:rsidR="003100B3" w:rsidRPr="00B17487">
        <w:t> </w:t>
      </w:r>
      <w:r w:rsidRPr="00B17487">
        <w:t xml:space="preserve">více než </w:t>
      </w:r>
      <w:r w:rsidR="006718EF" w:rsidRPr="00B17487">
        <w:t>15</w:t>
      </w:r>
      <w:r w:rsidRPr="00B17487">
        <w:t xml:space="preserve"> dnů</w:t>
      </w:r>
      <w:r w:rsidR="003100B3" w:rsidRPr="00B17487">
        <w:t>,</w:t>
      </w:r>
    </w:p>
    <w:p w14:paraId="6C5554A3" w14:textId="771592CA" w:rsidR="00B666CE" w:rsidRPr="00B17487" w:rsidRDefault="00B666CE" w:rsidP="003A3E6A">
      <w:pPr>
        <w:pStyle w:val="Psmena"/>
      </w:pPr>
      <w:r w:rsidRPr="00B17487">
        <w:t>prodlení objednatele s předáním staveniště či jiných podstatných dokladů pro plnění smlouvy o více než 30 dnů</w:t>
      </w:r>
      <w:r w:rsidR="003100B3" w:rsidRPr="00B17487">
        <w:t>,</w:t>
      </w:r>
    </w:p>
    <w:p w14:paraId="209CD7DE" w14:textId="3598052A" w:rsidR="00B666CE" w:rsidRPr="00B17487" w:rsidRDefault="00B666CE" w:rsidP="003A3E6A">
      <w:pPr>
        <w:pStyle w:val="Psmena"/>
      </w:pPr>
      <w:r w:rsidRPr="00B17487">
        <w:t>úpadek zhotovitele ve smyslu zák. č. 182/2006 Sb., insolvenčního zákona</w:t>
      </w:r>
      <w:r w:rsidR="003100B3" w:rsidRPr="00B17487">
        <w:t>,</w:t>
      </w:r>
    </w:p>
    <w:p w14:paraId="0AED5ADB" w14:textId="240AFD5E" w:rsidR="00CD036F" w:rsidRPr="00B17487" w:rsidRDefault="00CD036F" w:rsidP="003A3E6A">
      <w:pPr>
        <w:pStyle w:val="Psmena"/>
      </w:pPr>
      <w:r w:rsidRPr="00B17487">
        <w:t>vstup zhotovitele do likvidace</w:t>
      </w:r>
      <w:r w:rsidR="003100B3" w:rsidRPr="00B17487">
        <w:t>,</w:t>
      </w:r>
    </w:p>
    <w:p w14:paraId="35A90375" w14:textId="77777777" w:rsidR="00E306BA" w:rsidRPr="00B17487" w:rsidRDefault="00B666CE" w:rsidP="00220B1C">
      <w:pPr>
        <w:pStyle w:val="Psmena"/>
      </w:pPr>
      <w:r w:rsidRPr="00B17487">
        <w:t>porušování předpisů bezpečnos</w:t>
      </w:r>
      <w:r w:rsidR="0075060E" w:rsidRPr="00B17487">
        <w:t>ti práce a technických zařízení</w:t>
      </w:r>
      <w:r w:rsidR="00CD036F" w:rsidRPr="00B17487">
        <w:t>, v případě, že byl zhotovitel na takové nedostatky písemně upozorněn a v přiměřené lhůtě nezjednal nápravu</w:t>
      </w:r>
      <w:r w:rsidR="00E306BA" w:rsidRPr="00B17487">
        <w:t>,</w:t>
      </w:r>
    </w:p>
    <w:p w14:paraId="09F67A4B" w14:textId="4823B25E" w:rsidR="0075060E" w:rsidRPr="00B17487" w:rsidRDefault="0075060E" w:rsidP="00220B1C">
      <w:pPr>
        <w:pStyle w:val="Psmena"/>
      </w:pPr>
      <w:r w:rsidRPr="00B17487">
        <w:t xml:space="preserve">nedodržování povinností stanovených v odst. </w:t>
      </w:r>
      <w:r w:rsidR="00AA45CA" w:rsidRPr="00B17487">
        <w:t>8.</w:t>
      </w:r>
      <w:r w:rsidR="009936C6" w:rsidRPr="00B17487">
        <w:t xml:space="preserve">22 </w:t>
      </w:r>
      <w:r w:rsidRPr="00B17487">
        <w:t>nebo</w:t>
      </w:r>
      <w:r w:rsidR="00AA45CA" w:rsidRPr="00B17487">
        <w:t xml:space="preserve"> 11.4</w:t>
      </w:r>
      <w:r w:rsidRPr="00B17487">
        <w:t xml:space="preserve"> této smlouvy.</w:t>
      </w:r>
    </w:p>
    <w:p w14:paraId="2159CBEA" w14:textId="3AC55DE9" w:rsidR="00B666CE" w:rsidRPr="00B17487" w:rsidRDefault="006C1F6A" w:rsidP="0088103C">
      <w:pPr>
        <w:pStyle w:val="rovezanadpis"/>
      </w:pPr>
      <w:r w:rsidRPr="00B17487">
        <w:t xml:space="preserve">Odstoupení od smlouvy musí být učiněno písemně a doručeno prokazatelně druhé smluvní straně. </w:t>
      </w:r>
      <w:r w:rsidR="00B666CE" w:rsidRPr="00B17487">
        <w:t>Účinky odstoupení od smlouvy nastávají dnem doručení oznámení o odstoupení druhé straně smlouvy.</w:t>
      </w:r>
      <w:r w:rsidRPr="00B17487">
        <w:t xml:space="preserve"> V případě odstoupení od smlouvy bude provedeno vyúčtování provedených prací a zabudovaných materiálů.</w:t>
      </w:r>
    </w:p>
    <w:p w14:paraId="19332F9C" w14:textId="12FA6621" w:rsidR="003C4F44" w:rsidRPr="00B17487" w:rsidRDefault="003C4F44" w:rsidP="0088103C">
      <w:pPr>
        <w:pStyle w:val="rovezanadpis"/>
      </w:pPr>
      <w:r w:rsidRPr="00B17487">
        <w:lastRenderedPageBreak/>
        <w:t>Objednateli budou uhrazeny zhotovitelem vícenáklady vzniklé z titulu přerušení prací z důvodu na straně zhotovitele a tím pádem nutnosti dokončení díla jiným zhotovitelem a vliv nedodržení termínu dokončení díla.</w:t>
      </w:r>
    </w:p>
    <w:p w14:paraId="119818C1" w14:textId="2B2CB471" w:rsidR="003C4F44" w:rsidRPr="00B17487" w:rsidRDefault="003C4F44" w:rsidP="0088103C">
      <w:pPr>
        <w:pStyle w:val="rovezanadpis"/>
      </w:pPr>
      <w:r w:rsidRPr="00B17487">
        <w:t>Zánikem smlouvy nejsou dotčeny nároky účastníků na náhradu škody a jiné sankce, které za trvání smlouvy vznikly.</w:t>
      </w:r>
    </w:p>
    <w:p w14:paraId="02D133A3" w14:textId="77777777" w:rsidR="00B666CE" w:rsidRPr="00B17487" w:rsidRDefault="00B666CE" w:rsidP="006645E6">
      <w:pPr>
        <w:pStyle w:val="Nadpis1"/>
      </w:pPr>
      <w:r w:rsidRPr="00B17487">
        <w:t>Závěrečná ustanovení</w:t>
      </w:r>
    </w:p>
    <w:p w14:paraId="2EB698B5" w14:textId="77777777" w:rsidR="00B666CE" w:rsidRPr="00B17487" w:rsidRDefault="00B666CE" w:rsidP="0088103C">
      <w:pPr>
        <w:pStyle w:val="rovezanadpis"/>
      </w:pPr>
      <w:r w:rsidRPr="00B17487">
        <w:t xml:space="preserve">Veškerá jednání o stavbě a na stavbě s objednatelem či státními orgány budou probíhat v českém jazyce. Veškeré doklady o </w:t>
      </w:r>
      <w:r w:rsidR="00D91290" w:rsidRPr="00B17487">
        <w:t>stavbě, použitých materiálech a </w:t>
      </w:r>
      <w:r w:rsidRPr="00B17487">
        <w:t>konstrukcích předávané objednateli budou v českém jazyce.</w:t>
      </w:r>
    </w:p>
    <w:p w14:paraId="2E0D1CD7" w14:textId="1347696F" w:rsidR="00B666CE" w:rsidRPr="00B17487" w:rsidRDefault="00B666CE" w:rsidP="0088103C">
      <w:pPr>
        <w:pStyle w:val="rovezanadpis"/>
      </w:pPr>
      <w:r w:rsidRPr="00B17487">
        <w:t>Tuto smlouvu lze měnit pouze číslovanými dodatky, podepsanými oběma smluvními stranami</w:t>
      </w:r>
      <w:r w:rsidR="008A1790" w:rsidRPr="00B17487">
        <w:t>.</w:t>
      </w:r>
    </w:p>
    <w:p w14:paraId="481840B7" w14:textId="77777777" w:rsidR="00B666CE" w:rsidRPr="00B17487" w:rsidRDefault="00B666CE" w:rsidP="0088103C">
      <w:pPr>
        <w:pStyle w:val="rovezanadpis"/>
      </w:pPr>
      <w:r w:rsidRPr="00B17487">
        <w:t>Tuto smlouvu je možno ukončit písemnou dohodou smluvních stran.</w:t>
      </w:r>
    </w:p>
    <w:p w14:paraId="657799CD" w14:textId="77777777" w:rsidR="00B666CE" w:rsidRPr="00B17487" w:rsidRDefault="00B666CE" w:rsidP="0088103C">
      <w:pPr>
        <w:pStyle w:val="rovezanadpis"/>
      </w:pPr>
      <w:r w:rsidRPr="00B17487">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B17487" w:rsidRDefault="00B666CE" w:rsidP="00E903C4">
      <w:pPr>
        <w:pStyle w:val="rovezanadpis"/>
      </w:pPr>
      <w:r w:rsidRPr="00B17487">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B17487">
        <w:t>teli cenu věcí, které opatřil a </w:t>
      </w:r>
      <w:r w:rsidRPr="00B17487">
        <w:t>které se staly součástí díla. Smluvní strany uzavřou dohodu, ve které upraví vzájemná práva a povinnosti.</w:t>
      </w:r>
    </w:p>
    <w:p w14:paraId="0F8918D5" w14:textId="77777777" w:rsidR="00B666CE" w:rsidRPr="00B17487" w:rsidRDefault="00B666CE" w:rsidP="00E903C4">
      <w:pPr>
        <w:pStyle w:val="rovezanadpis"/>
      </w:pPr>
      <w:r w:rsidRPr="00B17487">
        <w:t>Zhotovitel není oprávněn bez souhlasu objednatele postoupit práva a povinnosti vyplývající z této smlouvy třetí osobě.</w:t>
      </w:r>
    </w:p>
    <w:p w14:paraId="198A5FEC" w14:textId="77777777" w:rsidR="00B666CE" w:rsidRPr="00B17487" w:rsidRDefault="00B666CE" w:rsidP="00E903C4">
      <w:pPr>
        <w:pStyle w:val="rovezanadpis"/>
      </w:pPr>
      <w:r w:rsidRPr="00B17487">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B17487" w:rsidRDefault="00B666CE" w:rsidP="00E903C4">
      <w:pPr>
        <w:pStyle w:val="rovezanadpis"/>
      </w:pPr>
      <w:r w:rsidRPr="00B17487">
        <w:t>V případě, že některá ze smluvních stran odmítne převzít písemnost nebo její převzetí znemožní, se má za to, že písemnost byla doručena.</w:t>
      </w:r>
    </w:p>
    <w:p w14:paraId="393F7A98" w14:textId="77777777" w:rsidR="00B666CE" w:rsidRPr="00B17487" w:rsidRDefault="00B666CE" w:rsidP="00E903C4">
      <w:pPr>
        <w:pStyle w:val="rovezanadpis"/>
      </w:pPr>
      <w:r w:rsidRPr="00B17487">
        <w:t>Smlouva se řídí českým právním řádem. Obě strany se dohodly, že pro neupravené vztahy plynoucí z této smlouvy platí příslušná ustanovení občanského zákoníku</w:t>
      </w:r>
    </w:p>
    <w:p w14:paraId="534EEE90" w14:textId="28469133" w:rsidR="00B666CE" w:rsidRPr="00B17487" w:rsidRDefault="00B666CE" w:rsidP="00E903C4">
      <w:pPr>
        <w:pStyle w:val="rovezanadpis"/>
      </w:pPr>
      <w:r w:rsidRPr="00B17487">
        <w:t xml:space="preserve">Osoby podepisující tuto smlouvu svým podpisem stvrzují platnost svého oprávnění </w:t>
      </w:r>
      <w:r w:rsidR="008A1790" w:rsidRPr="00B17487">
        <w:t>zastupovat</w:t>
      </w:r>
      <w:r w:rsidRPr="00B17487">
        <w:t xml:space="preserve"> smluvní stranu.</w:t>
      </w:r>
    </w:p>
    <w:p w14:paraId="1622DFE2" w14:textId="77777777" w:rsidR="00B666CE" w:rsidRPr="001F037C" w:rsidRDefault="00B666CE" w:rsidP="00E903C4">
      <w:pPr>
        <w:pStyle w:val="rovezanadpis"/>
      </w:pPr>
      <w:r w:rsidRPr="001F037C">
        <w:t>Smluvní strany se dohodly, že případné spory budou přednostně řešeny dohodou. V případě, že nedojde k dohodě stran, bude spor řešen místně a věcně příslušným soudem.</w:t>
      </w:r>
    </w:p>
    <w:p w14:paraId="52F3A536" w14:textId="166AACB6" w:rsidR="00B666CE" w:rsidRPr="001F037C" w:rsidRDefault="00B666CE" w:rsidP="00E903C4">
      <w:pPr>
        <w:pStyle w:val="rovezanadpis"/>
      </w:pPr>
      <w:r w:rsidRPr="001F037C">
        <w:t>Zhotovitel je na základě § 2</w:t>
      </w:r>
      <w:r w:rsidR="009F4F61" w:rsidRPr="001F037C">
        <w:t xml:space="preserve"> písm. </w:t>
      </w:r>
      <w:r w:rsidRPr="001F037C">
        <w:t xml:space="preserve">e) zákona č. 320/2001 Sb. o finanční kontrole osobou povinnou spolupůsobit při výkonu finanční kontroly. Zhotovitel je v tomto případě povinen vykonat veškerou součinnost s kontrolou. </w:t>
      </w:r>
    </w:p>
    <w:p w14:paraId="2B414CCE" w14:textId="5CA6EC20" w:rsidR="00B666CE" w:rsidRPr="001F037C" w:rsidRDefault="00B666CE" w:rsidP="00347BCA">
      <w:pPr>
        <w:pStyle w:val="rovezanadpis"/>
      </w:pPr>
      <w:r w:rsidRPr="001F037C">
        <w:t xml:space="preserve">Smluvní strany prohlašují, že žádná informace uvedená v této smlouvě </w:t>
      </w:r>
      <w:r w:rsidR="00B14132" w:rsidRPr="001F037C">
        <w:t xml:space="preserve">ani v její příloze </w:t>
      </w:r>
      <w:r w:rsidRPr="001F037C">
        <w:t>není předmětem obchodního tajemství ve smyslu § 504 občanského zákoníku.</w:t>
      </w:r>
    </w:p>
    <w:p w14:paraId="032C4F82" w14:textId="77777777" w:rsidR="00B666CE" w:rsidRPr="001F037C" w:rsidRDefault="00B666CE" w:rsidP="00347BCA">
      <w:pPr>
        <w:pStyle w:val="rovezanadpis"/>
      </w:pPr>
      <w:r w:rsidRPr="001F037C">
        <w:t>Obě strany smlouvy prohlašují, že si smlouvu přeče</w:t>
      </w:r>
      <w:r w:rsidR="00D91290" w:rsidRPr="001F037C">
        <w:t>tly, s jejím obsahem souhlasí a </w:t>
      </w:r>
      <w:r w:rsidRPr="001F037C">
        <w:t>že byla sepsána na základě jejich pravé a svobodné vůle, prosté omylů.</w:t>
      </w:r>
    </w:p>
    <w:p w14:paraId="6AFE0029" w14:textId="5995DED0" w:rsidR="00E772DE" w:rsidRDefault="00E772DE" w:rsidP="00E772DE">
      <w:pPr>
        <w:pStyle w:val="rovezanadpis"/>
      </w:pPr>
      <w:r w:rsidRPr="001F037C">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60A141C9" w14:textId="2FF99105" w:rsidR="00991E53" w:rsidRDefault="00991E53" w:rsidP="00991E53">
      <w:pPr>
        <w:pStyle w:val="rovezanadpis"/>
      </w:pPr>
      <w:r>
        <w:t>Tato smlouva je vyhotovena ve čtyřech stejnopisech, z nichž každý má platnost originálu a každá strana obdrží dva stejnopisy</w:t>
      </w:r>
      <w:r w:rsidR="00A4522B">
        <w:t>, nebo v elektronickém originálu.</w:t>
      </w:r>
    </w:p>
    <w:p w14:paraId="633F3740" w14:textId="46DDB6BD" w:rsidR="00B666CE" w:rsidRPr="001F037C" w:rsidRDefault="00B666CE" w:rsidP="00347BCA">
      <w:pPr>
        <w:pStyle w:val="rovezanadpis"/>
      </w:pPr>
      <w:r w:rsidRPr="001F037C">
        <w:t>N</w:t>
      </w:r>
      <w:r w:rsidR="00B71F6F">
        <w:t>edílnou součástí této smlouvy jsou</w:t>
      </w:r>
      <w:r w:rsidRPr="001F037C">
        <w:t xml:space="preserve"> příloh</w:t>
      </w:r>
      <w:r w:rsidR="00B71F6F">
        <w:t>y</w:t>
      </w:r>
      <w:r w:rsidRPr="001F037C">
        <w:t>:</w:t>
      </w:r>
    </w:p>
    <w:p w14:paraId="0B3783FF" w14:textId="42B85C1C" w:rsidR="00B666CE" w:rsidRPr="001F037C" w:rsidRDefault="00B666CE" w:rsidP="00DA20BB">
      <w:pPr>
        <w:pStyle w:val="Odstavecseseznamem"/>
        <w:rPr>
          <w:rFonts w:ascii="Arial" w:hAnsi="Arial"/>
          <w:sz w:val="20"/>
          <w:szCs w:val="20"/>
        </w:rPr>
      </w:pPr>
      <w:r w:rsidRPr="001F037C">
        <w:rPr>
          <w:rFonts w:ascii="Arial" w:hAnsi="Arial"/>
          <w:sz w:val="20"/>
          <w:szCs w:val="20"/>
        </w:rPr>
        <w:lastRenderedPageBreak/>
        <w:t>položkový rozpočet</w:t>
      </w:r>
      <w:r w:rsidR="00B71F6F">
        <w:rPr>
          <w:rFonts w:ascii="Arial" w:hAnsi="Arial"/>
          <w:sz w:val="20"/>
          <w:szCs w:val="20"/>
        </w:rPr>
        <w:t xml:space="preserve"> (soupis stavebních prací) pro objekt Hradecká 17</w:t>
      </w:r>
    </w:p>
    <w:p w14:paraId="110C590F" w14:textId="0C884FC1" w:rsidR="00B666CE" w:rsidRPr="001F037C" w:rsidRDefault="00694B8D" w:rsidP="00956898">
      <w:pPr>
        <w:keepNext/>
        <w:spacing w:after="0" w:line="240" w:lineRule="auto"/>
        <w:rPr>
          <w:rFonts w:ascii="Arial" w:hAnsi="Arial" w:cs="Arial"/>
          <w:sz w:val="20"/>
          <w:szCs w:val="20"/>
        </w:rPr>
      </w:pPr>
      <w:r w:rsidRPr="001F037C">
        <w:rPr>
          <w:rFonts w:ascii="Arial" w:hAnsi="Arial" w:cs="Arial"/>
          <w:sz w:val="20"/>
          <w:szCs w:val="20"/>
        </w:rPr>
        <w:t xml:space="preserve">             Příloha č. 2  </w:t>
      </w:r>
      <w:r w:rsidR="00B71F6F">
        <w:rPr>
          <w:rFonts w:ascii="Arial" w:hAnsi="Arial" w:cs="Arial"/>
          <w:sz w:val="20"/>
          <w:szCs w:val="20"/>
        </w:rPr>
        <w:t>- položkový rozpočet (soupis stavebních prací) pro objekt Masarykova třída 37</w:t>
      </w:r>
    </w:p>
    <w:p w14:paraId="511F09D2" w14:textId="77777777" w:rsidR="009C4355" w:rsidRPr="001F037C" w:rsidRDefault="009C4355" w:rsidP="00956898">
      <w:pPr>
        <w:keepNext/>
        <w:spacing w:after="0" w:line="240" w:lineRule="auto"/>
        <w:rPr>
          <w:rFonts w:ascii="Arial" w:hAnsi="Arial" w:cs="Arial"/>
          <w:sz w:val="20"/>
          <w:szCs w:val="20"/>
        </w:rPr>
      </w:pPr>
    </w:p>
    <w:p w14:paraId="3099240F" w14:textId="77777777" w:rsidR="002A0BDB" w:rsidRPr="001F037C" w:rsidRDefault="002A0BDB" w:rsidP="00956898">
      <w:pPr>
        <w:keepNext/>
        <w:spacing w:after="0" w:line="240" w:lineRule="auto"/>
        <w:rPr>
          <w:rFonts w:ascii="Arial" w:hAnsi="Arial" w:cs="Arial"/>
          <w:sz w:val="20"/>
          <w:szCs w:val="20"/>
        </w:rPr>
      </w:pPr>
    </w:p>
    <w:p w14:paraId="45586D61" w14:textId="77777777" w:rsidR="00646EDA" w:rsidRPr="001F037C" w:rsidRDefault="00646EDA" w:rsidP="00956898">
      <w:pPr>
        <w:keepNext/>
        <w:spacing w:after="0" w:line="240" w:lineRule="auto"/>
        <w:rPr>
          <w:rFonts w:ascii="Arial" w:hAnsi="Arial" w:cs="Arial"/>
          <w:sz w:val="20"/>
          <w:szCs w:val="20"/>
        </w:rPr>
      </w:pPr>
    </w:p>
    <w:p w14:paraId="6C68EAFE" w14:textId="77777777" w:rsidR="00646EDA" w:rsidRPr="001F037C" w:rsidRDefault="00646EDA" w:rsidP="00956898">
      <w:pPr>
        <w:keepNext/>
        <w:spacing w:after="0" w:line="240" w:lineRule="auto"/>
        <w:rPr>
          <w:rFonts w:ascii="Arial" w:hAnsi="Arial" w:cs="Arial"/>
          <w:sz w:val="20"/>
          <w:szCs w:val="20"/>
        </w:rPr>
      </w:pPr>
    </w:p>
    <w:p w14:paraId="100BFA6D" w14:textId="77777777" w:rsidR="00646EDA" w:rsidRPr="001F037C" w:rsidRDefault="00646EDA" w:rsidP="00956898">
      <w:pPr>
        <w:keepNext/>
        <w:spacing w:after="0" w:line="240" w:lineRule="auto"/>
        <w:rPr>
          <w:rFonts w:ascii="Arial" w:hAnsi="Arial" w:cs="Arial"/>
          <w:sz w:val="20"/>
          <w:szCs w:val="20"/>
        </w:rPr>
      </w:pPr>
    </w:p>
    <w:p w14:paraId="3692EDA8" w14:textId="77777777" w:rsidR="00646EDA" w:rsidRPr="001F037C" w:rsidRDefault="00646EDA" w:rsidP="00956898">
      <w:pPr>
        <w:keepNext/>
        <w:spacing w:after="0" w:line="240" w:lineRule="auto"/>
        <w:rPr>
          <w:rFonts w:ascii="Arial" w:hAnsi="Arial" w:cs="Arial"/>
          <w:sz w:val="20"/>
          <w:szCs w:val="20"/>
        </w:rPr>
      </w:pPr>
    </w:p>
    <w:p w14:paraId="78AB4804" w14:textId="77777777" w:rsidR="00646EDA" w:rsidRPr="001F037C" w:rsidRDefault="00646EDA" w:rsidP="00956898">
      <w:pPr>
        <w:keepNext/>
        <w:spacing w:after="0" w:line="240" w:lineRule="auto"/>
        <w:rPr>
          <w:rFonts w:ascii="Arial" w:hAnsi="Arial" w:cs="Arial"/>
          <w:sz w:val="20"/>
          <w:szCs w:val="20"/>
        </w:rPr>
      </w:pPr>
    </w:p>
    <w:p w14:paraId="5DF6C5DA" w14:textId="77777777" w:rsidR="00646EDA" w:rsidRPr="001F037C" w:rsidRDefault="00646EDA" w:rsidP="00956898">
      <w:pPr>
        <w:keepNext/>
        <w:spacing w:after="0" w:line="240" w:lineRule="auto"/>
        <w:rPr>
          <w:rFonts w:ascii="Arial" w:hAnsi="Arial" w:cs="Arial"/>
          <w:sz w:val="20"/>
          <w:szCs w:val="20"/>
        </w:rPr>
      </w:pPr>
    </w:p>
    <w:p w14:paraId="0DDD2D30" w14:textId="7293B931" w:rsidR="00B666CE" w:rsidRPr="001F037C" w:rsidRDefault="00AD74BF" w:rsidP="00956898">
      <w:pPr>
        <w:keepNext/>
        <w:spacing w:after="0" w:line="240" w:lineRule="auto"/>
        <w:rPr>
          <w:rFonts w:ascii="Arial" w:hAnsi="Arial" w:cs="Arial"/>
          <w:sz w:val="20"/>
          <w:szCs w:val="20"/>
        </w:rPr>
      </w:pPr>
      <w:r w:rsidRPr="001F037C">
        <w:rPr>
          <w:rFonts w:ascii="Arial" w:hAnsi="Arial" w:cs="Arial"/>
          <w:sz w:val="20"/>
          <w:szCs w:val="20"/>
        </w:rPr>
        <w:t xml:space="preserve">V _________ dne __. __. </w:t>
      </w:r>
      <w:r w:rsidR="000158BD" w:rsidRPr="001F037C">
        <w:rPr>
          <w:rFonts w:ascii="Arial" w:hAnsi="Arial" w:cs="Arial"/>
          <w:sz w:val="20"/>
          <w:szCs w:val="20"/>
        </w:rPr>
        <w:t>201</w:t>
      </w:r>
      <w:r w:rsidR="00A4522B">
        <w:rPr>
          <w:rFonts w:ascii="Arial" w:hAnsi="Arial" w:cs="Arial"/>
          <w:sz w:val="20"/>
          <w:szCs w:val="20"/>
        </w:rPr>
        <w:t>9</w:t>
      </w:r>
      <w:r w:rsidR="009C4355" w:rsidRPr="001F037C">
        <w:rPr>
          <w:rFonts w:ascii="Arial" w:hAnsi="Arial" w:cs="Arial"/>
          <w:sz w:val="20"/>
          <w:szCs w:val="20"/>
        </w:rPr>
        <w:tab/>
      </w:r>
      <w:r w:rsidR="009C4355" w:rsidRPr="001F037C">
        <w:rPr>
          <w:rFonts w:ascii="Arial" w:hAnsi="Arial" w:cs="Arial"/>
          <w:sz w:val="20"/>
          <w:szCs w:val="20"/>
        </w:rPr>
        <w:tab/>
      </w:r>
      <w:r w:rsidR="009C4355" w:rsidRPr="001F037C">
        <w:rPr>
          <w:rFonts w:ascii="Arial" w:hAnsi="Arial" w:cs="Arial"/>
          <w:sz w:val="20"/>
          <w:szCs w:val="20"/>
        </w:rPr>
        <w:tab/>
      </w:r>
      <w:r w:rsidR="009C4355" w:rsidRPr="001F037C">
        <w:rPr>
          <w:rFonts w:ascii="Arial" w:hAnsi="Arial" w:cs="Arial"/>
          <w:sz w:val="20"/>
          <w:szCs w:val="20"/>
        </w:rPr>
        <w:tab/>
        <w:t xml:space="preserve">V _________ dne __. __. </w:t>
      </w:r>
      <w:r w:rsidR="000158BD" w:rsidRPr="001F037C">
        <w:rPr>
          <w:rFonts w:ascii="Arial" w:hAnsi="Arial" w:cs="Arial"/>
          <w:sz w:val="20"/>
          <w:szCs w:val="20"/>
        </w:rPr>
        <w:t>201</w:t>
      </w:r>
      <w:r w:rsidR="00A4522B">
        <w:rPr>
          <w:rFonts w:ascii="Arial" w:hAnsi="Arial" w:cs="Arial"/>
          <w:sz w:val="20"/>
          <w:szCs w:val="20"/>
        </w:rPr>
        <w:t>9</w:t>
      </w:r>
      <w:bookmarkStart w:id="10" w:name="_GoBack"/>
      <w:bookmarkEnd w:id="10"/>
    </w:p>
    <w:p w14:paraId="2EC88E23" w14:textId="77777777" w:rsidR="009C4355" w:rsidRPr="001F037C" w:rsidRDefault="009C4355" w:rsidP="00956898">
      <w:pPr>
        <w:keepNext/>
        <w:spacing w:after="0" w:line="240" w:lineRule="auto"/>
        <w:rPr>
          <w:rFonts w:ascii="Arial" w:hAnsi="Arial" w:cs="Arial"/>
          <w:sz w:val="20"/>
          <w:szCs w:val="20"/>
        </w:rPr>
      </w:pPr>
    </w:p>
    <w:p w14:paraId="7821035B" w14:textId="77777777" w:rsidR="009C4355" w:rsidRPr="001F037C" w:rsidRDefault="009C4355" w:rsidP="00956898">
      <w:pPr>
        <w:keepNext/>
        <w:spacing w:after="0" w:line="240" w:lineRule="auto"/>
        <w:rPr>
          <w:rFonts w:ascii="Arial" w:hAnsi="Arial" w:cs="Arial"/>
          <w:sz w:val="20"/>
          <w:szCs w:val="20"/>
        </w:rPr>
      </w:pPr>
    </w:p>
    <w:p w14:paraId="569F8815" w14:textId="77777777" w:rsidR="009C4355" w:rsidRPr="001F037C" w:rsidRDefault="009C4355" w:rsidP="00956898">
      <w:pPr>
        <w:keepNext/>
        <w:spacing w:after="0" w:line="240" w:lineRule="auto"/>
        <w:rPr>
          <w:rFonts w:ascii="Arial" w:hAnsi="Arial" w:cs="Arial"/>
          <w:sz w:val="20"/>
          <w:szCs w:val="20"/>
        </w:rPr>
      </w:pPr>
    </w:p>
    <w:p w14:paraId="41347315" w14:textId="77777777" w:rsidR="009C4355" w:rsidRPr="001F037C" w:rsidRDefault="009C4355" w:rsidP="00956898">
      <w:pPr>
        <w:keepNext/>
        <w:spacing w:after="0" w:line="240" w:lineRule="auto"/>
        <w:rPr>
          <w:rFonts w:ascii="Arial" w:hAnsi="Arial" w:cs="Arial"/>
          <w:sz w:val="20"/>
          <w:szCs w:val="20"/>
        </w:rPr>
      </w:pPr>
    </w:p>
    <w:p w14:paraId="7E30C8ED" w14:textId="77777777" w:rsidR="002A0BDB" w:rsidRPr="001F037C" w:rsidRDefault="002A0BDB" w:rsidP="00956898">
      <w:pPr>
        <w:keepNext/>
        <w:spacing w:after="0" w:line="240" w:lineRule="auto"/>
        <w:rPr>
          <w:rFonts w:ascii="Arial" w:hAnsi="Arial" w:cs="Arial"/>
          <w:sz w:val="20"/>
          <w:szCs w:val="20"/>
        </w:rPr>
      </w:pPr>
    </w:p>
    <w:p w14:paraId="62AEDD2E" w14:textId="77777777" w:rsidR="00646EDA" w:rsidRPr="001F037C" w:rsidRDefault="00646EDA" w:rsidP="009C4355">
      <w:pPr>
        <w:keepNext/>
        <w:spacing w:after="0" w:line="240" w:lineRule="auto"/>
        <w:rPr>
          <w:rFonts w:ascii="Arial" w:hAnsi="Arial" w:cs="Arial"/>
          <w:sz w:val="20"/>
          <w:szCs w:val="20"/>
        </w:rPr>
      </w:pPr>
    </w:p>
    <w:p w14:paraId="69681137" w14:textId="77777777" w:rsidR="00646EDA" w:rsidRPr="001F037C" w:rsidRDefault="00646EDA" w:rsidP="009C4355">
      <w:pPr>
        <w:keepNext/>
        <w:spacing w:after="0" w:line="240" w:lineRule="auto"/>
        <w:rPr>
          <w:rFonts w:ascii="Arial" w:hAnsi="Arial" w:cs="Arial"/>
          <w:sz w:val="20"/>
          <w:szCs w:val="20"/>
        </w:rPr>
      </w:pPr>
    </w:p>
    <w:p w14:paraId="58694D36" w14:textId="77777777" w:rsidR="00646EDA" w:rsidRPr="001F037C" w:rsidRDefault="00646EDA" w:rsidP="009C4355">
      <w:pPr>
        <w:keepNext/>
        <w:spacing w:after="0" w:line="240" w:lineRule="auto"/>
        <w:rPr>
          <w:rFonts w:ascii="Arial" w:hAnsi="Arial" w:cs="Arial"/>
          <w:sz w:val="20"/>
          <w:szCs w:val="20"/>
        </w:rPr>
      </w:pPr>
    </w:p>
    <w:p w14:paraId="5AC3EF7A" w14:textId="77777777" w:rsidR="00646EDA" w:rsidRPr="001F037C" w:rsidRDefault="00646EDA" w:rsidP="009C4355">
      <w:pPr>
        <w:keepNext/>
        <w:spacing w:after="0" w:line="240" w:lineRule="auto"/>
        <w:rPr>
          <w:rFonts w:ascii="Arial" w:hAnsi="Arial" w:cs="Arial"/>
          <w:sz w:val="20"/>
          <w:szCs w:val="20"/>
        </w:rPr>
      </w:pPr>
    </w:p>
    <w:p w14:paraId="29C6F383" w14:textId="77777777" w:rsidR="00646EDA" w:rsidRPr="001F037C" w:rsidRDefault="00646EDA" w:rsidP="009C4355">
      <w:pPr>
        <w:keepNext/>
        <w:spacing w:after="0" w:line="240" w:lineRule="auto"/>
        <w:rPr>
          <w:rFonts w:ascii="Arial" w:hAnsi="Arial" w:cs="Arial"/>
          <w:sz w:val="20"/>
          <w:szCs w:val="20"/>
        </w:rPr>
      </w:pPr>
    </w:p>
    <w:p w14:paraId="01524367" w14:textId="77777777" w:rsidR="009C4355" w:rsidRPr="001F037C" w:rsidRDefault="009C4355" w:rsidP="009C4355">
      <w:pPr>
        <w:keepNext/>
        <w:spacing w:after="0" w:line="240" w:lineRule="auto"/>
        <w:rPr>
          <w:rFonts w:ascii="Arial" w:hAnsi="Arial" w:cs="Arial"/>
          <w:sz w:val="20"/>
          <w:szCs w:val="20"/>
        </w:rPr>
      </w:pPr>
      <w:r w:rsidRPr="001F037C">
        <w:rPr>
          <w:rFonts w:ascii="Arial" w:hAnsi="Arial" w:cs="Arial"/>
          <w:sz w:val="20"/>
          <w:szCs w:val="20"/>
        </w:rPr>
        <w:t>_________________________</w:t>
      </w:r>
      <w:r w:rsidRPr="001F037C">
        <w:rPr>
          <w:rFonts w:ascii="Arial" w:hAnsi="Arial" w:cs="Arial"/>
          <w:sz w:val="20"/>
          <w:szCs w:val="20"/>
        </w:rPr>
        <w:tab/>
      </w:r>
      <w:r w:rsidRPr="001F037C">
        <w:rPr>
          <w:rFonts w:ascii="Arial" w:hAnsi="Arial" w:cs="Arial"/>
          <w:sz w:val="20"/>
          <w:szCs w:val="20"/>
        </w:rPr>
        <w:tab/>
      </w:r>
      <w:r w:rsidRPr="001F037C">
        <w:rPr>
          <w:rFonts w:ascii="Arial" w:hAnsi="Arial" w:cs="Arial"/>
          <w:sz w:val="20"/>
          <w:szCs w:val="20"/>
        </w:rPr>
        <w:tab/>
      </w:r>
      <w:r w:rsidRPr="001F037C">
        <w:rPr>
          <w:rFonts w:ascii="Arial" w:hAnsi="Arial" w:cs="Arial"/>
          <w:sz w:val="20"/>
          <w:szCs w:val="20"/>
        </w:rPr>
        <w:tab/>
        <w:t>_________________________</w:t>
      </w:r>
    </w:p>
    <w:bookmarkEnd w:id="0"/>
    <w:p w14:paraId="3DB41980" w14:textId="68F2CBBB" w:rsidR="00646EDA" w:rsidRPr="001F037C" w:rsidRDefault="000158BD" w:rsidP="00AD74BF">
      <w:pPr>
        <w:keepNext/>
        <w:spacing w:after="0" w:line="360" w:lineRule="auto"/>
        <w:rPr>
          <w:rFonts w:ascii="Arial" w:hAnsi="Arial" w:cs="Arial"/>
          <w:sz w:val="20"/>
          <w:szCs w:val="20"/>
        </w:rPr>
      </w:pPr>
      <w:r w:rsidRPr="001F037C">
        <w:rPr>
          <w:rFonts w:ascii="Arial" w:hAnsi="Arial" w:cs="Arial"/>
          <w:sz w:val="20"/>
          <w:szCs w:val="20"/>
          <w:lang w:val="en-US"/>
        </w:rPr>
        <w:t>Ing. Ivana Růžičková, MPA</w:t>
      </w:r>
      <w:r w:rsidR="00AD74BF" w:rsidRPr="001F037C">
        <w:rPr>
          <w:rFonts w:ascii="Arial" w:hAnsi="Arial" w:cs="Arial"/>
          <w:sz w:val="20"/>
          <w:szCs w:val="20"/>
        </w:rPr>
        <w:tab/>
      </w:r>
      <w:r w:rsidR="00AD74BF" w:rsidRPr="001F037C">
        <w:rPr>
          <w:rFonts w:ascii="Arial" w:hAnsi="Arial" w:cs="Arial"/>
          <w:sz w:val="20"/>
          <w:szCs w:val="20"/>
        </w:rPr>
        <w:tab/>
      </w:r>
      <w:r w:rsidR="00AD74BF" w:rsidRPr="001F037C">
        <w:rPr>
          <w:rFonts w:ascii="Arial" w:hAnsi="Arial" w:cs="Arial"/>
          <w:sz w:val="20"/>
          <w:szCs w:val="20"/>
        </w:rPr>
        <w:tab/>
      </w:r>
      <w:r w:rsidR="00AD74BF" w:rsidRPr="001F037C">
        <w:rPr>
          <w:rFonts w:ascii="Arial" w:hAnsi="Arial" w:cs="Arial"/>
          <w:sz w:val="20"/>
          <w:szCs w:val="20"/>
        </w:rPr>
        <w:tab/>
        <w:t>[</w:t>
      </w:r>
      <w:r w:rsidR="00AD74BF" w:rsidRPr="001F037C">
        <w:rPr>
          <w:rFonts w:ascii="Arial" w:hAnsi="Arial" w:cs="Arial"/>
          <w:sz w:val="20"/>
          <w:szCs w:val="20"/>
          <w:highlight w:val="yellow"/>
        </w:rPr>
        <w:t>k doplnění</w:t>
      </w:r>
      <w:r w:rsidR="00AD74BF" w:rsidRPr="001F037C">
        <w:rPr>
          <w:rFonts w:ascii="Arial" w:hAnsi="Arial" w:cs="Arial"/>
          <w:sz w:val="20"/>
          <w:szCs w:val="20"/>
        </w:rPr>
        <w:t>]</w:t>
      </w:r>
    </w:p>
    <w:p w14:paraId="212A1D9C" w14:textId="77777777" w:rsidR="000158BD" w:rsidRPr="001F037C" w:rsidRDefault="000158BD" w:rsidP="000158BD">
      <w:pPr>
        <w:keepNext/>
        <w:spacing w:after="0" w:line="360" w:lineRule="auto"/>
        <w:rPr>
          <w:rFonts w:ascii="Arial" w:hAnsi="Arial" w:cs="Arial"/>
          <w:sz w:val="20"/>
          <w:szCs w:val="20"/>
        </w:rPr>
      </w:pPr>
      <w:r w:rsidRPr="001F037C">
        <w:rPr>
          <w:rFonts w:ascii="Arial" w:hAnsi="Arial" w:cs="Arial"/>
          <w:sz w:val="20"/>
          <w:szCs w:val="20"/>
          <w:lang w:val="en-US"/>
        </w:rPr>
        <w:t>za objednatele</w:t>
      </w:r>
      <w:r w:rsidRPr="001F037C">
        <w:rPr>
          <w:rFonts w:ascii="Arial" w:hAnsi="Arial" w:cs="Arial"/>
          <w:sz w:val="20"/>
          <w:szCs w:val="20"/>
          <w:lang w:val="en-US"/>
        </w:rPr>
        <w:tab/>
      </w:r>
      <w:r w:rsidRPr="001F037C">
        <w:rPr>
          <w:rFonts w:ascii="Arial" w:hAnsi="Arial" w:cs="Arial"/>
          <w:sz w:val="20"/>
          <w:szCs w:val="20"/>
          <w:lang w:val="en-US"/>
        </w:rPr>
        <w:tab/>
      </w:r>
      <w:r w:rsidRPr="001F037C">
        <w:rPr>
          <w:rFonts w:ascii="Arial" w:hAnsi="Arial" w:cs="Arial"/>
          <w:sz w:val="20"/>
          <w:szCs w:val="20"/>
          <w:lang w:val="en-US"/>
        </w:rPr>
        <w:tab/>
      </w:r>
      <w:r w:rsidRPr="001F037C">
        <w:rPr>
          <w:rFonts w:ascii="Arial" w:hAnsi="Arial" w:cs="Arial"/>
          <w:sz w:val="20"/>
          <w:szCs w:val="20"/>
          <w:lang w:val="en-US"/>
        </w:rPr>
        <w:tab/>
      </w:r>
      <w:r w:rsidRPr="001F037C">
        <w:rPr>
          <w:rFonts w:ascii="Arial" w:hAnsi="Arial" w:cs="Arial"/>
          <w:sz w:val="20"/>
          <w:szCs w:val="20"/>
          <w:lang w:val="en-US"/>
        </w:rPr>
        <w:tab/>
      </w:r>
      <w:r w:rsidRPr="001F037C">
        <w:rPr>
          <w:rFonts w:ascii="Arial" w:hAnsi="Arial" w:cs="Arial"/>
          <w:sz w:val="20"/>
          <w:szCs w:val="20"/>
          <w:lang w:val="en-US"/>
        </w:rPr>
        <w:tab/>
        <w:t>za zhotovitele</w:t>
      </w:r>
    </w:p>
    <w:p w14:paraId="571A04A4" w14:textId="77777777" w:rsidR="000158BD" w:rsidRPr="001F037C" w:rsidRDefault="000158BD" w:rsidP="00AD74BF">
      <w:pPr>
        <w:keepNext/>
        <w:spacing w:after="0" w:line="360" w:lineRule="auto"/>
        <w:rPr>
          <w:rFonts w:ascii="Arial" w:hAnsi="Arial" w:cs="Arial"/>
          <w:sz w:val="20"/>
          <w:szCs w:val="20"/>
        </w:rPr>
      </w:pPr>
    </w:p>
    <w:sectPr w:rsidR="000158BD" w:rsidRPr="001F037C" w:rsidSect="00ED727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DD69" w14:textId="77777777" w:rsidR="00325460" w:rsidRDefault="00325460" w:rsidP="00DB442A">
      <w:pPr>
        <w:spacing w:after="0" w:line="240" w:lineRule="auto"/>
      </w:pPr>
      <w:r>
        <w:separator/>
      </w:r>
    </w:p>
  </w:endnote>
  <w:endnote w:type="continuationSeparator" w:id="0">
    <w:p w14:paraId="655FF4C0" w14:textId="77777777" w:rsidR="00325460" w:rsidRDefault="00325460"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6914" w14:textId="0317A459" w:rsidR="00D755C7" w:rsidRPr="00F72E7E" w:rsidRDefault="00D755C7"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F72E7E">
      <w:rPr>
        <w:rFonts w:ascii="Arial" w:eastAsia="Calibri" w:hAnsi="Arial" w:cs="Arial"/>
        <w:sz w:val="18"/>
        <w:szCs w:val="18"/>
        <w:lang w:val="en-US"/>
      </w:rPr>
      <w:t xml:space="preserve">str. </w:t>
    </w:r>
    <w:r w:rsidRPr="00F72E7E">
      <w:rPr>
        <w:rFonts w:ascii="Arial" w:eastAsia="Calibri" w:hAnsi="Arial" w:cs="Arial"/>
        <w:sz w:val="18"/>
        <w:szCs w:val="18"/>
        <w:lang w:val="en-US"/>
      </w:rPr>
      <w:fldChar w:fldCharType="begin"/>
    </w:r>
    <w:r w:rsidRPr="00F72E7E">
      <w:rPr>
        <w:rFonts w:ascii="Arial" w:eastAsia="Calibri" w:hAnsi="Arial" w:cs="Arial"/>
        <w:sz w:val="18"/>
        <w:szCs w:val="18"/>
        <w:lang w:val="en-US"/>
      </w:rPr>
      <w:instrText xml:space="preserve"> PAGE   \* MERGEFORMAT </w:instrText>
    </w:r>
    <w:r w:rsidRPr="00F72E7E">
      <w:rPr>
        <w:rFonts w:ascii="Arial" w:eastAsia="Calibri" w:hAnsi="Arial" w:cs="Arial"/>
        <w:sz w:val="18"/>
        <w:szCs w:val="18"/>
        <w:lang w:val="en-US"/>
      </w:rPr>
      <w:fldChar w:fldCharType="separate"/>
    </w:r>
    <w:r w:rsidR="00396EE3">
      <w:rPr>
        <w:rFonts w:ascii="Arial" w:eastAsia="Calibri" w:hAnsi="Arial" w:cs="Arial"/>
        <w:noProof/>
        <w:sz w:val="18"/>
        <w:szCs w:val="18"/>
        <w:lang w:val="en-US"/>
      </w:rPr>
      <w:t>14</w:t>
    </w:r>
    <w:r w:rsidRPr="00F72E7E">
      <w:rPr>
        <w:rFonts w:ascii="Arial" w:eastAsia="Calibri" w:hAnsi="Arial" w:cs="Arial"/>
        <w:sz w:val="18"/>
        <w:szCs w:val="18"/>
        <w:lang w:val="en-US"/>
      </w:rPr>
      <w:fldChar w:fldCharType="end"/>
    </w:r>
    <w:r w:rsidRPr="00F72E7E">
      <w:rPr>
        <w:rFonts w:ascii="Arial" w:eastAsia="Calibri" w:hAnsi="Arial" w:cs="Arial"/>
        <w:sz w:val="18"/>
        <w:szCs w:val="18"/>
        <w:lang w:val="en-US"/>
      </w:rPr>
      <w:t xml:space="preserve"> z </w:t>
    </w:r>
    <w:r w:rsidRPr="00F72E7E">
      <w:rPr>
        <w:rFonts w:ascii="Arial" w:hAnsi="Arial" w:cs="Arial"/>
        <w:sz w:val="18"/>
        <w:szCs w:val="18"/>
      </w:rPr>
      <w:fldChar w:fldCharType="begin"/>
    </w:r>
    <w:r w:rsidRPr="00F72E7E">
      <w:rPr>
        <w:rFonts w:ascii="Arial" w:hAnsi="Arial" w:cs="Arial"/>
        <w:sz w:val="18"/>
        <w:szCs w:val="18"/>
      </w:rPr>
      <w:instrText xml:space="preserve"> NUMPAGES   \* MERGEFORMAT </w:instrText>
    </w:r>
    <w:r w:rsidRPr="00F72E7E">
      <w:rPr>
        <w:rFonts w:ascii="Arial" w:hAnsi="Arial" w:cs="Arial"/>
        <w:sz w:val="18"/>
        <w:szCs w:val="18"/>
      </w:rPr>
      <w:fldChar w:fldCharType="separate"/>
    </w:r>
    <w:r w:rsidR="00396EE3" w:rsidRPr="00396EE3">
      <w:rPr>
        <w:rFonts w:ascii="Arial" w:eastAsia="Calibri" w:hAnsi="Arial" w:cs="Arial"/>
        <w:noProof/>
        <w:sz w:val="18"/>
        <w:szCs w:val="18"/>
        <w:lang w:val="en-US"/>
      </w:rPr>
      <w:t>15</w:t>
    </w:r>
    <w:r w:rsidRPr="00F72E7E">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CED8" w14:textId="77777777" w:rsidR="00D755C7" w:rsidRDefault="00D755C7"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6AF1" w14:textId="77777777" w:rsidR="00325460" w:rsidRDefault="00325460" w:rsidP="00DB442A">
      <w:pPr>
        <w:spacing w:after="0" w:line="240" w:lineRule="auto"/>
      </w:pPr>
      <w:r>
        <w:separator/>
      </w:r>
    </w:p>
  </w:footnote>
  <w:footnote w:type="continuationSeparator" w:id="0">
    <w:p w14:paraId="250616FA" w14:textId="77777777" w:rsidR="00325460" w:rsidRDefault="00325460"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BC8E" w14:textId="0576B54C" w:rsidR="00D755C7" w:rsidRPr="0088103C" w:rsidRDefault="00D755C7" w:rsidP="006255AD">
    <w:pPr>
      <w:tabs>
        <w:tab w:val="center" w:pos="4536"/>
        <w:tab w:val="right" w:pos="9072"/>
      </w:tabs>
      <w:spacing w:after="0" w:line="240" w:lineRule="auto"/>
      <w:jc w:val="both"/>
      <w:rPr>
        <w:rFonts w:ascii="Arial" w:hAnsi="Arial" w:cs="Arial"/>
        <w:sz w:val="18"/>
        <w:szCs w:val="18"/>
      </w:rPr>
    </w:pPr>
    <w:r w:rsidRPr="0088103C">
      <w:rPr>
        <w:rFonts w:ascii="Arial" w:eastAsia="Calibri" w:hAnsi="Arial" w:cs="Arial"/>
        <w:sz w:val="18"/>
        <w:szCs w:val="18"/>
      </w:rPr>
      <w:t>Smlouva o dílo „</w:t>
    </w:r>
    <w:r w:rsidR="00FA4AFE" w:rsidRPr="00FA4AFE">
      <w:rPr>
        <w:rFonts w:ascii="Arial" w:eastAsia="Calibri" w:hAnsi="Arial" w:cs="Arial"/>
        <w:sz w:val="18"/>
        <w:szCs w:val="18"/>
      </w:rPr>
      <w:t>Stavební úpravy objektů FPF Slezské univerzity v Opavě</w:t>
    </w:r>
    <w:r w:rsidRPr="0088103C">
      <w:rPr>
        <w:rFonts w:ascii="Arial" w:eastAsia="Calibri" w:hAnsi="Arial" w:cs="Arial"/>
        <w:sz w:val="18"/>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0D8F" w14:textId="65884BB1" w:rsidR="00D755C7" w:rsidRDefault="00B175A8" w:rsidP="003A3E6A">
    <w:pPr>
      <w:pStyle w:val="Zhlav"/>
    </w:pPr>
    <w:r>
      <w:rPr>
        <w:noProof/>
        <w:lang w:eastAsia="cs-CZ"/>
      </w:rPr>
      <w:drawing>
        <wp:anchor distT="0" distB="0" distL="114300" distR="114300" simplePos="0" relativeHeight="251661312" behindDoc="0" locked="0" layoutInCell="1" allowOverlap="1" wp14:anchorId="26F1F469" wp14:editId="1E607787">
          <wp:simplePos x="0" y="0"/>
          <wp:positionH relativeFrom="margin">
            <wp:posOffset>1323975</wp:posOffset>
          </wp:positionH>
          <wp:positionV relativeFrom="margin">
            <wp:posOffset>-450850</wp:posOffset>
          </wp:positionV>
          <wp:extent cx="3133725" cy="695347"/>
          <wp:effectExtent l="0" t="0" r="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p w14:paraId="16100394" w14:textId="5374F9B6" w:rsidR="00D755C7" w:rsidRDefault="00D755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260652"/>
    <w:multiLevelType w:val="multilevel"/>
    <w:tmpl w:val="663E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1C15A0"/>
    <w:multiLevelType w:val="hybridMultilevel"/>
    <w:tmpl w:val="AACCF6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6435EE9"/>
    <w:multiLevelType w:val="hybridMultilevel"/>
    <w:tmpl w:val="A49A2E4E"/>
    <w:lvl w:ilvl="0" w:tplc="B426AFFA">
      <w:numFmt w:val="none"/>
      <w:lvlText w:val=""/>
      <w:lvlJc w:val="left"/>
      <w:pPr>
        <w:tabs>
          <w:tab w:val="num" w:pos="360"/>
        </w:tabs>
      </w:pPr>
    </w:lvl>
    <w:lvl w:ilvl="1" w:tplc="B060D0A2">
      <w:start w:val="1"/>
      <w:numFmt w:val="lowerLetter"/>
      <w:lvlText w:val="%2."/>
      <w:lvlJc w:val="left"/>
      <w:pPr>
        <w:ind w:left="1440" w:hanging="360"/>
      </w:pPr>
    </w:lvl>
    <w:lvl w:ilvl="2" w:tplc="6EB6957A">
      <w:start w:val="1"/>
      <w:numFmt w:val="lowerRoman"/>
      <w:lvlText w:val="%3."/>
      <w:lvlJc w:val="right"/>
      <w:pPr>
        <w:ind w:left="2160" w:hanging="180"/>
      </w:pPr>
    </w:lvl>
    <w:lvl w:ilvl="3" w:tplc="0DEA19D6">
      <w:start w:val="1"/>
      <w:numFmt w:val="decimal"/>
      <w:lvlText w:val="%4."/>
      <w:lvlJc w:val="left"/>
      <w:pPr>
        <w:ind w:left="2880" w:hanging="360"/>
      </w:pPr>
    </w:lvl>
    <w:lvl w:ilvl="4" w:tplc="AC085860">
      <w:start w:val="1"/>
      <w:numFmt w:val="lowerLetter"/>
      <w:lvlText w:val="%5."/>
      <w:lvlJc w:val="left"/>
      <w:pPr>
        <w:ind w:left="3600" w:hanging="360"/>
      </w:pPr>
    </w:lvl>
    <w:lvl w:ilvl="5" w:tplc="D0921CDA">
      <w:start w:val="1"/>
      <w:numFmt w:val="lowerRoman"/>
      <w:lvlText w:val="%6."/>
      <w:lvlJc w:val="right"/>
      <w:pPr>
        <w:ind w:left="4320" w:hanging="180"/>
      </w:pPr>
    </w:lvl>
    <w:lvl w:ilvl="6" w:tplc="3C528DC0">
      <w:start w:val="1"/>
      <w:numFmt w:val="decimal"/>
      <w:lvlText w:val="%7."/>
      <w:lvlJc w:val="left"/>
      <w:pPr>
        <w:ind w:left="5040" w:hanging="360"/>
      </w:pPr>
    </w:lvl>
    <w:lvl w:ilvl="7" w:tplc="9D9A8BE2">
      <w:start w:val="1"/>
      <w:numFmt w:val="lowerLetter"/>
      <w:lvlText w:val="%8."/>
      <w:lvlJc w:val="left"/>
      <w:pPr>
        <w:ind w:left="5760" w:hanging="360"/>
      </w:pPr>
    </w:lvl>
    <w:lvl w:ilvl="8" w:tplc="DB3C4944">
      <w:start w:val="1"/>
      <w:numFmt w:val="lowerRoman"/>
      <w:lvlText w:val="%9."/>
      <w:lvlJc w:val="right"/>
      <w:pPr>
        <w:ind w:left="6480" w:hanging="180"/>
      </w:pPr>
    </w:lvl>
  </w:abstractNum>
  <w:abstractNum w:abstractNumId="6" w15:restartNumberingAfterBreak="0">
    <w:nsid w:val="469B67FF"/>
    <w:multiLevelType w:val="hybridMultilevel"/>
    <w:tmpl w:val="0B842D82"/>
    <w:lvl w:ilvl="0" w:tplc="40A2DB1E">
      <w:numFmt w:val="none"/>
      <w:lvlText w:val=""/>
      <w:lvlJc w:val="left"/>
      <w:pPr>
        <w:tabs>
          <w:tab w:val="num" w:pos="360"/>
        </w:tabs>
      </w:pPr>
    </w:lvl>
    <w:lvl w:ilvl="1" w:tplc="A706FC62">
      <w:start w:val="1"/>
      <w:numFmt w:val="lowerLetter"/>
      <w:lvlText w:val="%2."/>
      <w:lvlJc w:val="left"/>
      <w:pPr>
        <w:ind w:left="1440" w:hanging="360"/>
      </w:pPr>
    </w:lvl>
    <w:lvl w:ilvl="2" w:tplc="059A5068">
      <w:start w:val="1"/>
      <w:numFmt w:val="lowerRoman"/>
      <w:lvlText w:val="%3."/>
      <w:lvlJc w:val="right"/>
      <w:pPr>
        <w:ind w:left="2160" w:hanging="180"/>
      </w:pPr>
    </w:lvl>
    <w:lvl w:ilvl="3" w:tplc="39886FA8">
      <w:start w:val="1"/>
      <w:numFmt w:val="decimal"/>
      <w:lvlText w:val="%4."/>
      <w:lvlJc w:val="left"/>
      <w:pPr>
        <w:ind w:left="2880" w:hanging="360"/>
      </w:pPr>
    </w:lvl>
    <w:lvl w:ilvl="4" w:tplc="DEE0D29C">
      <w:start w:val="1"/>
      <w:numFmt w:val="lowerLetter"/>
      <w:lvlText w:val="%5."/>
      <w:lvlJc w:val="left"/>
      <w:pPr>
        <w:ind w:left="3600" w:hanging="360"/>
      </w:pPr>
    </w:lvl>
    <w:lvl w:ilvl="5" w:tplc="425E958A">
      <w:start w:val="1"/>
      <w:numFmt w:val="lowerRoman"/>
      <w:lvlText w:val="%6."/>
      <w:lvlJc w:val="right"/>
      <w:pPr>
        <w:ind w:left="4320" w:hanging="180"/>
      </w:pPr>
    </w:lvl>
    <w:lvl w:ilvl="6" w:tplc="60F61D80">
      <w:start w:val="1"/>
      <w:numFmt w:val="decimal"/>
      <w:lvlText w:val="%7."/>
      <w:lvlJc w:val="left"/>
      <w:pPr>
        <w:ind w:left="5040" w:hanging="360"/>
      </w:pPr>
    </w:lvl>
    <w:lvl w:ilvl="7" w:tplc="3ACC1EFC">
      <w:start w:val="1"/>
      <w:numFmt w:val="lowerLetter"/>
      <w:lvlText w:val="%8."/>
      <w:lvlJc w:val="left"/>
      <w:pPr>
        <w:ind w:left="5760" w:hanging="360"/>
      </w:pPr>
    </w:lvl>
    <w:lvl w:ilvl="8" w:tplc="06788082">
      <w:start w:val="1"/>
      <w:numFmt w:val="lowerRoman"/>
      <w:lvlText w:val="%9."/>
      <w:lvlJc w:val="right"/>
      <w:pPr>
        <w:ind w:left="6480" w:hanging="180"/>
      </w:pPr>
    </w:lvl>
  </w:abstractNum>
  <w:abstractNum w:abstractNumId="7" w15:restartNumberingAfterBreak="0">
    <w:nsid w:val="497A00C4"/>
    <w:multiLevelType w:val="multilevel"/>
    <w:tmpl w:val="8496CDB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0DE103F"/>
    <w:multiLevelType w:val="hybridMultilevel"/>
    <w:tmpl w:val="D42C3B10"/>
    <w:lvl w:ilvl="0" w:tplc="E04C710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549A660A"/>
    <w:multiLevelType w:val="hybridMultilevel"/>
    <w:tmpl w:val="A3183A0E"/>
    <w:lvl w:ilvl="0" w:tplc="98CC6852">
      <w:start w:val="1"/>
      <w:numFmt w:val="bullet"/>
      <w:lvlText w:val=""/>
      <w:lvlJc w:val="left"/>
      <w:pPr>
        <w:ind w:left="360" w:hanging="360"/>
      </w:pPr>
      <w:rPr>
        <w:rFonts w:ascii="Wingdings" w:hAnsi="Wingdings"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683B788D"/>
    <w:multiLevelType w:val="multilevel"/>
    <w:tmpl w:val="C58416D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9D7FEB"/>
    <w:multiLevelType w:val="multilevel"/>
    <w:tmpl w:val="7CA8DEDE"/>
    <w:lvl w:ilvl="0">
      <w:start w:val="1"/>
      <w:numFmt w:val="decimal"/>
      <w:lvlText w:val="%1."/>
      <w:lvlJc w:val="left"/>
      <w:pPr>
        <w:ind w:left="720" w:hanging="360"/>
      </w:pPr>
    </w:lvl>
    <w:lvl w:ilvl="1">
      <w:start w:val="2"/>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16"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1"/>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7"/>
  </w:num>
  <w:num w:numId="23">
    <w:abstractNumId w:val="9"/>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
  </w:num>
  <w:num w:numId="34">
    <w:abstractNumId w:val="8"/>
  </w:num>
  <w:num w:numId="3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83D"/>
    <w:rsid w:val="00004BB5"/>
    <w:rsid w:val="00010FDB"/>
    <w:rsid w:val="000124FB"/>
    <w:rsid w:val="000158BD"/>
    <w:rsid w:val="000362B2"/>
    <w:rsid w:val="00036ACA"/>
    <w:rsid w:val="00041FE5"/>
    <w:rsid w:val="0004371F"/>
    <w:rsid w:val="00046EC0"/>
    <w:rsid w:val="00050CDC"/>
    <w:rsid w:val="00052E14"/>
    <w:rsid w:val="000617B0"/>
    <w:rsid w:val="00065FAA"/>
    <w:rsid w:val="000673BA"/>
    <w:rsid w:val="00075252"/>
    <w:rsid w:val="000773B2"/>
    <w:rsid w:val="000819E5"/>
    <w:rsid w:val="00081A06"/>
    <w:rsid w:val="00083CF3"/>
    <w:rsid w:val="00094785"/>
    <w:rsid w:val="000B115F"/>
    <w:rsid w:val="000B1CAE"/>
    <w:rsid w:val="000C2C05"/>
    <w:rsid w:val="000C79BD"/>
    <w:rsid w:val="000D2AAC"/>
    <w:rsid w:val="000D53FC"/>
    <w:rsid w:val="000D55C1"/>
    <w:rsid w:val="000F13FC"/>
    <w:rsid w:val="000F5BBF"/>
    <w:rsid w:val="000F62AC"/>
    <w:rsid w:val="000F68B6"/>
    <w:rsid w:val="000F70DE"/>
    <w:rsid w:val="00100D64"/>
    <w:rsid w:val="0010166B"/>
    <w:rsid w:val="00116CD3"/>
    <w:rsid w:val="00120A72"/>
    <w:rsid w:val="00121C62"/>
    <w:rsid w:val="00125AFF"/>
    <w:rsid w:val="00144513"/>
    <w:rsid w:val="001539B1"/>
    <w:rsid w:val="00157281"/>
    <w:rsid w:val="00161BD2"/>
    <w:rsid w:val="00161CA3"/>
    <w:rsid w:val="00176035"/>
    <w:rsid w:val="00181741"/>
    <w:rsid w:val="001875E1"/>
    <w:rsid w:val="00187727"/>
    <w:rsid w:val="00192125"/>
    <w:rsid w:val="0019442D"/>
    <w:rsid w:val="001948C0"/>
    <w:rsid w:val="00197F8F"/>
    <w:rsid w:val="001A1691"/>
    <w:rsid w:val="001B3039"/>
    <w:rsid w:val="001B6DC9"/>
    <w:rsid w:val="001C749A"/>
    <w:rsid w:val="001D58C7"/>
    <w:rsid w:val="001E16D5"/>
    <w:rsid w:val="001E1EFA"/>
    <w:rsid w:val="001E2C9C"/>
    <w:rsid w:val="001E40A2"/>
    <w:rsid w:val="001E5180"/>
    <w:rsid w:val="001F0001"/>
    <w:rsid w:val="001F037C"/>
    <w:rsid w:val="001F0671"/>
    <w:rsid w:val="002043E4"/>
    <w:rsid w:val="00204993"/>
    <w:rsid w:val="00211533"/>
    <w:rsid w:val="002132E3"/>
    <w:rsid w:val="00213B7D"/>
    <w:rsid w:val="00220B1C"/>
    <w:rsid w:val="00226852"/>
    <w:rsid w:val="002278E4"/>
    <w:rsid w:val="00227A7C"/>
    <w:rsid w:val="00241C72"/>
    <w:rsid w:val="00242A81"/>
    <w:rsid w:val="00242EA4"/>
    <w:rsid w:val="002503E9"/>
    <w:rsid w:val="00251201"/>
    <w:rsid w:val="00251FED"/>
    <w:rsid w:val="00273E72"/>
    <w:rsid w:val="002774F5"/>
    <w:rsid w:val="00277721"/>
    <w:rsid w:val="0027781B"/>
    <w:rsid w:val="00284D16"/>
    <w:rsid w:val="002870FE"/>
    <w:rsid w:val="002A0542"/>
    <w:rsid w:val="002A0BDB"/>
    <w:rsid w:val="002A4E22"/>
    <w:rsid w:val="002A7526"/>
    <w:rsid w:val="002B05E1"/>
    <w:rsid w:val="002B3BA2"/>
    <w:rsid w:val="002C7A3C"/>
    <w:rsid w:val="002E010C"/>
    <w:rsid w:val="002E356E"/>
    <w:rsid w:val="002E507B"/>
    <w:rsid w:val="002F7A99"/>
    <w:rsid w:val="00300BB7"/>
    <w:rsid w:val="003100B3"/>
    <w:rsid w:val="00313CB9"/>
    <w:rsid w:val="0032022E"/>
    <w:rsid w:val="0032080A"/>
    <w:rsid w:val="00325460"/>
    <w:rsid w:val="0032567A"/>
    <w:rsid w:val="00330621"/>
    <w:rsid w:val="003333DB"/>
    <w:rsid w:val="00334404"/>
    <w:rsid w:val="00336C35"/>
    <w:rsid w:val="00341755"/>
    <w:rsid w:val="00346854"/>
    <w:rsid w:val="00347BCA"/>
    <w:rsid w:val="003512A1"/>
    <w:rsid w:val="00351730"/>
    <w:rsid w:val="00356AA1"/>
    <w:rsid w:val="00361E56"/>
    <w:rsid w:val="00364788"/>
    <w:rsid w:val="00367137"/>
    <w:rsid w:val="00383C6B"/>
    <w:rsid w:val="0039158B"/>
    <w:rsid w:val="00396EE3"/>
    <w:rsid w:val="003975D7"/>
    <w:rsid w:val="003A3E6A"/>
    <w:rsid w:val="003B429F"/>
    <w:rsid w:val="003B7977"/>
    <w:rsid w:val="003C0459"/>
    <w:rsid w:val="003C4F44"/>
    <w:rsid w:val="003D3382"/>
    <w:rsid w:val="003F0441"/>
    <w:rsid w:val="003F1DC3"/>
    <w:rsid w:val="003F2EB1"/>
    <w:rsid w:val="004018BA"/>
    <w:rsid w:val="00417980"/>
    <w:rsid w:val="00421CD8"/>
    <w:rsid w:val="004258C2"/>
    <w:rsid w:val="00425B44"/>
    <w:rsid w:val="004329BB"/>
    <w:rsid w:val="00433284"/>
    <w:rsid w:val="0043484F"/>
    <w:rsid w:val="0043585C"/>
    <w:rsid w:val="00440700"/>
    <w:rsid w:val="00441EF5"/>
    <w:rsid w:val="0044226E"/>
    <w:rsid w:val="00442BC0"/>
    <w:rsid w:val="00443C5F"/>
    <w:rsid w:val="00444776"/>
    <w:rsid w:val="00445F25"/>
    <w:rsid w:val="00451F23"/>
    <w:rsid w:val="00453C1F"/>
    <w:rsid w:val="004572DD"/>
    <w:rsid w:val="0046182E"/>
    <w:rsid w:val="00461FB9"/>
    <w:rsid w:val="004634E2"/>
    <w:rsid w:val="004670FB"/>
    <w:rsid w:val="00470975"/>
    <w:rsid w:val="004733FC"/>
    <w:rsid w:val="0047380B"/>
    <w:rsid w:val="00473C3E"/>
    <w:rsid w:val="00475F07"/>
    <w:rsid w:val="004804F6"/>
    <w:rsid w:val="00486EB2"/>
    <w:rsid w:val="004909B5"/>
    <w:rsid w:val="004950AF"/>
    <w:rsid w:val="004A7D7E"/>
    <w:rsid w:val="004B0413"/>
    <w:rsid w:val="004B1E5D"/>
    <w:rsid w:val="004B2DF8"/>
    <w:rsid w:val="004D04F9"/>
    <w:rsid w:val="004D1C48"/>
    <w:rsid w:val="004D4C4E"/>
    <w:rsid w:val="004E2E92"/>
    <w:rsid w:val="004E429E"/>
    <w:rsid w:val="004E6C55"/>
    <w:rsid w:val="004F1002"/>
    <w:rsid w:val="004F3B84"/>
    <w:rsid w:val="004F4E97"/>
    <w:rsid w:val="00516236"/>
    <w:rsid w:val="00531DE7"/>
    <w:rsid w:val="00532BB0"/>
    <w:rsid w:val="0055180E"/>
    <w:rsid w:val="00554A5A"/>
    <w:rsid w:val="00563E2E"/>
    <w:rsid w:val="00565435"/>
    <w:rsid w:val="00566266"/>
    <w:rsid w:val="00566F68"/>
    <w:rsid w:val="005679D7"/>
    <w:rsid w:val="005704D2"/>
    <w:rsid w:val="005747E0"/>
    <w:rsid w:val="0057492E"/>
    <w:rsid w:val="00574C56"/>
    <w:rsid w:val="0058206E"/>
    <w:rsid w:val="00586B9A"/>
    <w:rsid w:val="00586D78"/>
    <w:rsid w:val="005A1EBE"/>
    <w:rsid w:val="005B6F1D"/>
    <w:rsid w:val="005C0EEC"/>
    <w:rsid w:val="005C2327"/>
    <w:rsid w:val="005C291B"/>
    <w:rsid w:val="005C5218"/>
    <w:rsid w:val="005C57B4"/>
    <w:rsid w:val="005C6DEC"/>
    <w:rsid w:val="005E1BAC"/>
    <w:rsid w:val="005F37AC"/>
    <w:rsid w:val="005F5459"/>
    <w:rsid w:val="005F56D0"/>
    <w:rsid w:val="005F7EC0"/>
    <w:rsid w:val="0060090F"/>
    <w:rsid w:val="00614740"/>
    <w:rsid w:val="0061578F"/>
    <w:rsid w:val="00617D24"/>
    <w:rsid w:val="0062042E"/>
    <w:rsid w:val="00623F4A"/>
    <w:rsid w:val="00624C1E"/>
    <w:rsid w:val="00624D11"/>
    <w:rsid w:val="006255AD"/>
    <w:rsid w:val="00637A2E"/>
    <w:rsid w:val="00641070"/>
    <w:rsid w:val="00646EDA"/>
    <w:rsid w:val="006506A4"/>
    <w:rsid w:val="00652ECE"/>
    <w:rsid w:val="006552D8"/>
    <w:rsid w:val="00660637"/>
    <w:rsid w:val="00661E7A"/>
    <w:rsid w:val="006645E6"/>
    <w:rsid w:val="0067119F"/>
    <w:rsid w:val="006718EF"/>
    <w:rsid w:val="00672FC1"/>
    <w:rsid w:val="0067619C"/>
    <w:rsid w:val="00680CCE"/>
    <w:rsid w:val="00694B8D"/>
    <w:rsid w:val="00697F00"/>
    <w:rsid w:val="006A067C"/>
    <w:rsid w:val="006B5EF8"/>
    <w:rsid w:val="006C1F6A"/>
    <w:rsid w:val="006C21F7"/>
    <w:rsid w:val="006C5835"/>
    <w:rsid w:val="006C5F62"/>
    <w:rsid w:val="006C6DEB"/>
    <w:rsid w:val="006D5D4E"/>
    <w:rsid w:val="006E3FD0"/>
    <w:rsid w:val="006E5460"/>
    <w:rsid w:val="006E7D76"/>
    <w:rsid w:val="006F7A00"/>
    <w:rsid w:val="00717F19"/>
    <w:rsid w:val="00720ABA"/>
    <w:rsid w:val="00722277"/>
    <w:rsid w:val="0072450A"/>
    <w:rsid w:val="00726B3F"/>
    <w:rsid w:val="0075060E"/>
    <w:rsid w:val="00754415"/>
    <w:rsid w:val="00754E68"/>
    <w:rsid w:val="00763310"/>
    <w:rsid w:val="00763AA6"/>
    <w:rsid w:val="00763E84"/>
    <w:rsid w:val="00772656"/>
    <w:rsid w:val="007802E2"/>
    <w:rsid w:val="00780342"/>
    <w:rsid w:val="00790114"/>
    <w:rsid w:val="007A1872"/>
    <w:rsid w:val="007A593B"/>
    <w:rsid w:val="007B10A8"/>
    <w:rsid w:val="007B4EDC"/>
    <w:rsid w:val="007C2302"/>
    <w:rsid w:val="007C568D"/>
    <w:rsid w:val="007C7112"/>
    <w:rsid w:val="007D5554"/>
    <w:rsid w:val="007F0540"/>
    <w:rsid w:val="007F19C6"/>
    <w:rsid w:val="007F2A6C"/>
    <w:rsid w:val="007F34B9"/>
    <w:rsid w:val="007F3D2B"/>
    <w:rsid w:val="00800A80"/>
    <w:rsid w:val="00805680"/>
    <w:rsid w:val="00806B79"/>
    <w:rsid w:val="0081224C"/>
    <w:rsid w:val="00815004"/>
    <w:rsid w:val="00816FBC"/>
    <w:rsid w:val="008239C6"/>
    <w:rsid w:val="00830E51"/>
    <w:rsid w:val="00832B49"/>
    <w:rsid w:val="00833EDA"/>
    <w:rsid w:val="00843C08"/>
    <w:rsid w:val="00844612"/>
    <w:rsid w:val="008466DD"/>
    <w:rsid w:val="00847688"/>
    <w:rsid w:val="00851B4C"/>
    <w:rsid w:val="008539B9"/>
    <w:rsid w:val="00861075"/>
    <w:rsid w:val="00864FAC"/>
    <w:rsid w:val="008652CB"/>
    <w:rsid w:val="00871A73"/>
    <w:rsid w:val="008729AF"/>
    <w:rsid w:val="00877844"/>
    <w:rsid w:val="00880CCA"/>
    <w:rsid w:val="0088103C"/>
    <w:rsid w:val="00882294"/>
    <w:rsid w:val="00882C4F"/>
    <w:rsid w:val="008866CB"/>
    <w:rsid w:val="00886931"/>
    <w:rsid w:val="00890DCF"/>
    <w:rsid w:val="00895423"/>
    <w:rsid w:val="008A1790"/>
    <w:rsid w:val="008A50FB"/>
    <w:rsid w:val="008C04A6"/>
    <w:rsid w:val="008C5AB1"/>
    <w:rsid w:val="008C6427"/>
    <w:rsid w:val="008C71FD"/>
    <w:rsid w:val="008D1B12"/>
    <w:rsid w:val="008E0B6D"/>
    <w:rsid w:val="008E4EF2"/>
    <w:rsid w:val="008E5556"/>
    <w:rsid w:val="008F06F1"/>
    <w:rsid w:val="008F1487"/>
    <w:rsid w:val="008F1873"/>
    <w:rsid w:val="008F283D"/>
    <w:rsid w:val="008F3C44"/>
    <w:rsid w:val="008F46FB"/>
    <w:rsid w:val="008F7096"/>
    <w:rsid w:val="008F7FE7"/>
    <w:rsid w:val="0090609D"/>
    <w:rsid w:val="00906DCD"/>
    <w:rsid w:val="00906F99"/>
    <w:rsid w:val="009075E8"/>
    <w:rsid w:val="00907907"/>
    <w:rsid w:val="00916C5F"/>
    <w:rsid w:val="009214EE"/>
    <w:rsid w:val="009252D5"/>
    <w:rsid w:val="00932D25"/>
    <w:rsid w:val="00934D40"/>
    <w:rsid w:val="009411A4"/>
    <w:rsid w:val="00945A67"/>
    <w:rsid w:val="00946683"/>
    <w:rsid w:val="00946B9C"/>
    <w:rsid w:val="00956898"/>
    <w:rsid w:val="0096085E"/>
    <w:rsid w:val="00961589"/>
    <w:rsid w:val="00962C77"/>
    <w:rsid w:val="00970204"/>
    <w:rsid w:val="00976707"/>
    <w:rsid w:val="00984E23"/>
    <w:rsid w:val="009858B8"/>
    <w:rsid w:val="00991E53"/>
    <w:rsid w:val="009923B6"/>
    <w:rsid w:val="009936C6"/>
    <w:rsid w:val="009A0933"/>
    <w:rsid w:val="009A2006"/>
    <w:rsid w:val="009A2A8B"/>
    <w:rsid w:val="009A6D9D"/>
    <w:rsid w:val="009B67EF"/>
    <w:rsid w:val="009C232D"/>
    <w:rsid w:val="009C4355"/>
    <w:rsid w:val="009C6E6A"/>
    <w:rsid w:val="009C7510"/>
    <w:rsid w:val="009D13EC"/>
    <w:rsid w:val="009D7BEA"/>
    <w:rsid w:val="009F1B04"/>
    <w:rsid w:val="009F4F61"/>
    <w:rsid w:val="009F5EC2"/>
    <w:rsid w:val="009F6841"/>
    <w:rsid w:val="009F7DF2"/>
    <w:rsid w:val="00A00CA0"/>
    <w:rsid w:val="00A00EBB"/>
    <w:rsid w:val="00A02D9A"/>
    <w:rsid w:val="00A03279"/>
    <w:rsid w:val="00A11557"/>
    <w:rsid w:val="00A13085"/>
    <w:rsid w:val="00A450E8"/>
    <w:rsid w:val="00A4522B"/>
    <w:rsid w:val="00A452A7"/>
    <w:rsid w:val="00A504C9"/>
    <w:rsid w:val="00A54439"/>
    <w:rsid w:val="00A578EE"/>
    <w:rsid w:val="00A6504B"/>
    <w:rsid w:val="00A665C3"/>
    <w:rsid w:val="00A67455"/>
    <w:rsid w:val="00A6749A"/>
    <w:rsid w:val="00A755B7"/>
    <w:rsid w:val="00A76577"/>
    <w:rsid w:val="00A82640"/>
    <w:rsid w:val="00A862DF"/>
    <w:rsid w:val="00A951FE"/>
    <w:rsid w:val="00A97355"/>
    <w:rsid w:val="00AA089E"/>
    <w:rsid w:val="00AA45CA"/>
    <w:rsid w:val="00AA711D"/>
    <w:rsid w:val="00AB1BE5"/>
    <w:rsid w:val="00AB4C95"/>
    <w:rsid w:val="00AB52D4"/>
    <w:rsid w:val="00AB7CDE"/>
    <w:rsid w:val="00AC3217"/>
    <w:rsid w:val="00AD607C"/>
    <w:rsid w:val="00AD723A"/>
    <w:rsid w:val="00AD74BF"/>
    <w:rsid w:val="00AD76DE"/>
    <w:rsid w:val="00AE1C59"/>
    <w:rsid w:val="00AF0E37"/>
    <w:rsid w:val="00AF1824"/>
    <w:rsid w:val="00AF32CF"/>
    <w:rsid w:val="00AF7FC3"/>
    <w:rsid w:val="00B0039F"/>
    <w:rsid w:val="00B02D2B"/>
    <w:rsid w:val="00B04747"/>
    <w:rsid w:val="00B065B3"/>
    <w:rsid w:val="00B14132"/>
    <w:rsid w:val="00B14E98"/>
    <w:rsid w:val="00B16D61"/>
    <w:rsid w:val="00B17487"/>
    <w:rsid w:val="00B175A8"/>
    <w:rsid w:val="00B20E72"/>
    <w:rsid w:val="00B24E81"/>
    <w:rsid w:val="00B37338"/>
    <w:rsid w:val="00B407D3"/>
    <w:rsid w:val="00B435B3"/>
    <w:rsid w:val="00B43FDF"/>
    <w:rsid w:val="00B46486"/>
    <w:rsid w:val="00B519C9"/>
    <w:rsid w:val="00B52BAC"/>
    <w:rsid w:val="00B565C5"/>
    <w:rsid w:val="00B618FB"/>
    <w:rsid w:val="00B6362D"/>
    <w:rsid w:val="00B65BA8"/>
    <w:rsid w:val="00B666CE"/>
    <w:rsid w:val="00B71F6F"/>
    <w:rsid w:val="00B76F0D"/>
    <w:rsid w:val="00B77F69"/>
    <w:rsid w:val="00B8080D"/>
    <w:rsid w:val="00B80964"/>
    <w:rsid w:val="00B85C2F"/>
    <w:rsid w:val="00B940F9"/>
    <w:rsid w:val="00BB1B7F"/>
    <w:rsid w:val="00BB2A60"/>
    <w:rsid w:val="00BC3CDE"/>
    <w:rsid w:val="00BC71A6"/>
    <w:rsid w:val="00BD4ABD"/>
    <w:rsid w:val="00BE258F"/>
    <w:rsid w:val="00BE400B"/>
    <w:rsid w:val="00BE6C73"/>
    <w:rsid w:val="00BF1C64"/>
    <w:rsid w:val="00BF7C6A"/>
    <w:rsid w:val="00C029C8"/>
    <w:rsid w:val="00C056B7"/>
    <w:rsid w:val="00C12CE0"/>
    <w:rsid w:val="00C1489B"/>
    <w:rsid w:val="00C15B76"/>
    <w:rsid w:val="00C23D27"/>
    <w:rsid w:val="00C312C8"/>
    <w:rsid w:val="00C52687"/>
    <w:rsid w:val="00C5637D"/>
    <w:rsid w:val="00C57CCE"/>
    <w:rsid w:val="00C60592"/>
    <w:rsid w:val="00C62226"/>
    <w:rsid w:val="00C7016D"/>
    <w:rsid w:val="00C70697"/>
    <w:rsid w:val="00C712ED"/>
    <w:rsid w:val="00C97C66"/>
    <w:rsid w:val="00CA17A0"/>
    <w:rsid w:val="00CA51BF"/>
    <w:rsid w:val="00CB1345"/>
    <w:rsid w:val="00CB1361"/>
    <w:rsid w:val="00CB2208"/>
    <w:rsid w:val="00CD036F"/>
    <w:rsid w:val="00CD6112"/>
    <w:rsid w:val="00CE12AE"/>
    <w:rsid w:val="00CE3282"/>
    <w:rsid w:val="00CE52AF"/>
    <w:rsid w:val="00CE6AD4"/>
    <w:rsid w:val="00CF3CE5"/>
    <w:rsid w:val="00CF4EB2"/>
    <w:rsid w:val="00CF4FC4"/>
    <w:rsid w:val="00D03F90"/>
    <w:rsid w:val="00D06D0D"/>
    <w:rsid w:val="00D07BD8"/>
    <w:rsid w:val="00D10D69"/>
    <w:rsid w:val="00D11745"/>
    <w:rsid w:val="00D1206C"/>
    <w:rsid w:val="00D1333C"/>
    <w:rsid w:val="00D141E7"/>
    <w:rsid w:val="00D2170E"/>
    <w:rsid w:val="00D33D13"/>
    <w:rsid w:val="00D36E8E"/>
    <w:rsid w:val="00D37B82"/>
    <w:rsid w:val="00D540AB"/>
    <w:rsid w:val="00D543D3"/>
    <w:rsid w:val="00D60950"/>
    <w:rsid w:val="00D61EC4"/>
    <w:rsid w:val="00D640BD"/>
    <w:rsid w:val="00D66824"/>
    <w:rsid w:val="00D755C7"/>
    <w:rsid w:val="00D77A93"/>
    <w:rsid w:val="00D84C76"/>
    <w:rsid w:val="00D91290"/>
    <w:rsid w:val="00D91FBC"/>
    <w:rsid w:val="00D93899"/>
    <w:rsid w:val="00D94B22"/>
    <w:rsid w:val="00DA20BB"/>
    <w:rsid w:val="00DA70E6"/>
    <w:rsid w:val="00DA72C7"/>
    <w:rsid w:val="00DB0581"/>
    <w:rsid w:val="00DB162D"/>
    <w:rsid w:val="00DB442A"/>
    <w:rsid w:val="00DB57B9"/>
    <w:rsid w:val="00DC3DF6"/>
    <w:rsid w:val="00DC732D"/>
    <w:rsid w:val="00DD04C1"/>
    <w:rsid w:val="00DD4D06"/>
    <w:rsid w:val="00DD6B2A"/>
    <w:rsid w:val="00DF0BE5"/>
    <w:rsid w:val="00DF6F79"/>
    <w:rsid w:val="00E00447"/>
    <w:rsid w:val="00E00FE3"/>
    <w:rsid w:val="00E01CF7"/>
    <w:rsid w:val="00E02FC0"/>
    <w:rsid w:val="00E07BCD"/>
    <w:rsid w:val="00E1139B"/>
    <w:rsid w:val="00E1315C"/>
    <w:rsid w:val="00E2124F"/>
    <w:rsid w:val="00E21A22"/>
    <w:rsid w:val="00E2280F"/>
    <w:rsid w:val="00E25BFB"/>
    <w:rsid w:val="00E306BA"/>
    <w:rsid w:val="00E32B33"/>
    <w:rsid w:val="00E40F3A"/>
    <w:rsid w:val="00E5010D"/>
    <w:rsid w:val="00E514AF"/>
    <w:rsid w:val="00E6110A"/>
    <w:rsid w:val="00E63962"/>
    <w:rsid w:val="00E67840"/>
    <w:rsid w:val="00E67BCB"/>
    <w:rsid w:val="00E772DE"/>
    <w:rsid w:val="00E87EF1"/>
    <w:rsid w:val="00E903C4"/>
    <w:rsid w:val="00EA07AE"/>
    <w:rsid w:val="00EA3567"/>
    <w:rsid w:val="00EA4E68"/>
    <w:rsid w:val="00EA505A"/>
    <w:rsid w:val="00EB45AC"/>
    <w:rsid w:val="00EB4B44"/>
    <w:rsid w:val="00EC00DB"/>
    <w:rsid w:val="00EC21C9"/>
    <w:rsid w:val="00EC276E"/>
    <w:rsid w:val="00EC42BA"/>
    <w:rsid w:val="00EC489D"/>
    <w:rsid w:val="00EC5E2F"/>
    <w:rsid w:val="00EC6BD6"/>
    <w:rsid w:val="00ED04F0"/>
    <w:rsid w:val="00ED7273"/>
    <w:rsid w:val="00EF0748"/>
    <w:rsid w:val="00EF5874"/>
    <w:rsid w:val="00EF5901"/>
    <w:rsid w:val="00EF6502"/>
    <w:rsid w:val="00EF74B4"/>
    <w:rsid w:val="00F0297D"/>
    <w:rsid w:val="00F07890"/>
    <w:rsid w:val="00F12C66"/>
    <w:rsid w:val="00F13045"/>
    <w:rsid w:val="00F13B7B"/>
    <w:rsid w:val="00F16950"/>
    <w:rsid w:val="00F20913"/>
    <w:rsid w:val="00F217E5"/>
    <w:rsid w:val="00F21A7B"/>
    <w:rsid w:val="00F221CA"/>
    <w:rsid w:val="00F3136D"/>
    <w:rsid w:val="00F412C2"/>
    <w:rsid w:val="00F72E7E"/>
    <w:rsid w:val="00F76CA1"/>
    <w:rsid w:val="00F7716B"/>
    <w:rsid w:val="00F8097F"/>
    <w:rsid w:val="00F86CD7"/>
    <w:rsid w:val="00F874A2"/>
    <w:rsid w:val="00FA42B2"/>
    <w:rsid w:val="00FA4AFE"/>
    <w:rsid w:val="00FB504F"/>
    <w:rsid w:val="00FB532C"/>
    <w:rsid w:val="00FB573D"/>
    <w:rsid w:val="00FD0534"/>
    <w:rsid w:val="00FD5FA1"/>
    <w:rsid w:val="00FE6838"/>
    <w:rsid w:val="22C11E7F"/>
    <w:rsid w:val="5F3FF3EE"/>
    <w:rsid w:val="6CB34618"/>
    <w:rsid w:val="74E90C0B"/>
    <w:rsid w:val="77960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A5258"/>
  <w15:docId w15:val="{29B11FA9-3EE2-4D5E-9B75-2A8A9894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6645E6"/>
    <w:pPr>
      <w:keepNext/>
      <w:keepLines/>
      <w:numPr>
        <w:numId w:val="7"/>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paragraph" w:styleId="Nadpis2">
    <w:name w:val="heading 2"/>
    <w:basedOn w:val="Styl1"/>
    <w:next w:val="Normln"/>
    <w:link w:val="Nadpis2Char"/>
    <w:unhideWhenUsed/>
    <w:qFormat/>
    <w:rsid w:val="00DB442A"/>
    <w:pPr>
      <w:numPr>
        <w:numId w:val="6"/>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6645E6"/>
    <w:rPr>
      <w:rFonts w:ascii="Arial" w:eastAsia="Calibri" w:hAnsi="Arial" w:cs="Arial"/>
      <w:b/>
      <w:bCs/>
      <w:caps/>
      <w:color w:val="808080" w:themeColor="background1" w:themeShade="80"/>
      <w:sz w:val="24"/>
      <w:szCs w:val="24"/>
      <w:lang w:eastAsia="cs-CZ"/>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rsid w:val="00DB442A"/>
    <w:pPr>
      <w:numPr>
        <w:ilvl w:val="1"/>
        <w:numId w:val="4"/>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7"/>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nadpis">
    <w:name w:val="Subtitle"/>
    <w:aliases w:val="Podstyl"/>
    <w:basedOn w:val="Styl1"/>
    <w:next w:val="Normln"/>
    <w:link w:val="PodnadpisChar"/>
    <w:uiPriority w:val="99"/>
    <w:qFormat/>
    <w:rsid w:val="006645E6"/>
    <w:pPr>
      <w:numPr>
        <w:ilvl w:val="0"/>
        <w:numId w:val="0"/>
      </w:numPr>
      <w:ind w:left="3402" w:hanging="2693"/>
    </w:pPr>
    <w:rPr>
      <w:rFonts w:ascii="Arial" w:hAnsi="Arial" w:cs="Arial"/>
      <w:sz w:val="20"/>
      <w:szCs w:val="20"/>
    </w:rPr>
  </w:style>
  <w:style w:type="character" w:customStyle="1" w:styleId="PodnadpisChar">
    <w:name w:val="Podnadpis Char"/>
    <w:aliases w:val="Podstyl Char"/>
    <w:basedOn w:val="Standardnpsmoodstavce"/>
    <w:link w:val="Podnadpis"/>
    <w:uiPriority w:val="99"/>
    <w:rsid w:val="006645E6"/>
    <w:rPr>
      <w:rFonts w:ascii="Arial" w:eastAsia="Calibri" w:hAnsi="Arial" w:cs="Arial"/>
      <w:color w:val="000000"/>
      <w:sz w:val="20"/>
      <w:szCs w:val="20"/>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3A3E6A"/>
    <w:pPr>
      <w:numPr>
        <w:ilvl w:val="3"/>
        <w:numId w:val="7"/>
      </w:numPr>
      <w:spacing w:after="0"/>
      <w:ind w:left="1134" w:hanging="425"/>
      <w:jc w:val="both"/>
    </w:pPr>
    <w:rPr>
      <w:rFonts w:ascii="Arial" w:eastAsiaTheme="majorEastAsia" w:hAnsi="Arial" w:cs="Arial"/>
      <w:bCs/>
      <w:sz w:val="20"/>
      <w:szCs w:val="20"/>
    </w:rPr>
  </w:style>
  <w:style w:type="character" w:customStyle="1" w:styleId="PsmenaChar">
    <w:name w:val="Písmena Char"/>
    <w:basedOn w:val="Standardnpsmoodstavce"/>
    <w:link w:val="Psmena"/>
    <w:rsid w:val="003A3E6A"/>
    <w:rPr>
      <w:rFonts w:ascii="Arial" w:eastAsiaTheme="majorEastAsia" w:hAnsi="Arial" w:cs="Arial"/>
      <w:bCs/>
      <w:sz w:val="20"/>
      <w:szCs w:val="20"/>
    </w:rPr>
  </w:style>
  <w:style w:type="paragraph" w:customStyle="1" w:styleId="sla">
    <w:name w:val="Čísla"/>
    <w:basedOn w:val="Normln"/>
    <w:link w:val="slaChar"/>
    <w:qFormat/>
    <w:rsid w:val="00DB442A"/>
    <w:pPr>
      <w:numPr>
        <w:numId w:val="3"/>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9"/>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5"/>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5"/>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5"/>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5"/>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5"/>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88103C"/>
    <w:pPr>
      <w:keepNext w:val="0"/>
      <w:numPr>
        <w:numId w:val="7"/>
      </w:numPr>
      <w:tabs>
        <w:tab w:val="clear" w:pos="851"/>
        <w:tab w:val="clear" w:pos="1021"/>
        <w:tab w:val="left" w:pos="709"/>
      </w:tabs>
      <w:spacing w:before="60" w:after="60" w:line="276" w:lineRule="auto"/>
      <w:ind w:left="709" w:hanging="709"/>
    </w:pPr>
    <w:rPr>
      <w:rFonts w:ascii="Arial" w:hAnsi="Arial" w:cs="Arial"/>
      <w:color w:val="000000" w:themeColor="text1"/>
      <w:szCs w:val="20"/>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rPr>
  </w:style>
  <w:style w:type="character" w:customStyle="1" w:styleId="rovezanadpisChar">
    <w:name w:val="Úroveň za nadpis Char"/>
    <w:basedOn w:val="Nadpis2Char"/>
    <w:link w:val="rovezanadpis"/>
    <w:rsid w:val="0088103C"/>
    <w:rPr>
      <w:rFonts w:ascii="Arial" w:eastAsia="Times New Roman" w:hAnsi="Arial" w:cs="Arial"/>
      <w:b w:val="0"/>
      <w:color w:val="000000" w:themeColor="text1"/>
      <w:sz w:val="20"/>
      <w:szCs w:val="20"/>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8"/>
      </w:numPr>
      <w:ind w:left="993"/>
    </w:pPr>
  </w:style>
  <w:style w:type="character" w:customStyle="1" w:styleId="OdrkyChar">
    <w:name w:val="Odrážky Char"/>
    <w:basedOn w:val="PsmenaChar"/>
    <w:link w:val="Odrky"/>
    <w:rsid w:val="00D91290"/>
    <w:rPr>
      <w:rFonts w:ascii="Arial" w:eastAsiaTheme="majorEastAsia" w:hAnsi="Arial" w:cs="Arial"/>
      <w:bCs/>
      <w:sz w:val="20"/>
      <w:szCs w:val="20"/>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nadpis"/>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color w:val="000000"/>
      <w:sz w:val="20"/>
      <w:szCs w:val="20"/>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Styl110">
    <w:name w:val="Styl 1.1"/>
    <w:basedOn w:val="Odstavecseseznamem"/>
    <w:link w:val="Styl11Char0"/>
    <w:qFormat/>
    <w:rsid w:val="00B14132"/>
    <w:pPr>
      <w:keepNext w:val="0"/>
      <w:numPr>
        <w:numId w:val="0"/>
      </w:numPr>
      <w:ind w:left="567" w:hanging="567"/>
      <w:contextualSpacing w:val="0"/>
      <w:jc w:val="both"/>
    </w:pPr>
    <w:rPr>
      <w:rFonts w:eastAsia="Times New Roman" w:cs="Times New Roman"/>
      <w:color w:val="auto"/>
      <w:lang w:eastAsia="cs-CZ"/>
    </w:rPr>
  </w:style>
  <w:style w:type="character" w:customStyle="1" w:styleId="Styl11Char0">
    <w:name w:val="Styl 1.1 Char"/>
    <w:basedOn w:val="Standardnpsmoodstavce"/>
    <w:link w:val="Styl110"/>
    <w:rsid w:val="00B14132"/>
    <w:rPr>
      <w:rFonts w:eastAsia="Times New Roman" w:cs="Times New Roman"/>
      <w:lang w:eastAsia="cs-CZ"/>
    </w:rPr>
  </w:style>
  <w:style w:type="paragraph" w:customStyle="1" w:styleId="podstyli">
    <w:name w:val="podstyl i"/>
    <w:basedOn w:val="Styl110"/>
    <w:qFormat/>
    <w:rsid w:val="00B14132"/>
    <w:pPr>
      <w:ind w:left="1134" w:hanging="283"/>
    </w:pPr>
  </w:style>
  <w:style w:type="paragraph" w:customStyle="1" w:styleId="Normodsaz">
    <w:name w:val="Norm.odsaz."/>
    <w:basedOn w:val="Normln"/>
    <w:rsid w:val="00383C6B"/>
    <w:pPr>
      <w:tabs>
        <w:tab w:val="num" w:pos="1080"/>
      </w:tabs>
      <w:spacing w:before="120" w:after="120" w:line="240" w:lineRule="auto"/>
      <w:ind w:left="567" w:hanging="567"/>
      <w:jc w:val="both"/>
    </w:pPr>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unhideWhenUsed/>
    <w:rsid w:val="00383C6B"/>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383C6B"/>
    <w:rPr>
      <w:rFonts w:ascii="Times New Roman" w:eastAsia="Times New Roman" w:hAnsi="Times New Roman" w:cs="Times New Roman"/>
      <w:sz w:val="20"/>
      <w:szCs w:val="20"/>
      <w:lang w:eastAsia="cs-CZ"/>
    </w:rPr>
  </w:style>
  <w:style w:type="paragraph" w:customStyle="1" w:styleId="textChar">
    <w:name w:val="*text Char"/>
    <w:basedOn w:val="Normln"/>
    <w:link w:val="textCharChar"/>
    <w:rsid w:val="00383C6B"/>
    <w:pPr>
      <w:widowControl w:val="0"/>
      <w:autoSpaceDE w:val="0"/>
      <w:autoSpaceDN w:val="0"/>
      <w:adjustRightInd w:val="0"/>
      <w:spacing w:before="120" w:after="0" w:line="240" w:lineRule="auto"/>
      <w:ind w:left="454"/>
      <w:jc w:val="both"/>
    </w:pPr>
    <w:rPr>
      <w:rFonts w:ascii="Arial" w:eastAsia="Times New Roman" w:hAnsi="Arial" w:cs="Times New Roman"/>
      <w:lang w:eastAsia="cs-CZ"/>
    </w:rPr>
  </w:style>
  <w:style w:type="character" w:customStyle="1" w:styleId="textCharChar">
    <w:name w:val="*text Char Char"/>
    <w:basedOn w:val="Standardnpsmoodstavce"/>
    <w:link w:val="textChar"/>
    <w:rsid w:val="00383C6B"/>
    <w:rPr>
      <w:rFonts w:ascii="Arial" w:eastAsia="Times New Roman" w:hAnsi="Arial" w:cs="Times New Roman"/>
      <w:lang w:eastAsia="cs-CZ"/>
    </w:rPr>
  </w:style>
  <w:style w:type="paragraph" w:customStyle="1" w:styleId="StyltextVlevo-127cmPedsazen063cmVpravo-06">
    <w:name w:val="Styl *text + Vlevo:  -127 cm Předsazení:  063 cm Vpravo:  -06..."/>
    <w:basedOn w:val="textChar"/>
    <w:rsid w:val="00383C6B"/>
    <w:pPr>
      <w:ind w:left="-360" w:right="-366" w:hanging="360"/>
    </w:pPr>
    <w:rPr>
      <w:sz w:val="20"/>
      <w:szCs w:val="20"/>
    </w:rPr>
  </w:style>
  <w:style w:type="character" w:customStyle="1" w:styleId="normaltextrun">
    <w:name w:val="normaltextrun"/>
    <w:basedOn w:val="Standardnpsmoodstavce"/>
    <w:rsid w:val="00A578EE"/>
  </w:style>
  <w:style w:type="character" w:customStyle="1" w:styleId="spellingerror">
    <w:name w:val="spellingerror"/>
    <w:basedOn w:val="Standardnpsmoodstavce"/>
    <w:rsid w:val="00313CB9"/>
  </w:style>
  <w:style w:type="paragraph" w:customStyle="1" w:styleId="paragraph">
    <w:name w:val="paragraph"/>
    <w:basedOn w:val="Normln"/>
    <w:rsid w:val="001445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14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41982">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057432483">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681081806">
      <w:bodyDiv w:val="1"/>
      <w:marLeft w:val="0"/>
      <w:marRight w:val="0"/>
      <w:marTop w:val="0"/>
      <w:marBottom w:val="0"/>
      <w:divBdr>
        <w:top w:val="none" w:sz="0" w:space="0" w:color="auto"/>
        <w:left w:val="none" w:sz="0" w:space="0" w:color="auto"/>
        <w:bottom w:val="none" w:sz="0" w:space="0" w:color="auto"/>
        <w:right w:val="none" w:sz="0" w:space="0" w:color="auto"/>
      </w:divBdr>
    </w:div>
    <w:div w:id="1683042707">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110B9A62510F45898814DC150F5B73" ma:contentTypeVersion="" ma:contentTypeDescription="Vytvoří nový dokument" ma:contentTypeScope="" ma:versionID="eac7345243bb624c08f0556aec5be037">
  <xsd:schema xmlns:xsd="http://www.w3.org/2001/XMLSchema" xmlns:xs="http://www.w3.org/2001/XMLSchema" xmlns:p="http://schemas.microsoft.com/office/2006/metadata/properties" xmlns:ns2="fc091cf7-5b56-4098-b7ce-992ae48a6bb5" xmlns:ns3="dfc32d33-bf0b-4a99-94c8-46fe6b052830" targetNamespace="http://schemas.microsoft.com/office/2006/metadata/properties" ma:root="true" ma:fieldsID="a64c244c4f7eabe920555a2e9dc19493" ns2:_="" ns3:_="">
    <xsd:import namespace="fc091cf7-5b56-4098-b7ce-992ae48a6bb5"/>
    <xsd:import namespace="dfc32d33-bf0b-4a99-94c8-46fe6b05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91cf7-5b56-4098-b7ce-992ae48a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B418-F401-4FF0-BB4D-FF63697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91cf7-5b56-4098-b7ce-992ae48a6bb5"/>
    <ds:schemaRef ds:uri="dfc32d33-bf0b-4a99-94c8-46fe6b05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C95FB-27D6-4ECE-8EC5-520E6B7599C2}">
  <ds:schemaRefs>
    <ds:schemaRef ds:uri="http://schemas.microsoft.com/sharepoint/v3/contenttype/forms"/>
  </ds:schemaRefs>
</ds:datastoreItem>
</file>

<file path=customXml/itemProps3.xml><?xml version="1.0" encoding="utf-8"?>
<ds:datastoreItem xmlns:ds="http://schemas.openxmlformats.org/officeDocument/2006/customXml" ds:itemID="{031798A7-BF09-449D-BDBF-B3849862C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AF3DF-89B9-4C9A-9B0C-31ACB6C9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6690</Words>
  <Characters>39473</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Michal Šilhánek</cp:lastModifiedBy>
  <cp:revision>13</cp:revision>
  <cp:lastPrinted>2017-10-19T09:37:00Z</cp:lastPrinted>
  <dcterms:created xsi:type="dcterms:W3CDTF">2019-03-05T14:00:00Z</dcterms:created>
  <dcterms:modified xsi:type="dcterms:W3CDTF">2019-06-19T21:10:00Z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0x010100F6110B9A62510F45898814DC150F5B73</vt:lpwstr>
  </property>
</Properties>
</file>