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2176" w14:textId="77777777" w:rsidR="00BF780F" w:rsidRPr="00815D49" w:rsidRDefault="00BD67C4" w:rsidP="00FF4026">
      <w:pPr>
        <w:pageBreakBefore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C8C8C"/>
        <w:spacing w:before="0"/>
        <w:jc w:val="center"/>
        <w:rPr>
          <w:rFonts w:ascii="Calibri" w:hAnsi="Calibri" w:cs="Calibri"/>
          <w:b/>
          <w:smallCaps/>
          <w:color w:val="FFFFFF"/>
          <w:sz w:val="32"/>
          <w:szCs w:val="32"/>
        </w:rPr>
      </w:pPr>
      <w:r w:rsidRPr="00815D49">
        <w:rPr>
          <w:rFonts w:ascii="Calibri" w:hAnsi="Calibri" w:cs="Calibri"/>
          <w:b/>
          <w:smallCaps/>
          <w:color w:val="FFFFFF"/>
          <w:sz w:val="32"/>
          <w:szCs w:val="32"/>
        </w:rPr>
        <w:t>Čestné prohlášení o splnění z</w:t>
      </w:r>
      <w:r w:rsidR="003B4978" w:rsidRPr="00815D49">
        <w:rPr>
          <w:rFonts w:ascii="Calibri" w:hAnsi="Calibri" w:cs="Calibri"/>
          <w:b/>
          <w:smallCaps/>
          <w:color w:val="FFFFFF"/>
          <w:sz w:val="32"/>
          <w:szCs w:val="32"/>
        </w:rPr>
        <w:t xml:space="preserve">ákladní </w:t>
      </w:r>
      <w:r w:rsidR="00BC494D" w:rsidRPr="00815D49">
        <w:rPr>
          <w:rFonts w:ascii="Calibri" w:hAnsi="Calibri" w:cs="Calibri"/>
          <w:b/>
          <w:smallCaps/>
          <w:color w:val="FFFFFF"/>
          <w:sz w:val="32"/>
          <w:szCs w:val="32"/>
        </w:rPr>
        <w:t>způsobilost</w:t>
      </w:r>
      <w:r w:rsidRPr="00815D49">
        <w:rPr>
          <w:rFonts w:ascii="Calibri" w:hAnsi="Calibri" w:cs="Calibri"/>
          <w:b/>
          <w:smallCaps/>
          <w:color w:val="FFFFFF"/>
          <w:sz w:val="32"/>
          <w:szCs w:val="32"/>
        </w:rPr>
        <w:t>i</w:t>
      </w:r>
    </w:p>
    <w:p w14:paraId="67342177" w14:textId="28FE3380" w:rsidR="00EA6236" w:rsidRDefault="00EA6236" w:rsidP="00815D49"/>
    <w:tbl>
      <w:tblPr>
        <w:tblW w:w="8972" w:type="dxa"/>
        <w:tblInd w:w="85" w:type="dxa"/>
        <w:tblBorders>
          <w:top w:val="double" w:sz="4" w:space="0" w:color="3366FF"/>
          <w:left w:val="double" w:sz="4" w:space="0" w:color="3366FF"/>
          <w:bottom w:val="double" w:sz="4" w:space="0" w:color="3366FF"/>
          <w:right w:val="double" w:sz="4" w:space="0" w:color="3366FF"/>
          <w:insideH w:val="single" w:sz="6" w:space="0" w:color="3366FF"/>
          <w:insideV w:val="single" w:sz="6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5528"/>
      </w:tblGrid>
      <w:tr w:rsidR="00815D49" w:rsidRPr="008635BB" w14:paraId="042FA4A9" w14:textId="77777777" w:rsidTr="00404E91">
        <w:tc>
          <w:tcPr>
            <w:tcW w:w="3444" w:type="dxa"/>
            <w:tcBorders>
              <w:top w:val="double" w:sz="4" w:space="0" w:color="3366FF"/>
            </w:tcBorders>
            <w:tcMar>
              <w:left w:w="85" w:type="dxa"/>
              <w:right w:w="85" w:type="dxa"/>
            </w:tcMar>
            <w:vAlign w:val="center"/>
          </w:tcPr>
          <w:p w14:paraId="63E70261" w14:textId="77777777" w:rsidR="00815D49" w:rsidRPr="008635BB" w:rsidRDefault="00815D49" w:rsidP="00496A68">
            <w:pPr>
              <w:spacing w:before="0"/>
              <w:rPr>
                <w:u w:val="single"/>
              </w:rPr>
            </w:pPr>
            <w:r>
              <w:t>Název z</w:t>
            </w:r>
            <w:r w:rsidRPr="008635BB">
              <w:t>adavatel</w:t>
            </w:r>
            <w:r>
              <w:t>e</w:t>
            </w:r>
            <w:r w:rsidRPr="008635BB">
              <w:t xml:space="preserve"> ve smyslu </w:t>
            </w:r>
            <w:r>
              <w:t>ZZVZ</w:t>
            </w:r>
            <w:r w:rsidRPr="008635BB">
              <w:t>:</w:t>
            </w:r>
          </w:p>
        </w:tc>
        <w:tc>
          <w:tcPr>
            <w:tcW w:w="5528" w:type="dxa"/>
            <w:tcBorders>
              <w:top w:val="double" w:sz="4" w:space="0" w:color="3366FF"/>
            </w:tcBorders>
            <w:tcMar>
              <w:left w:w="85" w:type="dxa"/>
              <w:right w:w="85" w:type="dxa"/>
            </w:tcMar>
            <w:vAlign w:val="center"/>
          </w:tcPr>
          <w:p w14:paraId="30533BF3" w14:textId="77777777" w:rsidR="00815D49" w:rsidRPr="00F41BFD" w:rsidRDefault="00815D49" w:rsidP="00496A68">
            <w:pPr>
              <w:spacing w:before="0"/>
              <w:rPr>
                <w:bCs/>
              </w:rPr>
            </w:pPr>
            <w:r w:rsidRPr="00B53B8C">
              <w:rPr>
                <w:b/>
              </w:rPr>
              <w:t>Slezská univerzita v Opavě</w:t>
            </w:r>
            <w:r>
              <w:t xml:space="preserve">, </w:t>
            </w:r>
            <w:r w:rsidRPr="00B53B8C">
              <w:t>veřejná vysoká škola podle zákona č. 111/1998 Sb., nezapsaná v</w:t>
            </w:r>
            <w:r>
              <w:t> </w:t>
            </w:r>
            <w:r w:rsidRPr="00B53B8C">
              <w:t>obchodním rejstříku</w:t>
            </w:r>
          </w:p>
        </w:tc>
      </w:tr>
      <w:tr w:rsidR="00815D49" w:rsidRPr="008635BB" w14:paraId="3C3CB40D" w14:textId="77777777" w:rsidTr="00404E91">
        <w:tc>
          <w:tcPr>
            <w:tcW w:w="3444" w:type="dxa"/>
            <w:tcMar>
              <w:left w:w="85" w:type="dxa"/>
              <w:right w:w="85" w:type="dxa"/>
            </w:tcMar>
            <w:vAlign w:val="center"/>
          </w:tcPr>
          <w:p w14:paraId="32CC9088" w14:textId="77777777" w:rsidR="00815D49" w:rsidRPr="008635BB" w:rsidRDefault="00815D49" w:rsidP="00496A68">
            <w:pPr>
              <w:spacing w:before="0"/>
            </w:pPr>
            <w:r w:rsidRPr="008635BB">
              <w:t>Sídlo zadavatele:</w:t>
            </w:r>
          </w:p>
        </w:tc>
        <w:tc>
          <w:tcPr>
            <w:tcW w:w="5528" w:type="dxa"/>
            <w:tcMar>
              <w:left w:w="85" w:type="dxa"/>
              <w:right w:w="85" w:type="dxa"/>
            </w:tcMar>
            <w:vAlign w:val="center"/>
          </w:tcPr>
          <w:p w14:paraId="6CD18087" w14:textId="77777777" w:rsidR="00815D49" w:rsidRPr="008635BB" w:rsidRDefault="00815D49" w:rsidP="00496A68">
            <w:pPr>
              <w:spacing w:before="0"/>
            </w:pPr>
            <w:r w:rsidRPr="008635BB">
              <w:t xml:space="preserve">Na Rybníčku 626/1, </w:t>
            </w:r>
            <w:r w:rsidRPr="008635BB">
              <w:rPr>
                <w:bCs/>
              </w:rPr>
              <w:t xml:space="preserve">746 01 Opava  </w:t>
            </w:r>
          </w:p>
        </w:tc>
      </w:tr>
      <w:tr w:rsidR="00815D49" w:rsidRPr="008635BB" w14:paraId="703B7267" w14:textId="77777777" w:rsidTr="00404E91">
        <w:tc>
          <w:tcPr>
            <w:tcW w:w="3444" w:type="dxa"/>
            <w:tcMar>
              <w:left w:w="85" w:type="dxa"/>
              <w:right w:w="85" w:type="dxa"/>
            </w:tcMar>
            <w:vAlign w:val="center"/>
          </w:tcPr>
          <w:p w14:paraId="7FD43E0C" w14:textId="0B31BA43" w:rsidR="00815D49" w:rsidRPr="008635BB" w:rsidRDefault="00815D49" w:rsidP="00496A68">
            <w:pPr>
              <w:spacing w:before="0"/>
            </w:pPr>
            <w:r w:rsidRPr="008635BB">
              <w:t>IČO / DIČ</w:t>
            </w:r>
            <w:r w:rsidR="003A52FD">
              <w:t>:</w:t>
            </w:r>
          </w:p>
        </w:tc>
        <w:tc>
          <w:tcPr>
            <w:tcW w:w="5528" w:type="dxa"/>
            <w:tcMar>
              <w:left w:w="85" w:type="dxa"/>
              <w:right w:w="85" w:type="dxa"/>
            </w:tcMar>
            <w:vAlign w:val="center"/>
          </w:tcPr>
          <w:p w14:paraId="0C5D3EB6" w14:textId="77777777" w:rsidR="00815D49" w:rsidRPr="008635BB" w:rsidRDefault="00815D49" w:rsidP="00496A68">
            <w:pPr>
              <w:spacing w:before="0"/>
            </w:pPr>
            <w:r w:rsidRPr="008635BB">
              <w:t>47813059 / CZ47813059</w:t>
            </w:r>
          </w:p>
        </w:tc>
      </w:tr>
      <w:tr w:rsidR="00404E91" w:rsidRPr="008635BB" w14:paraId="3A8511B4" w14:textId="77777777" w:rsidTr="00404E91">
        <w:tc>
          <w:tcPr>
            <w:tcW w:w="3444" w:type="dxa"/>
            <w:tcMar>
              <w:left w:w="85" w:type="dxa"/>
              <w:right w:w="85" w:type="dxa"/>
            </w:tcMar>
            <w:vAlign w:val="center"/>
          </w:tcPr>
          <w:p w14:paraId="2EE9C3DE" w14:textId="21F74372" w:rsidR="00404E91" w:rsidRPr="008635BB" w:rsidRDefault="00404E91" w:rsidP="00496A68">
            <w:pPr>
              <w:spacing w:before="0"/>
            </w:pPr>
            <w:r>
              <w:t>Název veřejné zakázky:</w:t>
            </w:r>
          </w:p>
        </w:tc>
        <w:tc>
          <w:tcPr>
            <w:tcW w:w="5528" w:type="dxa"/>
            <w:tcMar>
              <w:left w:w="85" w:type="dxa"/>
              <w:right w:w="85" w:type="dxa"/>
            </w:tcMar>
            <w:vAlign w:val="center"/>
          </w:tcPr>
          <w:p w14:paraId="590BF363" w14:textId="07582430" w:rsidR="00404E91" w:rsidRPr="008635BB" w:rsidRDefault="00404E91" w:rsidP="00496A68">
            <w:pPr>
              <w:spacing w:before="0"/>
            </w:pPr>
            <w:r w:rsidRPr="00404E91">
              <w:rPr>
                <w:b/>
              </w:rPr>
              <w:t>Implementace a provoz informačního studijního systému a spisové služby – Nový informační systém (NIS)</w:t>
            </w:r>
          </w:p>
        </w:tc>
      </w:tr>
      <w:tr w:rsidR="005C0B66" w:rsidRPr="00D56515" w14:paraId="52BD57CA" w14:textId="77777777" w:rsidTr="005C0B66">
        <w:tc>
          <w:tcPr>
            <w:tcW w:w="3444" w:type="dxa"/>
            <w:tcBorders>
              <w:top w:val="single" w:sz="6" w:space="0" w:color="3366FF"/>
              <w:left w:val="double" w:sz="4" w:space="0" w:color="3366FF"/>
              <w:bottom w:val="double" w:sz="4" w:space="0" w:color="3366FF"/>
              <w:right w:val="single" w:sz="6" w:space="0" w:color="3366FF"/>
            </w:tcBorders>
            <w:tcMar>
              <w:left w:w="85" w:type="dxa"/>
              <w:right w:w="85" w:type="dxa"/>
            </w:tcMar>
            <w:vAlign w:val="center"/>
          </w:tcPr>
          <w:p w14:paraId="4C85E256" w14:textId="77777777" w:rsidR="005C0B66" w:rsidRPr="00D56515" w:rsidRDefault="005C0B66" w:rsidP="00496A68">
            <w:pPr>
              <w:spacing w:before="0"/>
            </w:pPr>
            <w:r w:rsidRPr="00D56515">
              <w:t>Internetová adresa veřejné zakázky na profilu zadavatele:</w:t>
            </w:r>
          </w:p>
        </w:tc>
        <w:tc>
          <w:tcPr>
            <w:tcW w:w="5528" w:type="dxa"/>
            <w:tcBorders>
              <w:top w:val="single" w:sz="6" w:space="0" w:color="3366FF"/>
              <w:left w:val="single" w:sz="6" w:space="0" w:color="3366FF"/>
              <w:bottom w:val="double" w:sz="4" w:space="0" w:color="3366FF"/>
              <w:right w:val="double" w:sz="4" w:space="0" w:color="3366FF"/>
            </w:tcBorders>
            <w:tcMar>
              <w:left w:w="85" w:type="dxa"/>
              <w:right w:w="85" w:type="dxa"/>
            </w:tcMar>
            <w:vAlign w:val="center"/>
          </w:tcPr>
          <w:p w14:paraId="4748E671" w14:textId="59058BA7" w:rsidR="005C0B66" w:rsidRPr="005C0B66" w:rsidRDefault="00212824" w:rsidP="00D53000">
            <w:pPr>
              <w:spacing w:before="0"/>
            </w:pPr>
            <w:hyperlink r:id="rId8">
              <w:r w:rsidRPr="3E55B92D">
                <w:rPr>
                  <w:rStyle w:val="Hypertextovodkaz"/>
                  <w:szCs w:val="22"/>
                </w:rPr>
                <w:t>https://zakazky.slu.cz/contract_display_412.html</w:t>
              </w:r>
            </w:hyperlink>
          </w:p>
        </w:tc>
      </w:tr>
    </w:tbl>
    <w:p w14:paraId="34C4504C" w14:textId="77777777" w:rsidR="00FF4026" w:rsidRDefault="00FF4026" w:rsidP="00FF4026"/>
    <w:p w14:paraId="6734218E" w14:textId="45F72146" w:rsidR="003B4978" w:rsidRPr="00FF4026" w:rsidRDefault="00EA6236" w:rsidP="00FF4026">
      <w:pPr>
        <w:rPr>
          <w:b/>
        </w:rPr>
      </w:pPr>
      <w:r w:rsidRPr="00FF4026">
        <w:rPr>
          <w:b/>
        </w:rPr>
        <w:t>Dodavatel</w:t>
      </w:r>
      <w:r w:rsidR="003B4978" w:rsidRPr="00FF4026">
        <w:rPr>
          <w:b/>
        </w:rPr>
        <w:t>:</w:t>
      </w:r>
    </w:p>
    <w:p w14:paraId="6734218F" w14:textId="5134F049" w:rsidR="003B4978" w:rsidRPr="00FF4026" w:rsidRDefault="005D1FEE" w:rsidP="00FF4026">
      <w:r w:rsidRPr="00FF4026">
        <w:t>Obchodní firma / název / jméno a příjmení:</w:t>
      </w:r>
      <w:r w:rsidR="00FB763B" w:rsidRPr="00FF4026">
        <w:t xml:space="preserve"> </w:t>
      </w:r>
      <w:r w:rsidR="00FF4026" w:rsidRPr="00FF4026">
        <w:rPr>
          <w:highlight w:val="green"/>
        </w:rPr>
        <w:t>[DOPLNÍ ÚČASTNÍK]</w:t>
      </w:r>
    </w:p>
    <w:p w14:paraId="67342190" w14:textId="7177AAEF" w:rsidR="003B4978" w:rsidRPr="00FF4026" w:rsidRDefault="003B4978" w:rsidP="003B4978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2"/>
        </w:rPr>
      </w:pPr>
      <w:r w:rsidRPr="00FF4026">
        <w:rPr>
          <w:kern w:val="28"/>
          <w:szCs w:val="22"/>
        </w:rPr>
        <w:t>Sídlo:</w:t>
      </w:r>
      <w:r w:rsidR="00FF4026">
        <w:rPr>
          <w:kern w:val="28"/>
          <w:szCs w:val="22"/>
        </w:rPr>
        <w:tab/>
      </w:r>
      <w:r w:rsidR="00FF4026" w:rsidRPr="00FF4026">
        <w:rPr>
          <w:szCs w:val="22"/>
          <w:highlight w:val="green"/>
        </w:rPr>
        <w:t>[DOPLNÍ ÚČASTNÍK]</w:t>
      </w:r>
    </w:p>
    <w:p w14:paraId="67342191" w14:textId="101B56B8" w:rsidR="00EA6236" w:rsidRPr="00FF4026" w:rsidRDefault="00FF4026" w:rsidP="003B4978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/>
          <w:kern w:val="28"/>
          <w:szCs w:val="22"/>
        </w:rPr>
      </w:pPr>
      <w:r>
        <w:rPr>
          <w:color w:val="000000"/>
          <w:kern w:val="28"/>
          <w:szCs w:val="22"/>
        </w:rPr>
        <w:t>IČO:</w:t>
      </w:r>
      <w:r>
        <w:rPr>
          <w:color w:val="000000"/>
          <w:kern w:val="28"/>
          <w:szCs w:val="22"/>
        </w:rPr>
        <w:tab/>
      </w:r>
      <w:r w:rsidRPr="00FF4026">
        <w:rPr>
          <w:szCs w:val="22"/>
          <w:highlight w:val="green"/>
        </w:rPr>
        <w:t>[DOPLNÍ ÚČASTNÍK]</w:t>
      </w:r>
    </w:p>
    <w:p w14:paraId="489CE482" w14:textId="77777777" w:rsidR="00FF4026" w:rsidRDefault="00FF4026" w:rsidP="00EA6236">
      <w:pPr>
        <w:pStyle w:val="Zkladntext21"/>
        <w:ind w:left="0" w:firstLine="0"/>
        <w:rPr>
          <w:color w:val="000000"/>
          <w:sz w:val="22"/>
          <w:szCs w:val="22"/>
        </w:rPr>
      </w:pPr>
    </w:p>
    <w:p w14:paraId="67342192" w14:textId="752C8951" w:rsidR="00EA6236" w:rsidRPr="00FF4026" w:rsidRDefault="00EA6236" w:rsidP="00EA6236">
      <w:pPr>
        <w:pStyle w:val="Zkladntext21"/>
        <w:ind w:left="0" w:firstLine="0"/>
        <w:rPr>
          <w:color w:val="000000"/>
          <w:sz w:val="22"/>
          <w:szCs w:val="22"/>
        </w:rPr>
      </w:pPr>
      <w:r w:rsidRPr="00FF4026">
        <w:rPr>
          <w:color w:val="000000"/>
          <w:sz w:val="22"/>
          <w:szCs w:val="22"/>
        </w:rPr>
        <w:t>Prohlašuji tímto čestně, že výše uvedený dodavatel splňuje základní způsobilost, tj. že jde o</w:t>
      </w:r>
      <w:r w:rsidR="00FB763B" w:rsidRPr="00FF4026">
        <w:rPr>
          <w:color w:val="000000"/>
          <w:sz w:val="22"/>
          <w:szCs w:val="22"/>
        </w:rPr>
        <w:t> </w:t>
      </w:r>
      <w:r w:rsidRPr="00FF4026">
        <w:rPr>
          <w:color w:val="000000"/>
          <w:sz w:val="22"/>
          <w:szCs w:val="22"/>
        </w:rPr>
        <w:t>dodavatele který,</w:t>
      </w:r>
    </w:p>
    <w:p w14:paraId="67342193" w14:textId="77777777" w:rsidR="00BF780F" w:rsidRPr="00FF4026" w:rsidRDefault="00BC494D" w:rsidP="00CB7FE4">
      <w:pPr>
        <w:pStyle w:val="Zkladntext"/>
        <w:numPr>
          <w:ilvl w:val="0"/>
          <w:numId w:val="1"/>
        </w:numPr>
        <w:ind w:left="714" w:hanging="357"/>
        <w:jc w:val="both"/>
        <w:rPr>
          <w:szCs w:val="22"/>
        </w:rPr>
      </w:pPr>
      <w:r w:rsidRPr="00FF4026">
        <w:rPr>
          <w:szCs w:val="22"/>
        </w:rPr>
        <w:t xml:space="preserve">nebyl v zemi svého sídla v posledních 5 letech před zahájením </w:t>
      </w:r>
      <w:r w:rsidR="00DB2ABD" w:rsidRPr="00FF4026">
        <w:rPr>
          <w:szCs w:val="22"/>
        </w:rPr>
        <w:t>výběrového</w:t>
      </w:r>
      <w:r w:rsidRPr="00FF4026">
        <w:rPr>
          <w:szCs w:val="22"/>
        </w:rPr>
        <w:t xml:space="preserve"> řízení pravomocně odsouzen pro t</w:t>
      </w:r>
      <w:r w:rsidR="00595B9E" w:rsidRPr="00FF4026">
        <w:rPr>
          <w:szCs w:val="22"/>
        </w:rPr>
        <w:t xml:space="preserve">restný čin uvedený v příloze č. </w:t>
      </w:r>
      <w:r w:rsidRPr="00FF4026">
        <w:rPr>
          <w:szCs w:val="22"/>
        </w:rPr>
        <w:t xml:space="preserve">3 </w:t>
      </w:r>
      <w:r w:rsidR="00DB2ABD" w:rsidRPr="00FF4026">
        <w:rPr>
          <w:szCs w:val="22"/>
        </w:rPr>
        <w:t xml:space="preserve">k </w:t>
      </w:r>
      <w:r w:rsidRPr="00FF4026">
        <w:rPr>
          <w:szCs w:val="22"/>
        </w:rPr>
        <w:t>zákon</w:t>
      </w:r>
      <w:r w:rsidR="00DB2ABD" w:rsidRPr="00FF4026">
        <w:rPr>
          <w:szCs w:val="22"/>
        </w:rPr>
        <w:t>u</w:t>
      </w:r>
      <w:r w:rsidRPr="00FF4026">
        <w:rPr>
          <w:szCs w:val="22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FF4026">
        <w:rPr>
          <w:szCs w:val="22"/>
        </w:rPr>
        <w:t xml:space="preserve"> </w:t>
      </w:r>
    </w:p>
    <w:p w14:paraId="67342194" w14:textId="77777777" w:rsidR="00BF780F" w:rsidRPr="00FF4026" w:rsidRDefault="00595B9E" w:rsidP="00CB7FE4">
      <w:pPr>
        <w:pStyle w:val="Zkladntext"/>
        <w:numPr>
          <w:ilvl w:val="0"/>
          <w:numId w:val="1"/>
        </w:numPr>
        <w:ind w:left="714" w:hanging="357"/>
        <w:jc w:val="both"/>
        <w:rPr>
          <w:szCs w:val="22"/>
        </w:rPr>
      </w:pPr>
      <w:r w:rsidRPr="00FF4026">
        <w:rPr>
          <w:szCs w:val="22"/>
        </w:rPr>
        <w:t>ne</w:t>
      </w:r>
      <w:r w:rsidR="00BF780F" w:rsidRPr="00FF4026">
        <w:rPr>
          <w:szCs w:val="22"/>
        </w:rPr>
        <w:tab/>
      </w:r>
      <w:r w:rsidRPr="00FF4026">
        <w:rPr>
          <w:szCs w:val="22"/>
        </w:rPr>
        <w:t>má v České republice nebo v zemi svého sídla v evidenci daní zachycen splatný daňový nedoplatek</w:t>
      </w:r>
      <w:r w:rsidR="00BF780F" w:rsidRPr="00FF4026">
        <w:rPr>
          <w:szCs w:val="22"/>
        </w:rPr>
        <w:t>,</w:t>
      </w:r>
    </w:p>
    <w:p w14:paraId="67342195" w14:textId="77777777" w:rsidR="00BF780F" w:rsidRPr="00FF4026" w:rsidRDefault="00595B9E" w:rsidP="00CB7FE4">
      <w:pPr>
        <w:pStyle w:val="Zkladntext"/>
        <w:numPr>
          <w:ilvl w:val="0"/>
          <w:numId w:val="1"/>
        </w:numPr>
        <w:ind w:left="714" w:hanging="357"/>
        <w:jc w:val="both"/>
        <w:rPr>
          <w:szCs w:val="22"/>
        </w:rPr>
      </w:pPr>
      <w:r w:rsidRPr="00FF4026">
        <w:rPr>
          <w:szCs w:val="22"/>
        </w:rPr>
        <w:t xml:space="preserve">nemá v České republice nebo v zemi svého sídla splatný nedoplatek na pojistném nebo na penále na veřejné zdravotní pojištění, </w:t>
      </w:r>
    </w:p>
    <w:p w14:paraId="67342196" w14:textId="77777777" w:rsidR="00BF780F" w:rsidRPr="00FF4026" w:rsidRDefault="00595B9E" w:rsidP="00CB7FE4">
      <w:pPr>
        <w:pStyle w:val="Zkladntext"/>
        <w:numPr>
          <w:ilvl w:val="0"/>
          <w:numId w:val="1"/>
        </w:numPr>
        <w:ind w:left="714" w:hanging="357"/>
        <w:jc w:val="both"/>
        <w:rPr>
          <w:szCs w:val="22"/>
        </w:rPr>
      </w:pPr>
      <w:r w:rsidRPr="00FF4026">
        <w:rPr>
          <w:szCs w:val="22"/>
        </w:rPr>
        <w:t xml:space="preserve">nemá v České republice nebo v zemi svého sídla splatný nedoplatek na pojistném nebo na penále na sociální </w:t>
      </w:r>
      <w:bookmarkStart w:id="0" w:name="_GoBack"/>
      <w:bookmarkEnd w:id="0"/>
      <w:r w:rsidRPr="00FF4026">
        <w:rPr>
          <w:szCs w:val="22"/>
        </w:rPr>
        <w:t>zabezpečení a příspěvku na státní politiku zaměstnanosti</w:t>
      </w:r>
      <w:r w:rsidR="00BF780F" w:rsidRPr="00FF4026">
        <w:rPr>
          <w:szCs w:val="22"/>
        </w:rPr>
        <w:t>,</w:t>
      </w:r>
    </w:p>
    <w:p w14:paraId="67342197" w14:textId="77777777" w:rsidR="00BF780F" w:rsidRPr="00FF4026" w:rsidRDefault="00595B9E" w:rsidP="00CB7FE4">
      <w:pPr>
        <w:pStyle w:val="Zkladntext"/>
        <w:numPr>
          <w:ilvl w:val="0"/>
          <w:numId w:val="1"/>
        </w:numPr>
        <w:ind w:left="714" w:hanging="357"/>
        <w:jc w:val="both"/>
        <w:rPr>
          <w:szCs w:val="22"/>
        </w:rPr>
      </w:pPr>
      <w:r w:rsidRPr="00FF4026">
        <w:rPr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FF4026">
        <w:rPr>
          <w:szCs w:val="22"/>
        </w:rPr>
        <w:t>,</w:t>
      </w:r>
    </w:p>
    <w:p w14:paraId="67342198" w14:textId="77777777" w:rsidR="00EA6236" w:rsidRPr="00FF4026" w:rsidRDefault="00EA6236" w:rsidP="00EA6236">
      <w:pPr>
        <w:pStyle w:val="Zkladntext21"/>
        <w:ind w:left="0" w:firstLine="0"/>
        <w:rPr>
          <w:sz w:val="22"/>
          <w:szCs w:val="22"/>
        </w:rPr>
      </w:pPr>
      <w:r w:rsidRPr="00FF4026">
        <w:rPr>
          <w:sz w:val="22"/>
          <w:szCs w:val="22"/>
        </w:rPr>
        <w:t>Současně prohlašuji, že podmínku podle výše uvedeného písm. a) splňuje tento dodavatel a zároveň každý člen statutárního orgánu.</w:t>
      </w:r>
    </w:p>
    <w:p w14:paraId="4A6AB7C2" w14:textId="77777777" w:rsidR="00BB4CF5" w:rsidRPr="00FF4026" w:rsidRDefault="00BB4CF5" w:rsidP="00037E36">
      <w:pPr>
        <w:pStyle w:val="Zkladntext21"/>
        <w:ind w:left="0" w:firstLine="0"/>
        <w:rPr>
          <w:sz w:val="22"/>
          <w:szCs w:val="22"/>
        </w:rPr>
      </w:pPr>
    </w:p>
    <w:p w14:paraId="3CFE03F5" w14:textId="76584778" w:rsidR="00B81F1D" w:rsidRPr="00FF4026" w:rsidRDefault="00B81F1D" w:rsidP="00B81F1D">
      <w:pPr>
        <w:pStyle w:val="Zkladntext21"/>
        <w:ind w:left="0" w:firstLine="0"/>
        <w:rPr>
          <w:sz w:val="22"/>
          <w:szCs w:val="22"/>
        </w:rPr>
      </w:pPr>
      <w:r w:rsidRPr="00FF4026">
        <w:rPr>
          <w:sz w:val="22"/>
          <w:szCs w:val="22"/>
        </w:rPr>
        <w:t>V </w:t>
      </w:r>
      <w:r w:rsidR="00FF4026" w:rsidRPr="00FF4026">
        <w:rPr>
          <w:sz w:val="22"/>
          <w:szCs w:val="22"/>
          <w:highlight w:val="green"/>
        </w:rPr>
        <w:t>[DOPLNÍ ÚČASTNÍK]</w:t>
      </w:r>
      <w:r w:rsidRPr="00FF4026">
        <w:rPr>
          <w:sz w:val="22"/>
          <w:szCs w:val="22"/>
        </w:rPr>
        <w:t xml:space="preserve">, dne </w:t>
      </w:r>
      <w:r w:rsidR="00FF4026" w:rsidRPr="00FF4026">
        <w:rPr>
          <w:sz w:val="22"/>
          <w:szCs w:val="22"/>
          <w:highlight w:val="green"/>
        </w:rPr>
        <w:t>[DOPLNÍ ÚČASTNÍK]</w:t>
      </w:r>
      <w:r w:rsidRPr="00FF4026">
        <w:rPr>
          <w:sz w:val="22"/>
          <w:szCs w:val="22"/>
        </w:rPr>
        <w:tab/>
      </w:r>
    </w:p>
    <w:p w14:paraId="77EAAD76" w14:textId="77777777" w:rsidR="00B81F1D" w:rsidRPr="00FF4026" w:rsidRDefault="00B81F1D" w:rsidP="00B81F1D">
      <w:pPr>
        <w:pStyle w:val="Zkladntext21"/>
        <w:ind w:left="0" w:firstLine="0"/>
        <w:rPr>
          <w:sz w:val="22"/>
          <w:szCs w:val="22"/>
        </w:rPr>
      </w:pPr>
    </w:p>
    <w:p w14:paraId="010D7172" w14:textId="56550E9D" w:rsidR="00B81F1D" w:rsidRDefault="00FF4026" w:rsidP="00FF4026">
      <w:pPr>
        <w:pStyle w:val="Zkladntext21"/>
        <w:tabs>
          <w:tab w:val="left" w:pos="1134"/>
        </w:tabs>
        <w:ind w:left="0" w:firstLine="0"/>
        <w:rPr>
          <w:sz w:val="22"/>
          <w:szCs w:val="22"/>
          <w:highlight w:val="green"/>
        </w:rPr>
      </w:pPr>
      <w:r>
        <w:rPr>
          <w:sz w:val="22"/>
          <w:szCs w:val="22"/>
        </w:rPr>
        <w:t>Podepsán:</w:t>
      </w:r>
      <w:r>
        <w:rPr>
          <w:sz w:val="22"/>
          <w:szCs w:val="22"/>
        </w:rPr>
        <w:tab/>
      </w:r>
      <w:r w:rsidRPr="00FF4026">
        <w:rPr>
          <w:sz w:val="22"/>
          <w:szCs w:val="22"/>
          <w:highlight w:val="green"/>
        </w:rPr>
        <w:t>[DOPLNÍ ÚČASTNÍK]</w:t>
      </w:r>
    </w:p>
    <w:p w14:paraId="181E7D19" w14:textId="4F798B61" w:rsidR="00FF4026" w:rsidRPr="00FF4026" w:rsidRDefault="00FF4026" w:rsidP="00FF4026">
      <w:pPr>
        <w:pStyle w:val="Zkladntext21"/>
        <w:tabs>
          <w:tab w:val="left" w:pos="113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Funkce:</w:t>
      </w:r>
      <w:r>
        <w:rPr>
          <w:sz w:val="22"/>
          <w:szCs w:val="22"/>
        </w:rPr>
        <w:tab/>
      </w:r>
      <w:r w:rsidRPr="00FF4026">
        <w:rPr>
          <w:sz w:val="22"/>
          <w:szCs w:val="22"/>
          <w:highlight w:val="green"/>
        </w:rPr>
        <w:t>[DOPLNÍ ÚČASTNÍK]</w:t>
      </w:r>
    </w:p>
    <w:p w14:paraId="7BC5D357" w14:textId="42D31E11" w:rsidR="00B81F1D" w:rsidRDefault="00B81F1D" w:rsidP="00B81F1D">
      <w:pPr>
        <w:pStyle w:val="Zkladntext21"/>
        <w:ind w:left="0" w:firstLine="0"/>
        <w:rPr>
          <w:sz w:val="22"/>
          <w:szCs w:val="22"/>
        </w:rPr>
      </w:pPr>
    </w:p>
    <w:p w14:paraId="383558FA" w14:textId="71A350C0" w:rsidR="00FF4026" w:rsidRDefault="00FF4026" w:rsidP="00B81F1D">
      <w:pPr>
        <w:pStyle w:val="Zkladntext21"/>
        <w:ind w:left="0" w:firstLine="0"/>
        <w:rPr>
          <w:sz w:val="22"/>
          <w:szCs w:val="22"/>
        </w:rPr>
      </w:pPr>
    </w:p>
    <w:p w14:paraId="6F49A1E5" w14:textId="77777777" w:rsidR="00B81F1D" w:rsidRPr="00FF4026" w:rsidRDefault="00B81F1D" w:rsidP="00B81F1D">
      <w:pPr>
        <w:pStyle w:val="Zkladntext21"/>
        <w:ind w:left="0" w:firstLine="0"/>
        <w:rPr>
          <w:sz w:val="22"/>
          <w:szCs w:val="22"/>
        </w:rPr>
      </w:pPr>
    </w:p>
    <w:p w14:paraId="76D4CC25" w14:textId="147E31C2" w:rsidR="00B81F1D" w:rsidRDefault="00011C58" w:rsidP="00D03065">
      <w:pPr>
        <w:widowControl w:val="0"/>
        <w:tabs>
          <w:tab w:val="center" w:pos="2694"/>
        </w:tabs>
        <w:overflowPunct w:val="0"/>
        <w:autoSpaceDE w:val="0"/>
        <w:autoSpaceDN w:val="0"/>
        <w:adjustRightInd w:val="0"/>
        <w:textAlignment w:val="baseline"/>
        <w:rPr>
          <w:kern w:val="28"/>
          <w:szCs w:val="22"/>
        </w:rPr>
      </w:pPr>
      <w:r>
        <w:rPr>
          <w:kern w:val="28"/>
          <w:szCs w:val="22"/>
        </w:rPr>
        <w:tab/>
      </w:r>
      <w:r w:rsidR="00FF4026" w:rsidRPr="00FF4026">
        <w:rPr>
          <w:kern w:val="28"/>
          <w:szCs w:val="22"/>
        </w:rPr>
        <w:t>………………………………</w:t>
      </w:r>
      <w:r w:rsidR="00D03065" w:rsidRPr="00FF4026">
        <w:rPr>
          <w:kern w:val="28"/>
          <w:szCs w:val="22"/>
        </w:rPr>
        <w:t>……………………</w:t>
      </w:r>
      <w:r w:rsidR="00B81F1D" w:rsidRPr="00FF4026">
        <w:rPr>
          <w:kern w:val="28"/>
          <w:szCs w:val="22"/>
        </w:rPr>
        <w:t>………</w:t>
      </w:r>
    </w:p>
    <w:p w14:paraId="5E290F43" w14:textId="4F37A97D" w:rsidR="00FF4026" w:rsidRPr="00FF4026" w:rsidRDefault="00D03065" w:rsidP="00D03065">
      <w:pPr>
        <w:widowControl w:val="0"/>
        <w:tabs>
          <w:tab w:val="center" w:pos="2694"/>
        </w:tabs>
        <w:overflowPunct w:val="0"/>
        <w:autoSpaceDE w:val="0"/>
        <w:autoSpaceDN w:val="0"/>
        <w:adjustRightInd w:val="0"/>
        <w:textAlignment w:val="baseline"/>
        <w:rPr>
          <w:kern w:val="28"/>
          <w:szCs w:val="22"/>
        </w:rPr>
      </w:pPr>
      <w:r>
        <w:rPr>
          <w:kern w:val="28"/>
          <w:szCs w:val="22"/>
        </w:rPr>
        <w:tab/>
      </w:r>
      <w:r w:rsidRPr="00D03065">
        <w:rPr>
          <w:kern w:val="28"/>
          <w:szCs w:val="22"/>
        </w:rPr>
        <w:t>podpis osoby oprávněné jednat jménem či za dodavatele</w:t>
      </w:r>
    </w:p>
    <w:sectPr w:rsidR="00FF4026" w:rsidRPr="00FF4026" w:rsidSect="00140C49">
      <w:headerReference w:type="default" r:id="rId9"/>
      <w:pgSz w:w="11906" w:h="16838"/>
      <w:pgMar w:top="1560" w:right="1417" w:bottom="851" w:left="1417" w:header="708" w:footer="29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0D2A" w14:textId="77777777" w:rsidR="00304D49" w:rsidRDefault="00304D49" w:rsidP="008E4AD5">
      <w:r>
        <w:separator/>
      </w:r>
    </w:p>
    <w:p w14:paraId="2D50DC4D" w14:textId="77777777" w:rsidR="00304D49" w:rsidRDefault="00304D49"/>
  </w:endnote>
  <w:endnote w:type="continuationSeparator" w:id="0">
    <w:p w14:paraId="79587620" w14:textId="77777777" w:rsidR="00304D49" w:rsidRDefault="00304D49" w:rsidP="008E4AD5">
      <w:r>
        <w:continuationSeparator/>
      </w:r>
    </w:p>
    <w:p w14:paraId="51B89539" w14:textId="77777777" w:rsidR="00304D49" w:rsidRDefault="00304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0881" w14:textId="77777777" w:rsidR="00304D49" w:rsidRDefault="00304D49" w:rsidP="008E4AD5">
      <w:r>
        <w:separator/>
      </w:r>
    </w:p>
    <w:p w14:paraId="06BA0579" w14:textId="77777777" w:rsidR="00304D49" w:rsidRDefault="00304D49"/>
  </w:footnote>
  <w:footnote w:type="continuationSeparator" w:id="0">
    <w:p w14:paraId="61BC2159" w14:textId="77777777" w:rsidR="00304D49" w:rsidRDefault="00304D49" w:rsidP="008E4AD5">
      <w:r>
        <w:continuationSeparator/>
      </w:r>
    </w:p>
    <w:p w14:paraId="09583E7C" w14:textId="77777777" w:rsidR="00304D49" w:rsidRDefault="00304D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7722" w14:textId="0F74E52C" w:rsidR="00140C49" w:rsidRPr="00140C49" w:rsidRDefault="00140C49" w:rsidP="00140C49">
    <w:pPr>
      <w:pStyle w:val="Zhlav"/>
      <w:jc w:val="right"/>
    </w:pPr>
    <w:r>
      <w:rPr>
        <w:color w:val="A6A6A6" w:themeColor="background1" w:themeShade="A6"/>
        <w:sz w:val="18"/>
      </w:rPr>
      <w:t>Zadávací dokumentace veřejné zakázky – P</w:t>
    </w:r>
    <w:r w:rsidRPr="00140C49">
      <w:rPr>
        <w:color w:val="A6A6A6" w:themeColor="background1" w:themeShade="A6"/>
        <w:sz w:val="18"/>
      </w:rPr>
      <w:t>říloha č. 3</w:t>
    </w:r>
    <w:r>
      <w:rPr>
        <w:color w:val="A6A6A6" w:themeColor="background1" w:themeShade="A6"/>
        <w:sz w:val="18"/>
      </w:rPr>
      <w:t>: V</w:t>
    </w:r>
    <w:r w:rsidRPr="00140C49">
      <w:rPr>
        <w:color w:val="A6A6A6" w:themeColor="background1" w:themeShade="A6"/>
        <w:sz w:val="18"/>
      </w:rPr>
      <w:t>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38A2"/>
    <w:rsid w:val="00011C58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335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2C48"/>
    <w:rsid w:val="00115321"/>
    <w:rsid w:val="00124F69"/>
    <w:rsid w:val="00125C35"/>
    <w:rsid w:val="0013259B"/>
    <w:rsid w:val="0013288C"/>
    <w:rsid w:val="00140C49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113A"/>
    <w:rsid w:val="00205320"/>
    <w:rsid w:val="00211FE6"/>
    <w:rsid w:val="00212824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31EB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619F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4D49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A52FD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7885"/>
    <w:rsid w:val="00404E91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2AB5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22D7"/>
    <w:rsid w:val="00536A7A"/>
    <w:rsid w:val="00537672"/>
    <w:rsid w:val="00537D01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0B66"/>
    <w:rsid w:val="005C4C72"/>
    <w:rsid w:val="005D1FEE"/>
    <w:rsid w:val="005D246B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3C42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1EB7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2CE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07890"/>
    <w:rsid w:val="00815D49"/>
    <w:rsid w:val="0081751D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49C7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2BF0"/>
    <w:rsid w:val="009569A2"/>
    <w:rsid w:val="00956D14"/>
    <w:rsid w:val="009738C3"/>
    <w:rsid w:val="009745F7"/>
    <w:rsid w:val="00976D95"/>
    <w:rsid w:val="0097716F"/>
    <w:rsid w:val="009803D5"/>
    <w:rsid w:val="00983920"/>
    <w:rsid w:val="00987309"/>
    <w:rsid w:val="00993838"/>
    <w:rsid w:val="00995C3D"/>
    <w:rsid w:val="00997300"/>
    <w:rsid w:val="009A2665"/>
    <w:rsid w:val="009A3564"/>
    <w:rsid w:val="009A3DF4"/>
    <w:rsid w:val="009A5564"/>
    <w:rsid w:val="009B1C0D"/>
    <w:rsid w:val="009B36EF"/>
    <w:rsid w:val="009B7822"/>
    <w:rsid w:val="009C2E42"/>
    <w:rsid w:val="009C7E54"/>
    <w:rsid w:val="009D46CA"/>
    <w:rsid w:val="009D5468"/>
    <w:rsid w:val="009D7542"/>
    <w:rsid w:val="009E01AE"/>
    <w:rsid w:val="009E1D5A"/>
    <w:rsid w:val="009E2334"/>
    <w:rsid w:val="009E405F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654C"/>
    <w:rsid w:val="00B075F3"/>
    <w:rsid w:val="00B101EB"/>
    <w:rsid w:val="00B25504"/>
    <w:rsid w:val="00B303E3"/>
    <w:rsid w:val="00B36A72"/>
    <w:rsid w:val="00B36E4C"/>
    <w:rsid w:val="00B5048D"/>
    <w:rsid w:val="00B612BA"/>
    <w:rsid w:val="00B62684"/>
    <w:rsid w:val="00B63F31"/>
    <w:rsid w:val="00B72607"/>
    <w:rsid w:val="00B72DAB"/>
    <w:rsid w:val="00B73721"/>
    <w:rsid w:val="00B77564"/>
    <w:rsid w:val="00B81F1D"/>
    <w:rsid w:val="00B9680C"/>
    <w:rsid w:val="00B96869"/>
    <w:rsid w:val="00BA3EFE"/>
    <w:rsid w:val="00BA5EDE"/>
    <w:rsid w:val="00BA6A98"/>
    <w:rsid w:val="00BA7373"/>
    <w:rsid w:val="00BA7E8C"/>
    <w:rsid w:val="00BB3069"/>
    <w:rsid w:val="00BB4CF5"/>
    <w:rsid w:val="00BB7059"/>
    <w:rsid w:val="00BB796D"/>
    <w:rsid w:val="00BC16B7"/>
    <w:rsid w:val="00BC4027"/>
    <w:rsid w:val="00BC494D"/>
    <w:rsid w:val="00BC6745"/>
    <w:rsid w:val="00BC72E8"/>
    <w:rsid w:val="00BD13B2"/>
    <w:rsid w:val="00BD2484"/>
    <w:rsid w:val="00BD4E25"/>
    <w:rsid w:val="00BD67C4"/>
    <w:rsid w:val="00BD6F96"/>
    <w:rsid w:val="00BD74CC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1FB5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D24BA"/>
    <w:rsid w:val="00CE011D"/>
    <w:rsid w:val="00CE12D9"/>
    <w:rsid w:val="00CE5E73"/>
    <w:rsid w:val="00CF65ED"/>
    <w:rsid w:val="00CF7E11"/>
    <w:rsid w:val="00D01E3A"/>
    <w:rsid w:val="00D03065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53000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C7C92"/>
    <w:rsid w:val="00DD3FE2"/>
    <w:rsid w:val="00DD51FE"/>
    <w:rsid w:val="00DE2478"/>
    <w:rsid w:val="00DE313E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16A90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B763B"/>
    <w:rsid w:val="00FE0999"/>
    <w:rsid w:val="00FE4BFE"/>
    <w:rsid w:val="00FF05F7"/>
    <w:rsid w:val="00FF0728"/>
    <w:rsid w:val="00FF4026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42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026"/>
    <w:pPr>
      <w:spacing w:before="120"/>
    </w:pPr>
    <w:rPr>
      <w:rFonts w:ascii="Times New Roman" w:eastAsia="Times New Roman" w:hAnsi="Times New Roman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0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slu.cz/contract_display_41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FA03-CEF4-45A0-8791-BB36C5CD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2018-06-15T09:43:00Z</dcterms:created>
  <dcterms:modified xsi:type="dcterms:W3CDTF">2018-08-01T06:53:00Z</dcterms:modified>
</cp:coreProperties>
</file>